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298" w:rsidRPr="00F06DD8" w:rsidRDefault="00DD46E6" w:rsidP="00230B42">
      <w:pPr>
        <w:jc w:val="center"/>
        <w:rPr>
          <w:b/>
          <w:caps/>
          <w:lang w:val="kk-KZ"/>
        </w:rPr>
      </w:pPr>
      <w:r w:rsidRPr="00F06DD8">
        <w:rPr>
          <w:b/>
          <w:caps/>
          <w:lang w:val="kk-KZ"/>
        </w:rPr>
        <w:t>Дәрістік кешен</w:t>
      </w:r>
    </w:p>
    <w:p w:rsidR="00292B56" w:rsidRPr="00F06DD8" w:rsidRDefault="00292B56" w:rsidP="00230B42">
      <w:pPr>
        <w:jc w:val="center"/>
        <w:rPr>
          <w:b/>
          <w:lang w:val="kk-KZ"/>
        </w:rPr>
      </w:pPr>
      <w:r w:rsidRPr="00F06DD8">
        <w:rPr>
          <w:b/>
          <w:caps/>
          <w:lang w:val="kk-KZ"/>
        </w:rPr>
        <w:t>1 МОДУЛЬ Жалпы және бейорганикалық химияның теориялық негіздері</w:t>
      </w:r>
    </w:p>
    <w:p w:rsidR="00FD3298" w:rsidRPr="00F06DD8" w:rsidRDefault="00FD3298" w:rsidP="00230B42">
      <w:pPr>
        <w:rPr>
          <w:lang w:val="kk-KZ"/>
        </w:rPr>
      </w:pPr>
    </w:p>
    <w:p w:rsidR="00292B56" w:rsidRPr="00F06DD8" w:rsidRDefault="00FD3298" w:rsidP="00292B56">
      <w:pPr>
        <w:pStyle w:val="1"/>
        <w:jc w:val="center"/>
        <w:rPr>
          <w:b/>
          <w:sz w:val="24"/>
          <w:szCs w:val="24"/>
        </w:rPr>
      </w:pPr>
      <w:r w:rsidRPr="00F06DD8">
        <w:rPr>
          <w:i/>
          <w:iCs/>
          <w:sz w:val="24"/>
          <w:szCs w:val="24"/>
        </w:rPr>
        <w:t>Тақырып № 1</w:t>
      </w:r>
      <w:r w:rsidRPr="00F06DD8">
        <w:rPr>
          <w:sz w:val="24"/>
          <w:szCs w:val="24"/>
        </w:rPr>
        <w:t xml:space="preserve"> – </w:t>
      </w:r>
      <w:r w:rsidR="001C53EC" w:rsidRPr="00F06DD8">
        <w:rPr>
          <w:b/>
          <w:sz w:val="24"/>
          <w:szCs w:val="24"/>
        </w:rPr>
        <w:t>Кіріспе</w:t>
      </w:r>
      <w:r w:rsidRPr="00F06DD8">
        <w:rPr>
          <w:b/>
          <w:sz w:val="24"/>
          <w:szCs w:val="24"/>
        </w:rPr>
        <w:t xml:space="preserve"> </w:t>
      </w:r>
      <w:r w:rsidR="00B9245E" w:rsidRPr="00F06DD8">
        <w:rPr>
          <w:b/>
          <w:bCs/>
          <w:sz w:val="24"/>
          <w:szCs w:val="24"/>
        </w:rPr>
        <w:t>негізгі  түсініктері</w:t>
      </w:r>
      <w:r w:rsidR="00292B56" w:rsidRPr="00F06DD8">
        <w:rPr>
          <w:b/>
          <w:bCs/>
          <w:sz w:val="24"/>
          <w:szCs w:val="24"/>
        </w:rPr>
        <w:t xml:space="preserve"> және</w:t>
      </w:r>
    </w:p>
    <w:p w:rsidR="00FD3298" w:rsidRPr="00F06DD8" w:rsidRDefault="00B9245E" w:rsidP="00230B42">
      <w:pPr>
        <w:pStyle w:val="1"/>
        <w:jc w:val="center"/>
        <w:rPr>
          <w:b/>
          <w:sz w:val="24"/>
          <w:szCs w:val="24"/>
        </w:rPr>
      </w:pPr>
      <w:r w:rsidRPr="00F06DD8">
        <w:rPr>
          <w:b/>
          <w:bCs/>
          <w:sz w:val="24"/>
          <w:szCs w:val="24"/>
        </w:rPr>
        <w:t xml:space="preserve"> </w:t>
      </w:r>
      <w:r w:rsidR="001C53EC" w:rsidRPr="00F06DD8">
        <w:rPr>
          <w:b/>
          <w:bCs/>
          <w:sz w:val="24"/>
          <w:szCs w:val="24"/>
        </w:rPr>
        <w:t>химия</w:t>
      </w:r>
      <w:r w:rsidR="00292B56" w:rsidRPr="00F06DD8">
        <w:rPr>
          <w:b/>
          <w:bCs/>
          <w:sz w:val="24"/>
          <w:szCs w:val="24"/>
        </w:rPr>
        <w:t xml:space="preserve"> заңдары </w:t>
      </w:r>
    </w:p>
    <w:p w:rsidR="00FD3298" w:rsidRPr="00F06DD8" w:rsidRDefault="00FD3298" w:rsidP="00230B42">
      <w:pPr>
        <w:pStyle w:val="a3"/>
        <w:rPr>
          <w:sz w:val="24"/>
        </w:rPr>
      </w:pPr>
    </w:p>
    <w:tbl>
      <w:tblPr>
        <w:tblW w:w="0" w:type="auto"/>
        <w:tblLayout w:type="fixed"/>
        <w:tblLook w:val="0000"/>
      </w:tblPr>
      <w:tblGrid>
        <w:gridCol w:w="1368"/>
        <w:gridCol w:w="360"/>
        <w:gridCol w:w="8126"/>
      </w:tblGrid>
      <w:tr w:rsidR="00FD3298" w:rsidRPr="00F06DD8" w:rsidTr="00B9245E">
        <w:trPr>
          <w:trHeight w:val="547"/>
        </w:trPr>
        <w:tc>
          <w:tcPr>
            <w:tcW w:w="1368"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486" w:type="dxa"/>
            <w:gridSpan w:val="2"/>
          </w:tcPr>
          <w:p w:rsidR="00FD3298" w:rsidRPr="00F06DD8" w:rsidRDefault="00FD3298" w:rsidP="00230B42">
            <w:pPr>
              <w:pStyle w:val="a7"/>
              <w:jc w:val="both"/>
              <w:rPr>
                <w:sz w:val="24"/>
                <w:szCs w:val="24"/>
                <w:lang w:val="kk-KZ"/>
              </w:rPr>
            </w:pPr>
            <w:r w:rsidRPr="00F06DD8">
              <w:rPr>
                <w:sz w:val="24"/>
                <w:szCs w:val="24"/>
                <w:lang w:val="kk-KZ"/>
              </w:rPr>
              <w:t>Химияның мәні мен міндеттерін білу, негізгі түсініктері мен стехиометриялық заңдарын  терең ұғыну</w:t>
            </w:r>
            <w:r w:rsidRPr="00F06DD8">
              <w:rPr>
                <w:bCs/>
                <w:sz w:val="24"/>
                <w:szCs w:val="24"/>
                <w:lang w:val="kk-KZ"/>
              </w:rPr>
              <w:t>.</w:t>
            </w:r>
          </w:p>
        </w:tc>
      </w:tr>
      <w:tr w:rsidR="00FD3298" w:rsidRPr="00F06DD8" w:rsidTr="00B9245E">
        <w:trPr>
          <w:trHeight w:val="200"/>
        </w:trPr>
        <w:tc>
          <w:tcPr>
            <w:tcW w:w="1368"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8126" w:type="dxa"/>
          </w:tcPr>
          <w:p w:rsidR="00FD3298" w:rsidRPr="00F06DD8" w:rsidRDefault="00FD3298" w:rsidP="00230B42">
            <w:pPr>
              <w:pStyle w:val="31"/>
              <w:rPr>
                <w:b w:val="0"/>
                <w:bCs w:val="0"/>
                <w:i w:val="0"/>
                <w:iCs w:val="0"/>
                <w:color w:val="auto"/>
                <w:sz w:val="24"/>
              </w:rPr>
            </w:pPr>
            <w:r w:rsidRPr="00F06DD8">
              <w:rPr>
                <w:b w:val="0"/>
                <w:bCs w:val="0"/>
                <w:i w:val="0"/>
                <w:iCs w:val="0"/>
                <w:color w:val="auto"/>
                <w:sz w:val="24"/>
              </w:rPr>
              <w:t>Химияның мәні, мақсаттары, міндеттері</w:t>
            </w:r>
          </w:p>
        </w:tc>
      </w:tr>
      <w:tr w:rsidR="00FD3298" w:rsidRPr="00F06DD8" w:rsidTr="00B9245E">
        <w:trPr>
          <w:trHeight w:val="16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8126" w:type="dxa"/>
          </w:tcPr>
          <w:p w:rsidR="00FD3298" w:rsidRPr="00F06DD8" w:rsidRDefault="00FD3298" w:rsidP="00230B42">
            <w:pPr>
              <w:jc w:val="both"/>
              <w:rPr>
                <w:lang w:val="kk-KZ"/>
              </w:rPr>
            </w:pPr>
            <w:r w:rsidRPr="00F06DD8">
              <w:rPr>
                <w:lang w:val="kk-KZ"/>
              </w:rPr>
              <w:t>Химияның негізгі түсініктері.</w:t>
            </w:r>
          </w:p>
        </w:tc>
      </w:tr>
      <w:tr w:rsidR="00FD3298" w:rsidRPr="00F06DD8" w:rsidTr="00B9245E">
        <w:trPr>
          <w:trHeight w:val="20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8126" w:type="dxa"/>
          </w:tcPr>
          <w:p w:rsidR="00FD3298" w:rsidRPr="00F06DD8" w:rsidRDefault="00FD3298" w:rsidP="00230B42">
            <w:pPr>
              <w:jc w:val="both"/>
              <w:rPr>
                <w:lang w:val="kk-KZ"/>
              </w:rPr>
            </w:pPr>
            <w:r w:rsidRPr="00F06DD8">
              <w:rPr>
                <w:lang w:val="kk-KZ"/>
              </w:rPr>
              <w:t xml:space="preserve">Химияның негізгі стехиометриялық заңдары.  </w:t>
            </w:r>
          </w:p>
        </w:tc>
      </w:tr>
      <w:tr w:rsidR="00FD3298" w:rsidRPr="00F06DD8" w:rsidTr="00B9245E">
        <w:trPr>
          <w:trHeight w:val="20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8126" w:type="dxa"/>
          </w:tcPr>
          <w:p w:rsidR="00FD3298" w:rsidRPr="00F06DD8" w:rsidRDefault="00FD3298" w:rsidP="00230B42">
            <w:pPr>
              <w:jc w:val="both"/>
              <w:rPr>
                <w:lang w:val="kk-KZ"/>
              </w:rPr>
            </w:pPr>
            <w:r w:rsidRPr="00F06DD8">
              <w:rPr>
                <w:lang w:val="kk-KZ"/>
              </w:rPr>
              <w:t>Химияның  халық шаруашылығындағы орны.</w:t>
            </w:r>
          </w:p>
        </w:tc>
      </w:tr>
    </w:tbl>
    <w:p w:rsidR="00FD3298" w:rsidRPr="00F06DD8" w:rsidRDefault="00FD3298" w:rsidP="00230B42">
      <w:pPr>
        <w:pStyle w:val="a3"/>
        <w:jc w:val="both"/>
        <w:rPr>
          <w:sz w:val="24"/>
        </w:rPr>
      </w:pPr>
    </w:p>
    <w:p w:rsidR="00FD3298" w:rsidRPr="00F06DD8" w:rsidRDefault="00FD3298" w:rsidP="00230B42">
      <w:pPr>
        <w:pStyle w:val="a3"/>
        <w:ind w:firstLine="708"/>
        <w:jc w:val="both"/>
        <w:rPr>
          <w:sz w:val="24"/>
        </w:rPr>
      </w:pPr>
      <w:r w:rsidRPr="00F06DD8">
        <w:rPr>
          <w:sz w:val="24"/>
        </w:rPr>
        <w:t xml:space="preserve">Химия қоршаған ортаны зерттейтін жаратылыстану ғылымдарына жатады. </w:t>
      </w:r>
      <w:r w:rsidRPr="00F06DD8">
        <w:rPr>
          <w:b/>
          <w:bCs/>
          <w:sz w:val="24"/>
        </w:rPr>
        <w:t>Химияның зерттеу объектісі – заттар.</w:t>
      </w:r>
      <w:r w:rsidRPr="00F06DD8">
        <w:rPr>
          <w:sz w:val="24"/>
        </w:rPr>
        <w:t xml:space="preserve"> Химия заттардың құрамын, қасиеттерін және өзгерістерін зерттейді.  Сонымен қатар ол заттардың өзгерістерге ұшырауы барысында байқалатын физикалық құбылыстарды да зерттейді. Мысалы: реакция нәтижесінде жылудың бөлінуі мен сіңірілуін, ерітінділердің электрөткізгіштігінің өзгеруін, қайнау және қату температураларының төмендеуін және жоғарлауын, химиялық энергияның электр энергиясына айналуын және т.б.</w:t>
      </w:r>
    </w:p>
    <w:p w:rsidR="00FD3298" w:rsidRPr="00F06DD8" w:rsidRDefault="00FD3298" w:rsidP="00230B42">
      <w:pPr>
        <w:pStyle w:val="a3"/>
        <w:ind w:firstLine="708"/>
        <w:jc w:val="both"/>
        <w:rPr>
          <w:sz w:val="24"/>
        </w:rPr>
      </w:pPr>
      <w:r w:rsidRPr="00F06DD8">
        <w:rPr>
          <w:sz w:val="24"/>
        </w:rPr>
        <w:t>Химия көптеген дербес салаларға бөлінеді: бейорганикалық химия, аналитикалық химия, органикалық химия, биологиялық химия, физикалық химия, коллоидты химия, электрохимия, радиохимия, геохимия, полимерлер химиясы, кванттық химия  және т.б.</w:t>
      </w:r>
    </w:p>
    <w:p w:rsidR="00FD3298" w:rsidRPr="00F06DD8" w:rsidRDefault="00FD3298" w:rsidP="00230B42">
      <w:pPr>
        <w:pStyle w:val="a3"/>
        <w:ind w:firstLine="708"/>
        <w:jc w:val="both"/>
        <w:rPr>
          <w:sz w:val="24"/>
        </w:rPr>
      </w:pPr>
      <w:r w:rsidRPr="00F06DD8">
        <w:rPr>
          <w:sz w:val="24"/>
        </w:rPr>
        <w:t xml:space="preserve">Химия өнеркәсіпте зор роль атқарады. Химия және мұнай өңдеу  өнеркәсіптері , қара және түрлі түсті металлургия  елдің экономикасының дамуына орасан  ықпал  жасайды.  Химия өнеркәсіптері өндіретін маңызды материалдарға жатады: темірдің алуан түрлі құймалары, түрлі-түсті және қымбат бағалы металдар, құрылыс материалдары, каучук және резина, пластмассалар мен полимерлер, синтетикалық және жасанды талшықтар, қағаз, дәрі-дәрмектердің басым көпшілігі, жуғыш заттар, тыңайтқыштар, пестицидтер. Қазіргі уақытта химияның жетістіктерін әртүрлі тағам қоспалары түрінде тамақ өндірісінде де кең пайдаланады. </w:t>
      </w:r>
    </w:p>
    <w:p w:rsidR="00FD3298" w:rsidRPr="00F06DD8" w:rsidRDefault="00FD3298" w:rsidP="00230B42">
      <w:pPr>
        <w:pStyle w:val="a3"/>
        <w:ind w:firstLine="708"/>
        <w:jc w:val="both"/>
        <w:rPr>
          <w:sz w:val="24"/>
        </w:rPr>
      </w:pPr>
      <w:r w:rsidRPr="00F06DD8">
        <w:rPr>
          <w:sz w:val="24"/>
        </w:rPr>
        <w:t>Химия – экспериментпен тығыз байланысқан ғылым. Химияның маңызды мақсаттарының бірі - керекті қасиеттерге ие жаңа заттарды синтездеу әдістерін зерттеп табу. Белгілі химиялық қосылыстардың саны орасан көп: ХХ ғасырдың аяғында олардың саны он миллионға жетті.</w:t>
      </w:r>
    </w:p>
    <w:p w:rsidR="00FD3298" w:rsidRPr="00F06DD8" w:rsidRDefault="00FD3298" w:rsidP="00230B42">
      <w:pPr>
        <w:pStyle w:val="a3"/>
        <w:ind w:firstLine="708"/>
        <w:jc w:val="both"/>
        <w:rPr>
          <w:sz w:val="24"/>
        </w:rPr>
      </w:pPr>
      <w:r w:rsidRPr="00F06DD8">
        <w:rPr>
          <w:sz w:val="24"/>
        </w:rPr>
        <w:t>Химияның алдында экологиялық проблемаларды шешуде үлкен міндеттер тұр. Себебі: көбінесе қоршаған ортаның ластануы - химиялық заттармен шамадан тыс ластанудың, ал қоршаған ортадағы өзгерістер – химиялық және физика-химиялық процестердің нәтижелері болып табылады. Осыған байланысты химияның алдында тұрған өзекті міндеттер:</w:t>
      </w:r>
    </w:p>
    <w:p w:rsidR="00FD3298" w:rsidRPr="00F06DD8" w:rsidRDefault="00FD3298" w:rsidP="00230B42">
      <w:pPr>
        <w:pStyle w:val="a3"/>
        <w:ind w:firstLine="708"/>
        <w:jc w:val="both"/>
        <w:rPr>
          <w:sz w:val="24"/>
        </w:rPr>
      </w:pPr>
      <w:r w:rsidRPr="00F06DD8">
        <w:rPr>
          <w:sz w:val="24"/>
        </w:rPr>
        <w:t>-қоршаған ортаның өзгеруіне әкеліп соғатын процестердің  химизімін зерттеу;</w:t>
      </w:r>
    </w:p>
    <w:p w:rsidR="00FD3298" w:rsidRPr="00F06DD8" w:rsidRDefault="00FD3298" w:rsidP="00230B42">
      <w:pPr>
        <w:pStyle w:val="a3"/>
        <w:ind w:firstLine="708"/>
        <w:jc w:val="both"/>
        <w:rPr>
          <w:sz w:val="24"/>
        </w:rPr>
      </w:pPr>
      <w:r w:rsidRPr="00F06DD8">
        <w:rPr>
          <w:sz w:val="24"/>
        </w:rPr>
        <w:t>-қоршаған ортаның құрамын үздіксіз бақылаудың физика-химиялық  әдістерін іздестіру және ұсыну;</w:t>
      </w:r>
    </w:p>
    <w:p w:rsidR="00FD3298" w:rsidRPr="00F06DD8" w:rsidRDefault="00FD3298" w:rsidP="00230B42">
      <w:pPr>
        <w:pStyle w:val="a3"/>
        <w:ind w:firstLine="708"/>
        <w:jc w:val="both"/>
        <w:rPr>
          <w:sz w:val="24"/>
        </w:rPr>
      </w:pPr>
      <w:r w:rsidRPr="00F06DD8">
        <w:rPr>
          <w:sz w:val="24"/>
        </w:rPr>
        <w:t>-қалдықсыз жаңа технологияларды ұсыну;</w:t>
      </w:r>
    </w:p>
    <w:p w:rsidR="00FD3298" w:rsidRPr="00F06DD8" w:rsidRDefault="00FD3298" w:rsidP="00230B42">
      <w:pPr>
        <w:pStyle w:val="a3"/>
        <w:ind w:firstLine="708"/>
        <w:jc w:val="both"/>
        <w:rPr>
          <w:sz w:val="24"/>
        </w:rPr>
      </w:pPr>
      <w:r w:rsidRPr="00F06DD8">
        <w:rPr>
          <w:sz w:val="24"/>
        </w:rPr>
        <w:t>-экологиялық таза отынның түрлерін іздестіру;</w:t>
      </w:r>
    </w:p>
    <w:p w:rsidR="00FD3298" w:rsidRPr="00F06DD8" w:rsidRDefault="00FD3298" w:rsidP="00230B42">
      <w:pPr>
        <w:pStyle w:val="a3"/>
        <w:ind w:firstLine="708"/>
        <w:jc w:val="both"/>
        <w:rPr>
          <w:sz w:val="24"/>
        </w:rPr>
      </w:pPr>
      <w:r w:rsidRPr="00F06DD8">
        <w:rPr>
          <w:sz w:val="24"/>
        </w:rPr>
        <w:t>-өндіріс орындары пайдаланған суды тазарту және атмосфераны ластайтын газдарды  залалсыздандыру әдістерін ұсыну;</w:t>
      </w:r>
    </w:p>
    <w:p w:rsidR="00FD3298" w:rsidRPr="00F06DD8" w:rsidRDefault="00FD3298" w:rsidP="00230B42">
      <w:pPr>
        <w:pStyle w:val="a3"/>
        <w:ind w:firstLine="708"/>
        <w:jc w:val="both"/>
        <w:rPr>
          <w:sz w:val="24"/>
        </w:rPr>
      </w:pPr>
      <w:r w:rsidRPr="00F06DD8">
        <w:rPr>
          <w:sz w:val="24"/>
        </w:rPr>
        <w:t>-қоқыс-қалдықтарды қайта өңдеу технологияларын ұсыну.</w:t>
      </w:r>
    </w:p>
    <w:p w:rsidR="00FD3298" w:rsidRPr="00F06DD8" w:rsidRDefault="00FD3298" w:rsidP="00230B42">
      <w:pPr>
        <w:pStyle w:val="a3"/>
        <w:ind w:firstLine="708"/>
        <w:jc w:val="both"/>
        <w:rPr>
          <w:sz w:val="24"/>
        </w:rPr>
      </w:pPr>
      <w:r w:rsidRPr="00F06DD8">
        <w:rPr>
          <w:sz w:val="24"/>
        </w:rPr>
        <w:t xml:space="preserve">Химия пәнін саналы түрде меңгеру үшін химияның негізгі түсініктерін және стехиометриялық заңдарын білу қажет. Ол үшін негізгі мектеп көлемінде химия пәні бойынша өткен мына басты түсініктерді қайталау керек: элемент, атом, молекула, </w:t>
      </w:r>
      <w:r w:rsidRPr="00F06DD8">
        <w:rPr>
          <w:sz w:val="24"/>
        </w:rPr>
        <w:lastRenderedPageBreak/>
        <w:t xml:space="preserve">салыстырмалы атомдық масса, салыстырмалы молекулярлық масса, моль, молярлық масса, молярлық көлем, эквивалент, эквиваленттік масса. </w:t>
      </w:r>
    </w:p>
    <w:p w:rsidR="00FD3298" w:rsidRPr="00F06DD8" w:rsidRDefault="00FD3298" w:rsidP="00230B42">
      <w:pPr>
        <w:pStyle w:val="a3"/>
        <w:ind w:firstLine="360"/>
        <w:jc w:val="both"/>
        <w:rPr>
          <w:sz w:val="24"/>
        </w:rPr>
      </w:pPr>
      <w:r w:rsidRPr="00F06DD8">
        <w:rPr>
          <w:sz w:val="24"/>
        </w:rPr>
        <w:t xml:space="preserve">Сонымен қатар химияның  стехиометриялық заңдарын  (масса сақталу заңы, құрам тұрақтылық заңы, Авогадро заңы, эквиваленттер заңы) қайталау қажет. Негізгі түсініктер мен заңдардың </w:t>
      </w:r>
      <w:r w:rsidRPr="00F06DD8">
        <w:rPr>
          <w:b/>
          <w:bCs/>
          <w:sz w:val="24"/>
        </w:rPr>
        <w:t>анықтамаларын</w:t>
      </w:r>
      <w:r w:rsidRPr="00F06DD8">
        <w:rPr>
          <w:sz w:val="24"/>
        </w:rPr>
        <w:t xml:space="preserve"> </w:t>
      </w:r>
      <w:r w:rsidRPr="00F06DD8">
        <w:rPr>
          <w:i/>
          <w:iCs/>
          <w:sz w:val="24"/>
        </w:rPr>
        <w:t>г л о с с а р и й д е н</w:t>
      </w:r>
      <w:r w:rsidRPr="00F06DD8">
        <w:rPr>
          <w:sz w:val="24"/>
        </w:rPr>
        <w:t xml:space="preserve"> қараңыз.Түсініктер мен заңдарды терең түсінген болсаңыз химиялық формулалар бойынша өз бетіңізбен есептеулер жүргізіп химиялық есептерді шығара алатын боласыз, тесттік тапсырмаларға жауап бере алатын боласыз.</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Бақылау сұрақтары:</w:t>
      </w:r>
    </w:p>
    <w:p w:rsidR="00FD3298" w:rsidRPr="00F06DD8" w:rsidRDefault="00FD3298" w:rsidP="00230B42">
      <w:pPr>
        <w:jc w:val="both"/>
        <w:rPr>
          <w:lang w:val="kk-KZ"/>
        </w:rPr>
      </w:pPr>
      <w:r w:rsidRPr="00F06DD8">
        <w:rPr>
          <w:lang w:val="kk-KZ"/>
        </w:rPr>
        <w:t>1. Химияның негізгі ұғымдарын: атом, элемент, молекула, қарапайым зат, күрделі зат түсіндіріңіз.</w:t>
      </w:r>
    </w:p>
    <w:p w:rsidR="00FD3298" w:rsidRPr="00F06DD8" w:rsidRDefault="00FD3298" w:rsidP="00230B42">
      <w:pPr>
        <w:jc w:val="both"/>
        <w:rPr>
          <w:lang w:val="kk-KZ"/>
        </w:rPr>
      </w:pPr>
      <w:r w:rsidRPr="00F06DD8">
        <w:rPr>
          <w:lang w:val="kk-KZ"/>
        </w:rPr>
        <w:t>2. Массаның атомдық бірлігі дегеніміз не ?</w:t>
      </w:r>
    </w:p>
    <w:p w:rsidR="00FD3298" w:rsidRPr="00F06DD8" w:rsidRDefault="00FD3298" w:rsidP="00230B42">
      <w:pPr>
        <w:jc w:val="both"/>
        <w:rPr>
          <w:lang w:val="kk-KZ"/>
        </w:rPr>
      </w:pPr>
      <w:r w:rsidRPr="00F06DD8">
        <w:rPr>
          <w:lang w:val="kk-KZ"/>
        </w:rPr>
        <w:t>3. Заттардың салыстырмалы молекулярлық массасы деген не ?</w:t>
      </w:r>
    </w:p>
    <w:p w:rsidR="00FD3298" w:rsidRPr="00F06DD8" w:rsidRDefault="00FD3298" w:rsidP="00230B42">
      <w:pPr>
        <w:tabs>
          <w:tab w:val="num" w:pos="0"/>
        </w:tabs>
        <w:jc w:val="both"/>
        <w:rPr>
          <w:lang w:val="kk-KZ"/>
        </w:rPr>
      </w:pPr>
      <w:r w:rsidRPr="00F06DD8">
        <w:rPr>
          <w:lang w:val="kk-KZ"/>
        </w:rPr>
        <w:t>4. “Зат мөлшері” деген ұғымды түсіндіріңіз. Зат мөлшерін есептеудің үш өрнегін көрсетіңіз.</w:t>
      </w:r>
    </w:p>
    <w:p w:rsidR="00FD3298" w:rsidRPr="00F06DD8" w:rsidRDefault="00FD3298" w:rsidP="00230B42">
      <w:pPr>
        <w:jc w:val="both"/>
        <w:rPr>
          <w:lang w:val="kk-KZ"/>
        </w:rPr>
      </w:pPr>
      <w:r w:rsidRPr="00F06DD8">
        <w:rPr>
          <w:lang w:val="kk-KZ"/>
        </w:rPr>
        <w:t>5. Заттың молярлық массасы деген не ? Молярлық көлем деп қандай көлемді айтады ?</w:t>
      </w:r>
    </w:p>
    <w:p w:rsidR="00FD3298" w:rsidRPr="00F06DD8" w:rsidRDefault="00FD3298" w:rsidP="00230B42">
      <w:pPr>
        <w:rPr>
          <w:b/>
          <w:bCs/>
          <w:lang w:val="kk-KZ"/>
        </w:rPr>
      </w:pPr>
      <w:r w:rsidRPr="00F06DD8">
        <w:rPr>
          <w:b/>
          <w:bCs/>
          <w:caps/>
          <w:lang w:val="kk-KZ"/>
        </w:rPr>
        <w:t>Ә</w:t>
      </w:r>
      <w:r w:rsidRPr="00F06DD8">
        <w:rPr>
          <w:b/>
          <w:bCs/>
          <w:lang w:val="kk-KZ"/>
        </w:rPr>
        <w:t>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4 - 49.</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FD3298" w:rsidRPr="00F06DD8" w:rsidRDefault="00FD3298" w:rsidP="00230B42">
      <w:pPr>
        <w:jc w:val="both"/>
        <w:rPr>
          <w:lang w:val="kk-KZ" w:eastAsia="ko-KR"/>
        </w:rPr>
      </w:pPr>
      <w:r w:rsidRPr="00F06DD8">
        <w:rPr>
          <w:lang w:val="kk-KZ" w:eastAsia="ko-KR"/>
        </w:rPr>
        <w:t>Қайнар, 1992 ж., б. 7 - 12.</w:t>
      </w:r>
    </w:p>
    <w:p w:rsidR="00FD3298" w:rsidRPr="00F06DD8" w:rsidRDefault="00FD3298" w:rsidP="00230B42">
      <w:pPr>
        <w:rPr>
          <w:lang w:val="kk-KZ" w:eastAsia="ko-KR"/>
        </w:rPr>
      </w:pPr>
      <w:r w:rsidRPr="00F06DD8">
        <w:rPr>
          <w:lang w:val="kk-KZ" w:eastAsia="ko-KR"/>
        </w:rPr>
        <w:t xml:space="preserve"> </w:t>
      </w:r>
    </w:p>
    <w:p w:rsidR="00FD3298" w:rsidRPr="00F06DD8" w:rsidRDefault="00FD3298" w:rsidP="00230B42">
      <w:pPr>
        <w:pStyle w:val="8"/>
        <w:rPr>
          <w:color w:val="auto"/>
          <w:sz w:val="24"/>
          <w:lang w:eastAsia="ko-KR"/>
        </w:rPr>
      </w:pPr>
      <w:r w:rsidRPr="00F06DD8">
        <w:rPr>
          <w:i/>
          <w:iCs/>
          <w:color w:val="auto"/>
          <w:sz w:val="24"/>
        </w:rPr>
        <w:t>Тақырып № 2</w:t>
      </w:r>
      <w:r w:rsidRPr="00F06DD8">
        <w:rPr>
          <w:color w:val="auto"/>
          <w:sz w:val="24"/>
        </w:rPr>
        <w:t xml:space="preserve"> –</w:t>
      </w:r>
      <w:r w:rsidR="001C53EC" w:rsidRPr="00F06DD8">
        <w:rPr>
          <w:bCs w:val="0"/>
          <w:color w:val="auto"/>
          <w:sz w:val="24"/>
        </w:rPr>
        <w:t xml:space="preserve">Заттың </w:t>
      </w:r>
      <w:r w:rsidRPr="00F06DD8">
        <w:rPr>
          <w:bCs w:val="0"/>
          <w:color w:val="auto"/>
          <w:sz w:val="24"/>
        </w:rPr>
        <w:t>құрылысы</w:t>
      </w:r>
    </w:p>
    <w:p w:rsidR="00FD3298" w:rsidRPr="00F06DD8" w:rsidRDefault="00FD3298" w:rsidP="00230B42">
      <w:pPr>
        <w:pStyle w:val="a3"/>
        <w:jc w:val="both"/>
        <w:rPr>
          <w:sz w:val="24"/>
        </w:rPr>
      </w:pPr>
    </w:p>
    <w:tbl>
      <w:tblPr>
        <w:tblW w:w="9720" w:type="dxa"/>
        <w:tblInd w:w="108" w:type="dxa"/>
        <w:tblLayout w:type="fixed"/>
        <w:tblLook w:val="0000"/>
      </w:tblPr>
      <w:tblGrid>
        <w:gridCol w:w="1440"/>
        <w:gridCol w:w="360"/>
        <w:gridCol w:w="7920"/>
      </w:tblGrid>
      <w:tr w:rsidR="00FD3298" w:rsidRPr="00F06DD8" w:rsidTr="00B9245E">
        <w:trPr>
          <w:trHeight w:val="435"/>
        </w:trPr>
        <w:tc>
          <w:tcPr>
            <w:tcW w:w="1440"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280" w:type="dxa"/>
            <w:gridSpan w:val="2"/>
          </w:tcPr>
          <w:p w:rsidR="00FD3298" w:rsidRPr="00F06DD8" w:rsidRDefault="00FD3298" w:rsidP="00230B42">
            <w:pPr>
              <w:pStyle w:val="a7"/>
              <w:jc w:val="both"/>
              <w:rPr>
                <w:sz w:val="24"/>
                <w:szCs w:val="24"/>
                <w:lang w:val="kk-KZ"/>
              </w:rPr>
            </w:pPr>
            <w:r w:rsidRPr="00F06DD8">
              <w:rPr>
                <w:sz w:val="24"/>
                <w:szCs w:val="24"/>
                <w:lang w:val="kk-KZ"/>
              </w:rPr>
              <w:t xml:space="preserve">Атом құрылысының кванттық моделін терең ұғыну және оны периодтық  заңмен байланыстыра білуді қалыптастыру.  </w:t>
            </w:r>
            <w:r w:rsidR="001C53EC" w:rsidRPr="00F06DD8">
              <w:rPr>
                <w:sz w:val="24"/>
                <w:szCs w:val="24"/>
                <w:lang w:val="kk-KZ"/>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FD3298" w:rsidRPr="00F06DD8" w:rsidTr="00B9245E">
        <w:trPr>
          <w:trHeight w:val="200"/>
        </w:trPr>
        <w:tc>
          <w:tcPr>
            <w:tcW w:w="1440"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7920" w:type="dxa"/>
          </w:tcPr>
          <w:p w:rsidR="00FD3298" w:rsidRPr="00F06DD8" w:rsidRDefault="00FD3298" w:rsidP="001C53EC">
            <w:pPr>
              <w:pStyle w:val="31"/>
              <w:rPr>
                <w:b w:val="0"/>
                <w:bCs w:val="0"/>
                <w:i w:val="0"/>
                <w:iCs w:val="0"/>
                <w:color w:val="auto"/>
                <w:sz w:val="24"/>
              </w:rPr>
            </w:pPr>
            <w:r w:rsidRPr="00F06DD8">
              <w:rPr>
                <w:b w:val="0"/>
                <w:bCs w:val="0"/>
                <w:i w:val="0"/>
                <w:iCs w:val="0"/>
                <w:color w:val="auto"/>
                <w:sz w:val="24"/>
              </w:rPr>
              <w:t xml:space="preserve">Электронның және радиоактивтілік құбылысының ашылуы.  </w:t>
            </w:r>
          </w:p>
        </w:tc>
      </w:tr>
      <w:tr w:rsidR="00FD3298" w:rsidRPr="00F06DD8" w:rsidTr="00B9245E">
        <w:trPr>
          <w:trHeight w:val="16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7920" w:type="dxa"/>
          </w:tcPr>
          <w:p w:rsidR="00FD3298" w:rsidRPr="00F06DD8" w:rsidRDefault="00FD3298" w:rsidP="001C53EC">
            <w:pPr>
              <w:jc w:val="both"/>
              <w:rPr>
                <w:lang w:val="kk-KZ"/>
              </w:rPr>
            </w:pPr>
            <w:r w:rsidRPr="00F06DD8">
              <w:rPr>
                <w:lang w:val="kk-KZ"/>
              </w:rPr>
              <w:t xml:space="preserve">Атом құрылысы жөніндегі алғашқы теориялар.  </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7920" w:type="dxa"/>
          </w:tcPr>
          <w:p w:rsidR="00FD3298" w:rsidRPr="00F06DD8" w:rsidRDefault="00FD3298" w:rsidP="001C53EC">
            <w:pPr>
              <w:jc w:val="both"/>
              <w:rPr>
                <w:lang w:val="kk-KZ"/>
              </w:rPr>
            </w:pPr>
            <w:r w:rsidRPr="00F06DD8">
              <w:rPr>
                <w:lang w:val="kk-KZ"/>
              </w:rPr>
              <w:t>Атом құрылысының кванттық теориясының негіздері. Электронның кванттық сандары.</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7920" w:type="dxa"/>
          </w:tcPr>
          <w:p w:rsidR="00FD3298" w:rsidRPr="00F06DD8" w:rsidRDefault="00FD3298" w:rsidP="001C53EC">
            <w:pPr>
              <w:jc w:val="both"/>
              <w:rPr>
                <w:lang w:val="kk-KZ"/>
              </w:rPr>
            </w:pPr>
            <w:r w:rsidRPr="00F06DD8">
              <w:rPr>
                <w:lang w:val="kk-KZ"/>
              </w:rPr>
              <w:t xml:space="preserve">Атомның электрондық қабықшасының электрондармен толтырылу ережелері    </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5</w:t>
            </w:r>
          </w:p>
        </w:tc>
        <w:tc>
          <w:tcPr>
            <w:tcW w:w="7920" w:type="dxa"/>
          </w:tcPr>
          <w:p w:rsidR="00FD3298" w:rsidRPr="00F06DD8" w:rsidRDefault="00FD3298" w:rsidP="001C53EC">
            <w:pPr>
              <w:jc w:val="both"/>
              <w:rPr>
                <w:lang w:val="kk-KZ"/>
              </w:rPr>
            </w:pPr>
            <w:r w:rsidRPr="00F06DD8">
              <w:t>Элементтердің электрондық формулалары.</w:t>
            </w:r>
            <w:r w:rsidRPr="00F06DD8">
              <w:rPr>
                <w:lang w:val="kk-KZ"/>
              </w:rPr>
              <w:t xml:space="preserve"> </w:t>
            </w:r>
            <w:r w:rsidRPr="00F06DD8">
              <w:t>Валенттік электрондар.</w:t>
            </w:r>
          </w:p>
        </w:tc>
      </w:tr>
      <w:tr w:rsidR="001C53EC" w:rsidRPr="00F06DD8" w:rsidTr="00B9245E">
        <w:trPr>
          <w:trHeight w:val="200"/>
        </w:trPr>
        <w:tc>
          <w:tcPr>
            <w:tcW w:w="1440" w:type="dxa"/>
          </w:tcPr>
          <w:p w:rsidR="001C53EC" w:rsidRPr="00F06DD8" w:rsidRDefault="001C53EC" w:rsidP="00230B42">
            <w:pPr>
              <w:pStyle w:val="21"/>
              <w:jc w:val="both"/>
              <w:rPr>
                <w:color w:val="auto"/>
                <w:sz w:val="24"/>
              </w:rPr>
            </w:pPr>
          </w:p>
        </w:tc>
        <w:tc>
          <w:tcPr>
            <w:tcW w:w="360" w:type="dxa"/>
          </w:tcPr>
          <w:p w:rsidR="001C53EC" w:rsidRPr="00F06DD8" w:rsidRDefault="001C53EC" w:rsidP="00230B42">
            <w:pPr>
              <w:pStyle w:val="21"/>
              <w:jc w:val="both"/>
              <w:rPr>
                <w:color w:val="auto"/>
                <w:sz w:val="24"/>
              </w:rPr>
            </w:pPr>
            <w:r w:rsidRPr="00F06DD8">
              <w:rPr>
                <w:color w:val="auto"/>
                <w:sz w:val="24"/>
              </w:rPr>
              <w:t>6</w:t>
            </w:r>
          </w:p>
        </w:tc>
        <w:tc>
          <w:tcPr>
            <w:tcW w:w="7920" w:type="dxa"/>
          </w:tcPr>
          <w:p w:rsidR="001C53EC" w:rsidRPr="00F06DD8" w:rsidRDefault="001C53EC" w:rsidP="001C53EC">
            <w:pPr>
              <w:pStyle w:val="31"/>
              <w:rPr>
                <w:b w:val="0"/>
                <w:bCs w:val="0"/>
                <w:i w:val="0"/>
                <w:iCs w:val="0"/>
                <w:color w:val="auto"/>
                <w:sz w:val="24"/>
              </w:rPr>
            </w:pPr>
            <w:r w:rsidRPr="00F06DD8">
              <w:rPr>
                <w:b w:val="0"/>
                <w:bCs w:val="0"/>
                <w:i w:val="0"/>
                <w:iCs w:val="0"/>
                <w:color w:val="auto"/>
                <w:sz w:val="24"/>
              </w:rPr>
              <w:t xml:space="preserve">Химиялық байланыстың табиғаты жөніндегі алғашқы теориялар.  </w:t>
            </w:r>
          </w:p>
        </w:tc>
      </w:tr>
    </w:tbl>
    <w:p w:rsidR="00FD3298" w:rsidRPr="00F06DD8" w:rsidRDefault="00FD3298" w:rsidP="00230B42">
      <w:pPr>
        <w:pStyle w:val="a3"/>
        <w:ind w:firstLine="708"/>
        <w:jc w:val="both"/>
        <w:rPr>
          <w:sz w:val="24"/>
        </w:rPr>
      </w:pPr>
      <w:r w:rsidRPr="00F06DD8">
        <w:rPr>
          <w:sz w:val="24"/>
        </w:rPr>
        <w:t xml:space="preserve">1811 ж ағылшын ғалымы Джон Дальтон элементтер кішкене ұсақ бөлшектерден - атомдардан тұрады деген гипотезаны ұсынған. ХІХ ғасырдың соңына дейін  атом бөлінбейтін бөлшек деп есептелінген.  </w:t>
      </w:r>
    </w:p>
    <w:p w:rsidR="00FD3298" w:rsidRPr="00F06DD8" w:rsidRDefault="00FD3298" w:rsidP="00230B42">
      <w:pPr>
        <w:pStyle w:val="a3"/>
        <w:ind w:firstLine="708"/>
        <w:jc w:val="both"/>
        <w:rPr>
          <w:sz w:val="24"/>
        </w:rPr>
      </w:pPr>
      <w:r w:rsidRPr="00F06DD8">
        <w:rPr>
          <w:sz w:val="24"/>
        </w:rPr>
        <w:t xml:space="preserve">1897 ж ағылшын физигі Джон Томсон теріс зарядталған бөлшек –               </w:t>
      </w:r>
      <w:r w:rsidRPr="00F06DD8">
        <w:rPr>
          <w:i/>
          <w:iCs/>
          <w:sz w:val="24"/>
        </w:rPr>
        <w:t>э л е к т р о н д ы  а ш ы п</w:t>
      </w:r>
      <w:r w:rsidRPr="00F06DD8">
        <w:rPr>
          <w:sz w:val="24"/>
        </w:rPr>
        <w:t xml:space="preserve">   атом құрылысының бірінші теориясын (1904 ж) ұсынған. Томсон бойынша: </w:t>
      </w:r>
      <w:r w:rsidRPr="00F06DD8">
        <w:rPr>
          <w:b/>
          <w:bCs/>
          <w:sz w:val="24"/>
        </w:rPr>
        <w:t>“Атом біркелкі тығыздықпен орналасқан оң зарядтардан тұратын сфераны құрайды. Электрондар осы оң зарядтар арасында еркін қозғалыста болады. Оң зарядтар мен электрондардың мөлшері бір-бріне тең, сондықтан атом электронейтрал бөлшек.”</w:t>
      </w:r>
      <w:r w:rsidRPr="00F06DD8">
        <w:rPr>
          <w:sz w:val="24"/>
        </w:rPr>
        <w:t xml:space="preserve">   </w:t>
      </w:r>
    </w:p>
    <w:p w:rsidR="00FD3298" w:rsidRPr="00F06DD8" w:rsidRDefault="00FD3298" w:rsidP="00230B42">
      <w:pPr>
        <w:pStyle w:val="a3"/>
        <w:ind w:firstLine="708"/>
        <w:jc w:val="both"/>
        <w:rPr>
          <w:sz w:val="24"/>
        </w:rPr>
      </w:pPr>
      <w:r w:rsidRPr="00F06DD8">
        <w:rPr>
          <w:sz w:val="24"/>
        </w:rPr>
        <w:t>Электрондар барлық заттарда болады. Электрондар  зат жанғанда жалынында болады, затты қыздырғанда,  жарық және рентген сәулелерімен сәулелендіргенде бөлінеді. Металдардың электрөткізгіштігін электрондар қамтамасыз етеді. Электр тоғы –  электрондардың бір бағыттағы қозғалысы.</w:t>
      </w:r>
    </w:p>
    <w:p w:rsidR="00FD3298" w:rsidRPr="00F06DD8" w:rsidRDefault="00FD3298" w:rsidP="00230B42">
      <w:pPr>
        <w:pStyle w:val="a3"/>
        <w:ind w:firstLine="708"/>
        <w:jc w:val="both"/>
        <w:rPr>
          <w:b/>
          <w:bCs/>
          <w:sz w:val="24"/>
        </w:rPr>
      </w:pPr>
      <w:r w:rsidRPr="00F06DD8">
        <w:rPr>
          <w:sz w:val="24"/>
        </w:rPr>
        <w:t xml:space="preserve">Дальтонның теориясын экспериментті түрде 1907 ж ағылшын физигі Эрнст Резерфорд тексерген. Ол үшін ол әдейі құрастырылған приборда жұқа алтын </w:t>
      </w:r>
      <w:r w:rsidRPr="00F06DD8">
        <w:rPr>
          <w:sz w:val="24"/>
        </w:rPr>
        <w:lastRenderedPageBreak/>
        <w:t xml:space="preserve">қаңылтыршаны </w:t>
      </w:r>
      <w:r w:rsidRPr="00F06DD8">
        <w:rPr>
          <w:sz w:val="24"/>
        </w:rPr>
        <w:sym w:font="Symbol" w:char="F061"/>
      </w:r>
      <w:r w:rsidRPr="00F06DD8">
        <w:rPr>
          <w:sz w:val="24"/>
        </w:rPr>
        <w:t xml:space="preserve">-бөлшектермен атқылаған. </w:t>
      </w:r>
      <w:r w:rsidRPr="00F06DD8">
        <w:rPr>
          <w:sz w:val="24"/>
        </w:rPr>
        <w:sym w:font="Symbol" w:char="F061"/>
      </w:r>
      <w:r w:rsidRPr="00F06DD8">
        <w:rPr>
          <w:sz w:val="24"/>
        </w:rPr>
        <w:t>-Бөлшектердің басым бөлігі өзінің траекториясын өзгертпей қаңылтаршадан өтіп кеткен, тек өте аз бөлігі кейін қайтқан, яғни  қаңылтаршаның өң зарядтарымен соқтығысып траекториясын 180</w:t>
      </w:r>
      <w:r w:rsidRPr="00F06DD8">
        <w:rPr>
          <w:sz w:val="24"/>
          <w:vertAlign w:val="superscript"/>
        </w:rPr>
        <w:t>о</w:t>
      </w:r>
      <w:r w:rsidRPr="00F06DD8">
        <w:rPr>
          <w:sz w:val="24"/>
        </w:rPr>
        <w:t>-қа өзгерткен. Резерфорд тәжірибе нәтижелеріне есептеулер жүргізу арқылы  оң зарядтың диаметрі 10</w:t>
      </w:r>
      <w:r w:rsidRPr="00F06DD8">
        <w:rPr>
          <w:sz w:val="24"/>
          <w:vertAlign w:val="superscript"/>
        </w:rPr>
        <w:t>-13</w:t>
      </w:r>
      <w:r w:rsidRPr="00F06DD8">
        <w:rPr>
          <w:sz w:val="24"/>
        </w:rPr>
        <w:t xml:space="preserve"> см екендігін анықтап,  атом құрылысының екінші теориясын – </w:t>
      </w:r>
      <w:r w:rsidRPr="00F06DD8">
        <w:rPr>
          <w:i/>
          <w:iCs/>
          <w:sz w:val="24"/>
        </w:rPr>
        <w:t>п л а н е т а р л ы қ   м о д е л ь д і</w:t>
      </w:r>
      <w:r w:rsidRPr="00F06DD8">
        <w:rPr>
          <w:sz w:val="24"/>
        </w:rPr>
        <w:t xml:space="preserve"> (1911 ж) ұсынған</w:t>
      </w:r>
      <w:r w:rsidRPr="00F06DD8">
        <w:rPr>
          <w:b/>
          <w:bCs/>
          <w:i/>
          <w:iCs/>
          <w:sz w:val="24"/>
        </w:rPr>
        <w:t xml:space="preserve">. </w:t>
      </w:r>
      <w:r w:rsidRPr="00F06DD8">
        <w:rPr>
          <w:sz w:val="24"/>
        </w:rPr>
        <w:t>Резерфорд бойынша:</w:t>
      </w:r>
      <w:r w:rsidRPr="00F06DD8">
        <w:rPr>
          <w:b/>
          <w:bCs/>
          <w:sz w:val="24"/>
        </w:rPr>
        <w:t xml:space="preserve"> “Атом оң зарядталған ядродан және теріс зарядталған электрондардан тұрады. Атом құрылысы күн жүйесіне ұқсас: ядро күн тәрізді  атомның қақ ортасында орналасқан, өте аз көлемді алады. Электрондар планеталар тәрізді ядродан алшақта айналып жүреді.”</w:t>
      </w:r>
    </w:p>
    <w:p w:rsidR="00FD3298" w:rsidRPr="00F06DD8" w:rsidRDefault="00FD3298" w:rsidP="00230B42">
      <w:pPr>
        <w:pStyle w:val="a3"/>
        <w:ind w:firstLine="708"/>
        <w:jc w:val="both"/>
        <w:rPr>
          <w:sz w:val="24"/>
        </w:rPr>
      </w:pPr>
      <w:r w:rsidRPr="00F06DD8">
        <w:rPr>
          <w:sz w:val="24"/>
        </w:rPr>
        <w:t xml:space="preserve">1920 ж  Резерфордтың шәкірті Чэдвик </w:t>
      </w:r>
      <w:r w:rsidRPr="00F06DD8">
        <w:rPr>
          <w:sz w:val="24"/>
        </w:rPr>
        <w:sym w:font="Symbol" w:char="F061"/>
      </w:r>
      <w:r w:rsidRPr="00F06DD8">
        <w:rPr>
          <w:sz w:val="24"/>
        </w:rPr>
        <w:t>-бөлшектердің траекториясының әртүрлі элементтердің ядроларымен соқтығысуы нәтижесінде  өзгеруін  зерттеу арқылы  ядроның заряды элементтің периодтық жүйедегі реттік номеріне тең екендігін анықтады. Ядроның заряды протондардың санымен және элементтің реттік номерімен   мынадай байланыста:</w:t>
      </w:r>
    </w:p>
    <w:p w:rsidR="00FD3298" w:rsidRPr="00F06DD8" w:rsidRDefault="00FD3298" w:rsidP="00230B42">
      <w:pPr>
        <w:pStyle w:val="a3"/>
        <w:ind w:firstLine="360"/>
        <w:jc w:val="center"/>
        <w:rPr>
          <w:sz w:val="24"/>
        </w:rPr>
      </w:pPr>
      <w:r w:rsidRPr="00F06DD8">
        <w:rPr>
          <w:sz w:val="24"/>
        </w:rPr>
        <w:t xml:space="preserve">    ядро заряды  </w:t>
      </w:r>
      <w:r w:rsidRPr="00F06DD8">
        <w:rPr>
          <w:sz w:val="24"/>
        </w:rPr>
        <w:sym w:font="Symbol" w:char="F03D"/>
      </w:r>
      <w:r w:rsidRPr="00F06DD8">
        <w:rPr>
          <w:sz w:val="24"/>
        </w:rPr>
        <w:t xml:space="preserve"> протондар саны  </w:t>
      </w:r>
      <w:r w:rsidRPr="00F06DD8">
        <w:rPr>
          <w:sz w:val="24"/>
        </w:rPr>
        <w:sym w:font="Symbol" w:char="F03D"/>
      </w:r>
      <w:r w:rsidRPr="00F06DD8">
        <w:rPr>
          <w:sz w:val="24"/>
        </w:rPr>
        <w:t xml:space="preserve"> элементтің реттік номері</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Ядро оң зарядталған протондардан және нейтрал бөлшек – нейтрондардан тұрады. Протонның массасы нейтронның массасына тең:</w:t>
      </w:r>
    </w:p>
    <w:p w:rsidR="00FD3298" w:rsidRPr="00F06DD8" w:rsidRDefault="00FD3298" w:rsidP="00230B42">
      <w:pPr>
        <w:pStyle w:val="a3"/>
        <w:ind w:firstLine="360"/>
        <w:jc w:val="center"/>
        <w:rPr>
          <w:sz w:val="24"/>
        </w:rPr>
      </w:pPr>
      <w:r w:rsidRPr="00F06DD8">
        <w:rPr>
          <w:b/>
          <w:bCs/>
          <w:sz w:val="24"/>
        </w:rPr>
        <w:t>m</w:t>
      </w:r>
      <w:r w:rsidRPr="00F06DD8">
        <w:rPr>
          <w:sz w:val="24"/>
        </w:rPr>
        <w:t xml:space="preserve"> (протон)  =   </w:t>
      </w:r>
      <w:r w:rsidRPr="00F06DD8">
        <w:rPr>
          <w:b/>
          <w:bCs/>
          <w:sz w:val="24"/>
        </w:rPr>
        <w:t xml:space="preserve">m </w:t>
      </w:r>
      <w:r w:rsidRPr="00F06DD8">
        <w:rPr>
          <w:sz w:val="24"/>
        </w:rPr>
        <w:t>(нейтрон)</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Ядродағы протондар мен нейтрондардың массаларының қосындысы элемент атомының массасына тең:</w:t>
      </w:r>
    </w:p>
    <w:p w:rsidR="00FD3298" w:rsidRPr="00F06DD8" w:rsidRDefault="00FD3298" w:rsidP="00230B42">
      <w:pPr>
        <w:pStyle w:val="a3"/>
        <w:ind w:firstLine="360"/>
        <w:jc w:val="center"/>
        <w:rPr>
          <w:sz w:val="24"/>
          <w:lang w:val="ru-RU"/>
        </w:rPr>
      </w:pPr>
      <w:r w:rsidRPr="00F06DD8">
        <w:rPr>
          <w:b/>
          <w:bCs/>
          <w:sz w:val="24"/>
          <w:lang w:val="en-US"/>
        </w:rPr>
        <w:t>m</w:t>
      </w:r>
      <w:r w:rsidRPr="00F06DD8">
        <w:rPr>
          <w:b/>
          <w:bCs/>
          <w:sz w:val="24"/>
        </w:rPr>
        <w:t xml:space="preserve"> </w:t>
      </w:r>
      <w:r w:rsidRPr="00F06DD8">
        <w:rPr>
          <w:sz w:val="24"/>
        </w:rPr>
        <w:t xml:space="preserve">(атом)  </w:t>
      </w:r>
      <w:r w:rsidRPr="00F06DD8">
        <w:rPr>
          <w:sz w:val="24"/>
        </w:rPr>
        <w:sym w:font="Symbol" w:char="F03D"/>
      </w:r>
      <w:r w:rsidRPr="00F06DD8">
        <w:rPr>
          <w:sz w:val="24"/>
        </w:rPr>
        <w:t xml:space="preserve"> </w:t>
      </w:r>
      <w:r w:rsidRPr="00F06DD8">
        <w:rPr>
          <w:b/>
          <w:bCs/>
          <w:sz w:val="24"/>
          <w:lang w:val="en-US"/>
        </w:rPr>
        <w:t>m</w:t>
      </w:r>
      <w:r w:rsidRPr="00F06DD8">
        <w:rPr>
          <w:sz w:val="24"/>
        </w:rPr>
        <w:t xml:space="preserve"> (ядро)  </w:t>
      </w:r>
      <w:r w:rsidRPr="00F06DD8">
        <w:rPr>
          <w:sz w:val="24"/>
        </w:rPr>
        <w:sym w:font="Symbol" w:char="F03D"/>
      </w:r>
      <w:r w:rsidRPr="00F06DD8">
        <w:rPr>
          <w:sz w:val="24"/>
        </w:rPr>
        <w:t xml:space="preserve"> </w:t>
      </w:r>
      <w:r w:rsidRPr="00F06DD8">
        <w:rPr>
          <w:position w:val="-4"/>
          <w:sz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1.85pt" o:ole="">
            <v:imagedata r:id="rId7" o:title=""/>
          </v:shape>
          <o:OLEObject Type="Embed" ProgID="Equation.3" ShapeID="_x0000_i1025" DrawAspect="Content" ObjectID="_1504759080" r:id="rId8"/>
        </w:object>
      </w:r>
      <w:r w:rsidRPr="00F06DD8">
        <w:rPr>
          <w:b/>
          <w:bCs/>
          <w:sz w:val="24"/>
          <w:lang w:val="en-US"/>
        </w:rPr>
        <w:t>m</w:t>
      </w:r>
      <w:r w:rsidRPr="00F06DD8">
        <w:rPr>
          <w:sz w:val="24"/>
        </w:rPr>
        <w:t xml:space="preserve"> (протондар  + нейтрондар)</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Атомның массасына электрондар үлес қоспайды, себебі электронның массасы өте аз шама:</w:t>
      </w:r>
    </w:p>
    <w:p w:rsidR="00FD3298" w:rsidRPr="00F06DD8" w:rsidRDefault="00FD3298" w:rsidP="00230B42">
      <w:pPr>
        <w:pStyle w:val="a3"/>
        <w:ind w:firstLine="360"/>
        <w:jc w:val="center"/>
        <w:rPr>
          <w:sz w:val="24"/>
          <w:lang w:val="ru-RU"/>
        </w:rPr>
      </w:pPr>
      <w:r w:rsidRPr="00F06DD8">
        <w:rPr>
          <w:b/>
          <w:bCs/>
          <w:sz w:val="24"/>
          <w:lang w:val="en-US"/>
        </w:rPr>
        <w:t>m</w:t>
      </w:r>
      <w:r w:rsidRPr="00F06DD8">
        <w:rPr>
          <w:sz w:val="24"/>
        </w:rPr>
        <w:t xml:space="preserve"> </w:t>
      </w:r>
      <w:r w:rsidRPr="00F06DD8">
        <w:rPr>
          <w:sz w:val="24"/>
          <w:lang w:val="ru-RU"/>
        </w:rPr>
        <w:t xml:space="preserve">(электрон) = </w:t>
      </w:r>
      <w:r w:rsidRPr="00F06DD8">
        <w:rPr>
          <w:position w:val="-24"/>
          <w:sz w:val="24"/>
          <w:lang w:val="ru-RU"/>
        </w:rPr>
        <w:object w:dxaOrig="560" w:dyaOrig="620">
          <v:shape id="_x0000_i1026" type="#_x0000_t75" style="width:29.15pt;height:31pt" o:ole="">
            <v:imagedata r:id="rId9" o:title=""/>
          </v:shape>
          <o:OLEObject Type="Embed" ProgID="Equation.3" ShapeID="_x0000_i1026" DrawAspect="Content" ObjectID="_1504759081" r:id="rId10"/>
        </w:object>
      </w:r>
      <w:r w:rsidRPr="00F06DD8">
        <w:rPr>
          <w:sz w:val="24"/>
          <w:lang w:val="ru-RU"/>
        </w:rPr>
        <w:t xml:space="preserve"> </w:t>
      </w:r>
      <w:r w:rsidRPr="00F06DD8">
        <w:rPr>
          <w:b/>
          <w:bCs/>
          <w:sz w:val="24"/>
          <w:lang w:val="en-US"/>
        </w:rPr>
        <w:t>m</w:t>
      </w:r>
      <w:r w:rsidRPr="00F06DD8">
        <w:rPr>
          <w:sz w:val="24"/>
        </w:rPr>
        <w:t xml:space="preserve"> </w:t>
      </w:r>
      <w:r w:rsidRPr="00F06DD8">
        <w:rPr>
          <w:sz w:val="24"/>
          <w:lang w:val="ru-RU"/>
        </w:rPr>
        <w:t xml:space="preserve">(протон);     </w:t>
      </w:r>
      <w:r w:rsidRPr="00F06DD8">
        <w:rPr>
          <w:b/>
          <w:bCs/>
          <w:sz w:val="24"/>
          <w:lang w:val="en-US"/>
        </w:rPr>
        <w:t>m</w:t>
      </w:r>
      <w:r w:rsidRPr="00F06DD8">
        <w:rPr>
          <w:sz w:val="24"/>
        </w:rPr>
        <w:t xml:space="preserve"> </w:t>
      </w:r>
      <w:r w:rsidRPr="00F06DD8">
        <w:rPr>
          <w:sz w:val="24"/>
          <w:lang w:val="ru-RU"/>
        </w:rPr>
        <w:t xml:space="preserve">(электрон) = </w:t>
      </w:r>
      <w:r w:rsidRPr="00F06DD8">
        <w:rPr>
          <w:position w:val="-24"/>
          <w:sz w:val="24"/>
          <w:lang w:val="ru-RU"/>
        </w:rPr>
        <w:object w:dxaOrig="560" w:dyaOrig="620">
          <v:shape id="_x0000_i1027" type="#_x0000_t75" style="width:29.15pt;height:31pt" o:ole="">
            <v:imagedata r:id="rId11" o:title=""/>
          </v:shape>
          <o:OLEObject Type="Embed" ProgID="Equation.3" ShapeID="_x0000_i1027" DrawAspect="Content" ObjectID="_1504759082" r:id="rId12"/>
        </w:object>
      </w:r>
      <w:r w:rsidRPr="00F06DD8">
        <w:rPr>
          <w:sz w:val="24"/>
          <w:lang w:val="ru-RU"/>
        </w:rPr>
        <w:t xml:space="preserve"> </w:t>
      </w:r>
      <w:r w:rsidRPr="00F06DD8">
        <w:rPr>
          <w:b/>
          <w:bCs/>
          <w:sz w:val="24"/>
          <w:lang w:val="en-US"/>
        </w:rPr>
        <w:t>m</w:t>
      </w:r>
      <w:r w:rsidRPr="00F06DD8">
        <w:rPr>
          <w:sz w:val="24"/>
        </w:rPr>
        <w:t xml:space="preserve"> </w:t>
      </w:r>
      <w:r w:rsidRPr="00F06DD8">
        <w:rPr>
          <w:sz w:val="24"/>
          <w:lang w:val="ru-RU"/>
        </w:rPr>
        <w:t>(нейтрон)</w:t>
      </w:r>
    </w:p>
    <w:p w:rsidR="00FD3298" w:rsidRPr="00F06DD8" w:rsidRDefault="00FD3298" w:rsidP="00230B42">
      <w:pPr>
        <w:pStyle w:val="a3"/>
        <w:ind w:firstLine="708"/>
        <w:jc w:val="both"/>
        <w:rPr>
          <w:sz w:val="24"/>
          <w:lang w:val="ru-RU"/>
        </w:rPr>
      </w:pPr>
      <w:r w:rsidRPr="00F06DD8">
        <w:rPr>
          <w:sz w:val="24"/>
          <w:lang w:val="ru-RU"/>
        </w:rPr>
        <w:t>Атом электронейтрал бөлшек, себебі - ядро заряды  электрондар санына тең:</w:t>
      </w:r>
    </w:p>
    <w:p w:rsidR="00FD3298" w:rsidRPr="00F06DD8" w:rsidRDefault="00FD3298" w:rsidP="00230B42">
      <w:pPr>
        <w:pStyle w:val="a3"/>
        <w:ind w:firstLine="360"/>
        <w:jc w:val="both"/>
        <w:rPr>
          <w:sz w:val="24"/>
        </w:rPr>
      </w:pPr>
      <w:r w:rsidRPr="00F06DD8">
        <w:rPr>
          <w:sz w:val="24"/>
          <w:lang w:val="ru-RU"/>
        </w:rPr>
        <w:t xml:space="preserve">            протондар   =    ядро    =    электрондар   =   элементтің реттік </w:t>
      </w:r>
    </w:p>
    <w:p w:rsidR="00FD3298" w:rsidRPr="00F06DD8" w:rsidRDefault="00FD3298" w:rsidP="00230B42">
      <w:pPr>
        <w:pStyle w:val="a3"/>
        <w:ind w:firstLine="360"/>
        <w:jc w:val="both"/>
        <w:rPr>
          <w:sz w:val="24"/>
          <w:lang w:val="ru-RU"/>
        </w:rPr>
      </w:pPr>
      <w:r w:rsidRPr="00F06DD8">
        <w:rPr>
          <w:sz w:val="24"/>
          <w:lang w:val="ru-RU"/>
        </w:rPr>
        <w:t xml:space="preserve">                 саны            заряды              саны                     номері</w:t>
      </w:r>
    </w:p>
    <w:p w:rsidR="00FD3298" w:rsidRPr="00F06DD8" w:rsidRDefault="00FD3298" w:rsidP="00230B42">
      <w:pPr>
        <w:pStyle w:val="a3"/>
        <w:ind w:firstLine="360"/>
        <w:jc w:val="both"/>
        <w:rPr>
          <w:b/>
          <w:bCs/>
          <w:i/>
          <w:iCs/>
          <w:sz w:val="24"/>
        </w:rPr>
      </w:pPr>
      <w:r w:rsidRPr="00F06DD8">
        <w:rPr>
          <w:b/>
          <w:bCs/>
          <w:sz w:val="24"/>
        </w:rPr>
        <w:t xml:space="preserve"> </w:t>
      </w:r>
    </w:p>
    <w:p w:rsidR="00FD3298" w:rsidRPr="00F06DD8" w:rsidRDefault="00FD3298" w:rsidP="00230B42">
      <w:pPr>
        <w:pStyle w:val="a3"/>
        <w:ind w:firstLine="708"/>
        <w:jc w:val="both"/>
        <w:rPr>
          <w:sz w:val="24"/>
        </w:rPr>
      </w:pPr>
      <w:r w:rsidRPr="00F06DD8">
        <w:rPr>
          <w:b/>
          <w:bCs/>
          <w:i/>
          <w:iCs/>
          <w:sz w:val="24"/>
          <w:u w:val="single"/>
        </w:rPr>
        <w:t>Атом құрылысының кванттық теориясының негіздері</w:t>
      </w:r>
      <w:r w:rsidRPr="00F06DD8">
        <w:rPr>
          <w:b/>
          <w:bCs/>
          <w:i/>
          <w:iCs/>
          <w:sz w:val="24"/>
        </w:rPr>
        <w:t>.</w:t>
      </w:r>
      <w:r w:rsidRPr="00F06DD8">
        <w:rPr>
          <w:sz w:val="24"/>
        </w:rPr>
        <w:t xml:space="preserve"> 1913 ж Дания ғалымы Нильс Бор атомның  </w:t>
      </w:r>
      <w:r w:rsidRPr="00F06DD8">
        <w:rPr>
          <w:i/>
          <w:iCs/>
          <w:sz w:val="24"/>
        </w:rPr>
        <w:t>о р б и т а л ь д ы қ   м о д е л і н</w:t>
      </w:r>
      <w:r w:rsidRPr="00F06DD8">
        <w:rPr>
          <w:sz w:val="24"/>
        </w:rPr>
        <w:t xml:space="preserve">  ұсынды. Бор Резерфордтың планетарлық моделіне, Эйнштейннің жарық кванттары жөніндегі іліміне (1905), Планктың сәулеленудің  кванттық теориясына (1900) сүйенді. Планктың теориясы бойынша заттар электромагниттік сәуле энергиясын жеке порциялар – кванттар түрінде сіңіреді немесе бөледі.                 </w:t>
      </w:r>
      <w:r w:rsidRPr="00F06DD8">
        <w:rPr>
          <w:b/>
          <w:bCs/>
          <w:sz w:val="24"/>
        </w:rPr>
        <w:t xml:space="preserve">Бор </w:t>
      </w:r>
      <w:r w:rsidRPr="00F06DD8">
        <w:rPr>
          <w:sz w:val="24"/>
        </w:rPr>
        <w:t xml:space="preserve">өзінің теориясын </w:t>
      </w:r>
      <w:r w:rsidRPr="00F06DD8">
        <w:rPr>
          <w:i/>
          <w:iCs/>
          <w:sz w:val="24"/>
        </w:rPr>
        <w:t xml:space="preserve"> п о с т у л а т т а р  </w:t>
      </w:r>
      <w:r w:rsidRPr="00F06DD8">
        <w:rPr>
          <w:sz w:val="24"/>
        </w:rPr>
        <w:t>күйінде түйіндеді:</w:t>
      </w:r>
    </w:p>
    <w:p w:rsidR="00FD3298" w:rsidRPr="00F06DD8" w:rsidRDefault="00FD3298" w:rsidP="00230B42">
      <w:pPr>
        <w:pStyle w:val="a3"/>
        <w:ind w:firstLine="360"/>
        <w:jc w:val="both"/>
        <w:rPr>
          <w:sz w:val="24"/>
        </w:rPr>
      </w:pPr>
      <w:r w:rsidRPr="00F06DD8">
        <w:rPr>
          <w:sz w:val="24"/>
        </w:rPr>
        <w:t>- электрон ядроны белгілі бір шеңберлі тұрақты (стационар) орбита арқылы ғана қозғала алады;</w:t>
      </w:r>
    </w:p>
    <w:p w:rsidR="00FD3298" w:rsidRPr="00F06DD8" w:rsidRDefault="00FD3298" w:rsidP="00230B42">
      <w:pPr>
        <w:pStyle w:val="a3"/>
        <w:ind w:firstLine="360"/>
        <w:jc w:val="both"/>
        <w:rPr>
          <w:sz w:val="24"/>
        </w:rPr>
      </w:pPr>
      <w:r w:rsidRPr="00F06DD8">
        <w:rPr>
          <w:sz w:val="24"/>
        </w:rPr>
        <w:t xml:space="preserve">- электрон стационар орбита бойынша қозғалғанда  энергия бөлінбейді: </w:t>
      </w:r>
    </w:p>
    <w:p w:rsidR="00FD3298" w:rsidRPr="00F06DD8" w:rsidRDefault="00FD3298" w:rsidP="00230B42">
      <w:pPr>
        <w:pStyle w:val="a3"/>
        <w:ind w:firstLine="360"/>
        <w:jc w:val="both"/>
        <w:rPr>
          <w:sz w:val="24"/>
        </w:rPr>
      </w:pPr>
      <w:r w:rsidRPr="00F06DD8">
        <w:rPr>
          <w:sz w:val="24"/>
        </w:rPr>
        <w:t xml:space="preserve">- электрон  стационар орбитадан  басқа  орбитаға өткенде энергия сіңіріледі;   </w:t>
      </w:r>
    </w:p>
    <w:p w:rsidR="00FD3298" w:rsidRPr="00F06DD8" w:rsidRDefault="00FD3298" w:rsidP="00230B42">
      <w:pPr>
        <w:pStyle w:val="a3"/>
        <w:ind w:firstLine="360"/>
        <w:jc w:val="both"/>
        <w:rPr>
          <w:sz w:val="24"/>
        </w:rPr>
      </w:pPr>
      <w:r w:rsidRPr="00F06DD8">
        <w:rPr>
          <w:sz w:val="24"/>
        </w:rPr>
        <w:t>- электрон басқа орбитадан стационар орбитаға қайта келгенде энергия бөлінеді.</w:t>
      </w:r>
    </w:p>
    <w:p w:rsidR="00FD3298" w:rsidRPr="00F06DD8" w:rsidRDefault="00FD3298" w:rsidP="00230B42">
      <w:pPr>
        <w:pStyle w:val="a3"/>
        <w:ind w:firstLine="708"/>
        <w:jc w:val="both"/>
        <w:rPr>
          <w:sz w:val="24"/>
        </w:rPr>
      </w:pPr>
      <w:r w:rsidRPr="00F06DD8">
        <w:rPr>
          <w:sz w:val="24"/>
        </w:rPr>
        <w:t xml:space="preserve">Электрон стационар орбитада болғанда атом қалыпты жағдайда болады. Қалыпты жағдайда атом өте ұзақ бола алады. Электрон басқа орбитаға көшкенде атом </w:t>
      </w:r>
      <w:r w:rsidRPr="00F06DD8">
        <w:rPr>
          <w:b/>
          <w:bCs/>
          <w:i/>
          <w:iCs/>
          <w:sz w:val="24"/>
        </w:rPr>
        <w:t xml:space="preserve">активтелген </w:t>
      </w:r>
      <w:r w:rsidRPr="00F06DD8">
        <w:rPr>
          <w:i/>
          <w:iCs/>
          <w:sz w:val="24"/>
        </w:rPr>
        <w:t>(қозған)</w:t>
      </w:r>
      <w:r w:rsidRPr="00F06DD8">
        <w:rPr>
          <w:sz w:val="24"/>
        </w:rPr>
        <w:t xml:space="preserve"> жағдайға көшеді. Активтелген жағдайда атом ұзақ уақыт бола алмайды. Атомның активтелген жағдайда  өмір сүру уақыты </w:t>
      </w:r>
      <w:r w:rsidRPr="00F06DD8">
        <w:rPr>
          <w:b/>
          <w:bCs/>
          <w:i/>
          <w:iCs/>
          <w:sz w:val="24"/>
        </w:rPr>
        <w:t>10</w:t>
      </w:r>
      <w:r w:rsidRPr="00F06DD8">
        <w:rPr>
          <w:b/>
          <w:bCs/>
          <w:i/>
          <w:iCs/>
          <w:sz w:val="24"/>
          <w:vertAlign w:val="superscript"/>
        </w:rPr>
        <w:t>-5</w:t>
      </w:r>
      <w:r w:rsidRPr="00F06DD8">
        <w:rPr>
          <w:b/>
          <w:bCs/>
          <w:i/>
          <w:iCs/>
          <w:sz w:val="24"/>
        </w:rPr>
        <w:t xml:space="preserve"> с</w:t>
      </w:r>
      <w:r w:rsidRPr="00F06DD8">
        <w:rPr>
          <w:sz w:val="24"/>
        </w:rPr>
        <w:t xml:space="preserve">  шамасынан аспайды. </w:t>
      </w:r>
    </w:p>
    <w:p w:rsidR="00FD3298" w:rsidRPr="00F06DD8" w:rsidRDefault="00FD3298" w:rsidP="00230B42">
      <w:pPr>
        <w:pStyle w:val="a3"/>
        <w:ind w:firstLine="708"/>
        <w:jc w:val="both"/>
        <w:rPr>
          <w:sz w:val="24"/>
        </w:rPr>
      </w:pPr>
      <w:r w:rsidRPr="00F06DD8">
        <w:rPr>
          <w:sz w:val="24"/>
        </w:rPr>
        <w:t xml:space="preserve">1924 ж француз ғалымы Луи де Броиль  </w:t>
      </w:r>
      <w:r w:rsidRPr="00F06DD8">
        <w:rPr>
          <w:i/>
          <w:iCs/>
          <w:sz w:val="24"/>
        </w:rPr>
        <w:t xml:space="preserve">т о л қ ы н д ы қ – к о р п у с к а        л а л ы қ     </w:t>
      </w:r>
      <w:r w:rsidRPr="00F06DD8">
        <w:rPr>
          <w:sz w:val="24"/>
        </w:rPr>
        <w:t xml:space="preserve">қасиет тек жарық фотондарына ғана емес барлық микробөлшектерге тән деген идеяны ұсынды. Де Броиль бойынша микробөлшектердің қозғалуын толқындық процесс деп қарастыру керек. Көптеген ғалымдардың (Шреденгер, Гейзенберг) ғылыми ізденістері бұл гипотезаның дұрыстығын дәлелдеп  электронның толқындық және бөлшектік қасиеттерге </w:t>
      </w:r>
      <w:r w:rsidRPr="00F06DD8">
        <w:rPr>
          <w:sz w:val="24"/>
        </w:rPr>
        <w:lastRenderedPageBreak/>
        <w:t xml:space="preserve">ие екендігін көрсетті. Бұл ұлы ғалымдардың ғылыми ізденістері атом құрылысының  кванттық теориясының негізін қалыптастырды. Атомда электрондар энергетикалық деңгейлерге орналасады, әрбір деңгейлер деңгейшелерге бөлінеді, ал әрбір деңгейшелерде орбитальдар (ұяшықтар) болатындығы жөнінде көзқарас қалыптасты. Электрондардың  қозғалу орбитасы шеңберлі емес  эллипсті  деген тұжырым жасалды. </w:t>
      </w:r>
    </w:p>
    <w:p w:rsidR="00FD3298" w:rsidRPr="00F06DD8" w:rsidRDefault="00FD3298" w:rsidP="00230B42">
      <w:pPr>
        <w:pStyle w:val="a3"/>
        <w:ind w:firstLine="708"/>
        <w:jc w:val="both"/>
        <w:rPr>
          <w:sz w:val="24"/>
        </w:rPr>
      </w:pPr>
      <w:r w:rsidRPr="00F06DD8">
        <w:rPr>
          <w:sz w:val="24"/>
        </w:rPr>
        <w:t>Атом құрамындағы электронның жағдайын сипаттау үшін төрт кванттық сан ұсынылды: басты квант саны (</w:t>
      </w:r>
      <w:r w:rsidRPr="00F06DD8">
        <w:rPr>
          <w:b/>
          <w:bCs/>
          <w:sz w:val="24"/>
        </w:rPr>
        <w:t>n</w:t>
      </w:r>
      <w:r w:rsidRPr="00F06DD8">
        <w:rPr>
          <w:sz w:val="24"/>
        </w:rPr>
        <w:t>), орбиталь квант саны (</w:t>
      </w:r>
      <w:r w:rsidRPr="00F06DD8">
        <w:rPr>
          <w:b/>
          <w:bCs/>
          <w:sz w:val="24"/>
        </w:rPr>
        <w:t>l</w:t>
      </w:r>
      <w:r w:rsidRPr="00F06DD8">
        <w:rPr>
          <w:sz w:val="24"/>
        </w:rPr>
        <w:t>), магнит квант саны  (</w:t>
      </w:r>
      <w:r w:rsidRPr="00F06DD8">
        <w:rPr>
          <w:b/>
          <w:bCs/>
          <w:sz w:val="24"/>
        </w:rPr>
        <w:t>m</w:t>
      </w:r>
      <w:r w:rsidRPr="00F06DD8">
        <w:rPr>
          <w:b/>
          <w:bCs/>
          <w:sz w:val="24"/>
          <w:vertAlign w:val="subscript"/>
        </w:rPr>
        <w:t>l</w:t>
      </w:r>
      <w:r w:rsidRPr="00F06DD8">
        <w:rPr>
          <w:sz w:val="24"/>
        </w:rPr>
        <w:t>)  және спин квант саны (</w:t>
      </w:r>
      <w:r w:rsidRPr="00F06DD8">
        <w:rPr>
          <w:b/>
          <w:bCs/>
          <w:sz w:val="24"/>
        </w:rPr>
        <w:t>m</w:t>
      </w:r>
      <w:r w:rsidRPr="00F06DD8">
        <w:rPr>
          <w:b/>
          <w:bCs/>
          <w:sz w:val="24"/>
          <w:vertAlign w:val="subscript"/>
        </w:rPr>
        <w:t>s</w:t>
      </w:r>
      <w:r w:rsidRPr="00F06DD8">
        <w:rPr>
          <w:sz w:val="24"/>
        </w:rPr>
        <w:t>).</w:t>
      </w:r>
    </w:p>
    <w:p w:rsidR="00FD3298" w:rsidRPr="00F06DD8" w:rsidRDefault="00FD3298" w:rsidP="00230B42">
      <w:pPr>
        <w:pStyle w:val="a3"/>
        <w:ind w:firstLine="708"/>
        <w:jc w:val="both"/>
        <w:rPr>
          <w:sz w:val="24"/>
        </w:rPr>
      </w:pPr>
      <w:r w:rsidRPr="00F06DD8">
        <w:rPr>
          <w:b/>
          <w:bCs/>
          <w:i/>
          <w:iCs/>
          <w:sz w:val="24"/>
        </w:rPr>
        <w:t>Басты квант саны (n)</w:t>
      </w:r>
      <w:r w:rsidRPr="00F06DD8">
        <w:rPr>
          <w:sz w:val="24"/>
        </w:rPr>
        <w:t xml:space="preserve"> электрон орналасқан </w:t>
      </w:r>
      <w:r w:rsidRPr="00F06DD8">
        <w:rPr>
          <w:b/>
          <w:bCs/>
          <w:i/>
          <w:iCs/>
          <w:sz w:val="24"/>
        </w:rPr>
        <w:t>энергетикалық деңгейдің</w:t>
      </w:r>
      <w:r w:rsidRPr="00F06DD8">
        <w:rPr>
          <w:sz w:val="24"/>
        </w:rPr>
        <w:t xml:space="preserve"> </w:t>
      </w:r>
      <w:r w:rsidRPr="00F06DD8">
        <w:rPr>
          <w:b/>
          <w:bCs/>
          <w:i/>
          <w:iCs/>
          <w:sz w:val="24"/>
        </w:rPr>
        <w:t>номерін</w:t>
      </w:r>
      <w:r w:rsidRPr="00F06DD8">
        <w:rPr>
          <w:sz w:val="24"/>
        </w:rPr>
        <w:t xml:space="preserve"> көрсетеді. Басты квант саны 1, 2, 3, 4, 5, 6, 7, ... </w:t>
      </w:r>
      <w:r w:rsidRPr="00F06DD8">
        <w:rPr>
          <w:position w:val="-4"/>
          <w:sz w:val="24"/>
          <w:lang w:eastAsia="ko-KR"/>
        </w:rPr>
        <w:object w:dxaOrig="240" w:dyaOrig="200">
          <v:shape id="_x0000_i1028" type="#_x0000_t75" style="width:11.85pt;height:10.05pt" o:ole="">
            <v:imagedata r:id="rId13" o:title=""/>
          </v:shape>
          <o:OLEObject Type="Embed" ProgID="Equation.3" ShapeID="_x0000_i1028" DrawAspect="Content" ObjectID="_1504759083" r:id="rId14"/>
        </w:object>
      </w:r>
      <w:r w:rsidRPr="00F06DD8">
        <w:rPr>
          <w:sz w:val="24"/>
        </w:rPr>
        <w:t xml:space="preserve">  мәндеріне ие бола алады. Электрон орналасқан орбита ядродан алшақтаған сайын басты квант санының мәні өседі. Мысалы  n </w:t>
      </w:r>
      <w:r w:rsidRPr="00F06DD8">
        <w:rPr>
          <w:sz w:val="24"/>
        </w:rPr>
        <w:sym w:font="Symbol" w:char="F03D"/>
      </w:r>
      <w:r w:rsidRPr="00F06DD8">
        <w:rPr>
          <w:sz w:val="24"/>
        </w:rPr>
        <w:t xml:space="preserve"> 1 болса, электрон ядроға ең жақын энергетикалық деңгейде, ал n </w:t>
      </w:r>
      <w:r w:rsidRPr="00F06DD8">
        <w:rPr>
          <w:sz w:val="24"/>
        </w:rPr>
        <w:sym w:font="Symbol" w:char="F03D"/>
      </w:r>
      <w:r w:rsidRPr="00F06DD8">
        <w:rPr>
          <w:sz w:val="24"/>
        </w:rPr>
        <w:t xml:space="preserve"> 7 болса, электрон ядродан ең алшақ жетінші энергетикалық деңгейде болады. Басты квант санының мәні өскен сайын, яғни электрон ядродан алшақтаған сайын, электронның энергия қоры арта түседі, атомдық орбитальдардың көлемі ұлғая түседі, сондықтан  электрондар атомды оңай тастап кете алады. </w:t>
      </w:r>
    </w:p>
    <w:p w:rsidR="00FD3298" w:rsidRPr="00F06DD8" w:rsidRDefault="00FD3298" w:rsidP="00230B42">
      <w:pPr>
        <w:pStyle w:val="a3"/>
        <w:ind w:firstLine="708"/>
        <w:jc w:val="both"/>
        <w:rPr>
          <w:sz w:val="24"/>
        </w:rPr>
      </w:pPr>
      <w:r w:rsidRPr="00F06DD8">
        <w:rPr>
          <w:sz w:val="24"/>
        </w:rPr>
        <w:t xml:space="preserve"> Сыртқы энергетикалық деңгейдегі электрондарды </w:t>
      </w:r>
      <w:r w:rsidRPr="00F06DD8">
        <w:rPr>
          <w:sz w:val="24"/>
          <w:lang w:val="ru-RU"/>
        </w:rPr>
        <w:t xml:space="preserve"> </w:t>
      </w:r>
      <w:r w:rsidRPr="00F06DD8">
        <w:rPr>
          <w:i/>
          <w:iCs/>
          <w:sz w:val="24"/>
        </w:rPr>
        <w:t>в</w:t>
      </w:r>
      <w:r w:rsidRPr="00F06DD8">
        <w:rPr>
          <w:i/>
          <w:iCs/>
          <w:sz w:val="24"/>
          <w:lang w:val="ru-RU"/>
        </w:rPr>
        <w:t xml:space="preserve"> </w:t>
      </w:r>
      <w:r w:rsidRPr="00F06DD8">
        <w:rPr>
          <w:i/>
          <w:iCs/>
          <w:sz w:val="24"/>
        </w:rPr>
        <w:t>а</w:t>
      </w:r>
      <w:r w:rsidRPr="00F06DD8">
        <w:rPr>
          <w:i/>
          <w:iCs/>
          <w:sz w:val="24"/>
          <w:lang w:val="ru-RU"/>
        </w:rPr>
        <w:t xml:space="preserve"> </w:t>
      </w:r>
      <w:r w:rsidRPr="00F06DD8">
        <w:rPr>
          <w:i/>
          <w:iCs/>
          <w:sz w:val="24"/>
        </w:rPr>
        <w:t>л</w:t>
      </w:r>
      <w:r w:rsidRPr="00F06DD8">
        <w:rPr>
          <w:i/>
          <w:iCs/>
          <w:sz w:val="24"/>
          <w:lang w:val="ru-RU"/>
        </w:rPr>
        <w:t xml:space="preserve"> </w:t>
      </w:r>
      <w:r w:rsidRPr="00F06DD8">
        <w:rPr>
          <w:i/>
          <w:iCs/>
          <w:sz w:val="24"/>
        </w:rPr>
        <w:t>е</w:t>
      </w:r>
      <w:r w:rsidRPr="00F06DD8">
        <w:rPr>
          <w:i/>
          <w:iCs/>
          <w:sz w:val="24"/>
          <w:lang w:val="ru-RU"/>
        </w:rPr>
        <w:t xml:space="preserve"> </w:t>
      </w:r>
      <w:r w:rsidRPr="00F06DD8">
        <w:rPr>
          <w:i/>
          <w:iCs/>
          <w:sz w:val="24"/>
        </w:rPr>
        <w:t>н</w:t>
      </w:r>
      <w:r w:rsidRPr="00F06DD8">
        <w:rPr>
          <w:i/>
          <w:iCs/>
          <w:sz w:val="24"/>
          <w:lang w:val="ru-RU"/>
        </w:rPr>
        <w:t xml:space="preserve"> </w:t>
      </w:r>
      <w:r w:rsidRPr="00F06DD8">
        <w:rPr>
          <w:i/>
          <w:iCs/>
          <w:sz w:val="24"/>
        </w:rPr>
        <w:t>т</w:t>
      </w:r>
      <w:r w:rsidRPr="00F06DD8">
        <w:rPr>
          <w:i/>
          <w:iCs/>
          <w:sz w:val="24"/>
          <w:lang w:val="ru-RU"/>
        </w:rPr>
        <w:t xml:space="preserve"> </w:t>
      </w:r>
      <w:r w:rsidRPr="00F06DD8">
        <w:rPr>
          <w:i/>
          <w:iCs/>
          <w:sz w:val="24"/>
        </w:rPr>
        <w:t>т</w:t>
      </w:r>
      <w:r w:rsidRPr="00F06DD8">
        <w:rPr>
          <w:i/>
          <w:iCs/>
          <w:sz w:val="24"/>
          <w:lang w:val="ru-RU"/>
        </w:rPr>
        <w:t xml:space="preserve"> </w:t>
      </w:r>
      <w:r w:rsidRPr="00F06DD8">
        <w:rPr>
          <w:i/>
          <w:iCs/>
          <w:sz w:val="24"/>
        </w:rPr>
        <w:t>і</w:t>
      </w:r>
      <w:r w:rsidRPr="00F06DD8">
        <w:rPr>
          <w:i/>
          <w:iCs/>
          <w:sz w:val="24"/>
          <w:lang w:val="ru-RU"/>
        </w:rPr>
        <w:t xml:space="preserve"> </w:t>
      </w:r>
      <w:r w:rsidRPr="00F06DD8">
        <w:rPr>
          <w:i/>
          <w:iCs/>
          <w:sz w:val="24"/>
        </w:rPr>
        <w:t>к</w:t>
      </w:r>
      <w:r w:rsidRPr="00F06DD8">
        <w:rPr>
          <w:i/>
          <w:iCs/>
          <w:sz w:val="24"/>
          <w:lang w:val="ru-RU"/>
        </w:rPr>
        <w:t xml:space="preserve">             </w:t>
      </w:r>
      <w:r w:rsidRPr="00F06DD8">
        <w:rPr>
          <w:i/>
          <w:iCs/>
          <w:sz w:val="24"/>
        </w:rPr>
        <w:t xml:space="preserve"> э</w:t>
      </w:r>
      <w:r w:rsidRPr="00F06DD8">
        <w:rPr>
          <w:i/>
          <w:iCs/>
          <w:sz w:val="24"/>
          <w:lang w:val="ru-RU"/>
        </w:rPr>
        <w:t xml:space="preserve"> </w:t>
      </w:r>
      <w:r w:rsidRPr="00F06DD8">
        <w:rPr>
          <w:i/>
          <w:iCs/>
          <w:sz w:val="24"/>
        </w:rPr>
        <w:t>л</w:t>
      </w:r>
      <w:r w:rsidRPr="00F06DD8">
        <w:rPr>
          <w:i/>
          <w:iCs/>
          <w:sz w:val="24"/>
          <w:lang w:val="ru-RU"/>
        </w:rPr>
        <w:t xml:space="preserve"> </w:t>
      </w:r>
      <w:r w:rsidRPr="00F06DD8">
        <w:rPr>
          <w:i/>
          <w:iCs/>
          <w:sz w:val="24"/>
        </w:rPr>
        <w:t>е</w:t>
      </w:r>
      <w:r w:rsidRPr="00F06DD8">
        <w:rPr>
          <w:i/>
          <w:iCs/>
          <w:sz w:val="24"/>
          <w:lang w:val="ru-RU"/>
        </w:rPr>
        <w:t xml:space="preserve"> </w:t>
      </w:r>
      <w:r w:rsidRPr="00F06DD8">
        <w:rPr>
          <w:i/>
          <w:iCs/>
          <w:sz w:val="24"/>
        </w:rPr>
        <w:t>к</w:t>
      </w:r>
      <w:r w:rsidRPr="00F06DD8">
        <w:rPr>
          <w:i/>
          <w:iCs/>
          <w:sz w:val="24"/>
          <w:lang w:val="ru-RU"/>
        </w:rPr>
        <w:t xml:space="preserve"> </w:t>
      </w:r>
      <w:r w:rsidRPr="00F06DD8">
        <w:rPr>
          <w:i/>
          <w:iCs/>
          <w:sz w:val="24"/>
        </w:rPr>
        <w:t>т</w:t>
      </w:r>
      <w:r w:rsidRPr="00F06DD8">
        <w:rPr>
          <w:i/>
          <w:iCs/>
          <w:sz w:val="24"/>
          <w:lang w:val="ru-RU"/>
        </w:rPr>
        <w:t xml:space="preserve"> </w:t>
      </w:r>
      <w:r w:rsidRPr="00F06DD8">
        <w:rPr>
          <w:i/>
          <w:iCs/>
          <w:sz w:val="24"/>
        </w:rPr>
        <w:t>р</w:t>
      </w:r>
      <w:r w:rsidRPr="00F06DD8">
        <w:rPr>
          <w:i/>
          <w:iCs/>
          <w:sz w:val="24"/>
          <w:lang w:val="ru-RU"/>
        </w:rPr>
        <w:t xml:space="preserve"> </w:t>
      </w:r>
      <w:r w:rsidRPr="00F06DD8">
        <w:rPr>
          <w:i/>
          <w:iCs/>
          <w:sz w:val="24"/>
        </w:rPr>
        <w:t>о</w:t>
      </w:r>
      <w:r w:rsidRPr="00F06DD8">
        <w:rPr>
          <w:i/>
          <w:iCs/>
          <w:sz w:val="24"/>
          <w:lang w:val="ru-RU"/>
        </w:rPr>
        <w:t xml:space="preserve"> </w:t>
      </w:r>
      <w:r w:rsidRPr="00F06DD8">
        <w:rPr>
          <w:i/>
          <w:iCs/>
          <w:sz w:val="24"/>
        </w:rPr>
        <w:t>н</w:t>
      </w:r>
      <w:r w:rsidRPr="00F06DD8">
        <w:rPr>
          <w:i/>
          <w:iCs/>
          <w:sz w:val="24"/>
          <w:lang w:val="ru-RU"/>
        </w:rPr>
        <w:t xml:space="preserve"> </w:t>
      </w:r>
      <w:r w:rsidRPr="00F06DD8">
        <w:rPr>
          <w:i/>
          <w:iCs/>
          <w:sz w:val="24"/>
        </w:rPr>
        <w:t>д</w:t>
      </w:r>
      <w:r w:rsidRPr="00F06DD8">
        <w:rPr>
          <w:i/>
          <w:iCs/>
          <w:sz w:val="24"/>
          <w:lang w:val="ru-RU"/>
        </w:rPr>
        <w:t xml:space="preserve"> </w:t>
      </w:r>
      <w:r w:rsidRPr="00F06DD8">
        <w:rPr>
          <w:i/>
          <w:iCs/>
          <w:sz w:val="24"/>
        </w:rPr>
        <w:t>а</w:t>
      </w:r>
      <w:r w:rsidRPr="00F06DD8">
        <w:rPr>
          <w:i/>
          <w:iCs/>
          <w:sz w:val="24"/>
          <w:lang w:val="ru-RU"/>
        </w:rPr>
        <w:t xml:space="preserve"> </w:t>
      </w:r>
      <w:r w:rsidRPr="00F06DD8">
        <w:rPr>
          <w:i/>
          <w:iCs/>
          <w:sz w:val="24"/>
        </w:rPr>
        <w:t>р</w:t>
      </w:r>
      <w:r w:rsidRPr="00F06DD8">
        <w:rPr>
          <w:i/>
          <w:iCs/>
          <w:sz w:val="24"/>
          <w:lang w:val="ru-RU"/>
        </w:rPr>
        <w:t xml:space="preserve"> </w:t>
      </w:r>
      <w:r w:rsidRPr="00F06DD8">
        <w:rPr>
          <w:sz w:val="24"/>
        </w:rPr>
        <w:t xml:space="preserve"> деп атайды. Валенттік электрондар  - химиялық байланыс түзуге қатысатын электрондар. </w:t>
      </w:r>
      <w:r w:rsidRPr="00F06DD8">
        <w:rPr>
          <w:b/>
          <w:bCs/>
          <w:i/>
          <w:iCs/>
          <w:sz w:val="24"/>
        </w:rPr>
        <w:t xml:space="preserve">Валенттік электрондардың саны элемент орналасқан топ номеріне тең болады. </w:t>
      </w:r>
      <w:r w:rsidRPr="00F06DD8">
        <w:rPr>
          <w:sz w:val="24"/>
        </w:rPr>
        <w:t xml:space="preserve">Энергетикалық деңгейді толтыру үшін қажет электрондардың саны мына формуламен анықталады: </w:t>
      </w:r>
    </w:p>
    <w:p w:rsidR="00FD3298" w:rsidRPr="00F06DD8" w:rsidRDefault="00FD3298" w:rsidP="00230B42">
      <w:pPr>
        <w:pStyle w:val="a3"/>
        <w:ind w:left="360" w:firstLine="348"/>
        <w:jc w:val="both"/>
        <w:rPr>
          <w:b/>
          <w:bCs/>
          <w:sz w:val="24"/>
        </w:rPr>
      </w:pPr>
      <w:r w:rsidRPr="00F06DD8">
        <w:rPr>
          <w:b/>
          <w:bCs/>
          <w:sz w:val="24"/>
        </w:rPr>
        <w:t xml:space="preserve">                                                    N </w:t>
      </w:r>
      <w:r w:rsidRPr="00F06DD8">
        <w:rPr>
          <w:b/>
          <w:bCs/>
          <w:sz w:val="24"/>
        </w:rPr>
        <w:sym w:font="Symbol" w:char="F03D"/>
      </w:r>
      <w:r w:rsidRPr="00F06DD8">
        <w:rPr>
          <w:b/>
          <w:bCs/>
          <w:sz w:val="24"/>
        </w:rPr>
        <w:t xml:space="preserve"> 2n</w:t>
      </w:r>
      <w:r w:rsidRPr="00F06DD8">
        <w:rPr>
          <w:b/>
          <w:bCs/>
          <w:sz w:val="24"/>
          <w:vertAlign w:val="superscript"/>
        </w:rPr>
        <w:t>2</w:t>
      </w:r>
    </w:p>
    <w:p w:rsidR="00FD3298" w:rsidRPr="00F06DD8" w:rsidRDefault="00FD3298" w:rsidP="00230B42">
      <w:pPr>
        <w:pStyle w:val="a3"/>
        <w:jc w:val="both"/>
        <w:rPr>
          <w:sz w:val="24"/>
        </w:rPr>
      </w:pPr>
    </w:p>
    <w:p w:rsidR="00FD3298" w:rsidRPr="00F06DD8" w:rsidRDefault="00FD3298" w:rsidP="00230B42">
      <w:pPr>
        <w:pStyle w:val="a3"/>
        <w:jc w:val="both"/>
        <w:rPr>
          <w:sz w:val="24"/>
        </w:rPr>
      </w:pPr>
      <w:r w:rsidRPr="00F06DD8">
        <w:rPr>
          <w:sz w:val="24"/>
        </w:rPr>
        <w:t xml:space="preserve">Осындағы  </w:t>
      </w:r>
      <w:r w:rsidRPr="00F06DD8">
        <w:rPr>
          <w:b/>
          <w:bCs/>
          <w:sz w:val="24"/>
        </w:rPr>
        <w:t xml:space="preserve">n – </w:t>
      </w:r>
      <w:r w:rsidRPr="00F06DD8">
        <w:rPr>
          <w:sz w:val="24"/>
        </w:rPr>
        <w:t xml:space="preserve">басты квант сан. </w:t>
      </w:r>
    </w:p>
    <w:p w:rsidR="00FD3298" w:rsidRPr="00F06DD8" w:rsidRDefault="00FD3298" w:rsidP="00230B42">
      <w:pPr>
        <w:pStyle w:val="a3"/>
        <w:jc w:val="both"/>
        <w:rPr>
          <w:sz w:val="24"/>
        </w:rPr>
      </w:pPr>
      <w:r w:rsidRPr="00F06DD8">
        <w:rPr>
          <w:sz w:val="24"/>
        </w:rPr>
        <w:t>Энергетикалық деңгейлер саны элемент орналасқан периодтың номеріне тең.</w:t>
      </w:r>
    </w:p>
    <w:p w:rsidR="00FD3298" w:rsidRPr="00F06DD8" w:rsidRDefault="00FD3298" w:rsidP="00230B42">
      <w:pPr>
        <w:pStyle w:val="a3"/>
        <w:ind w:firstLine="708"/>
        <w:jc w:val="both"/>
        <w:rPr>
          <w:sz w:val="24"/>
        </w:rPr>
      </w:pPr>
      <w:r w:rsidRPr="00F06DD8">
        <w:rPr>
          <w:b/>
          <w:bCs/>
          <w:i/>
          <w:iCs/>
          <w:sz w:val="24"/>
        </w:rPr>
        <w:t xml:space="preserve">Орбиталь квант саны (l) </w:t>
      </w:r>
      <w:r w:rsidRPr="00F06DD8">
        <w:rPr>
          <w:sz w:val="24"/>
        </w:rPr>
        <w:t xml:space="preserve">электрон </w:t>
      </w:r>
      <w:r w:rsidRPr="00F06DD8">
        <w:rPr>
          <w:b/>
          <w:bCs/>
          <w:i/>
          <w:iCs/>
          <w:sz w:val="24"/>
        </w:rPr>
        <w:t xml:space="preserve">бұлттарының формасын </w:t>
      </w:r>
      <w:r w:rsidRPr="00F06DD8">
        <w:rPr>
          <w:sz w:val="24"/>
        </w:rPr>
        <w:t>көрсетеді.</w:t>
      </w:r>
    </w:p>
    <w:p w:rsidR="00FD3298" w:rsidRPr="00F06DD8" w:rsidRDefault="00FD3298" w:rsidP="00230B42">
      <w:pPr>
        <w:pStyle w:val="a3"/>
        <w:ind w:firstLine="708"/>
        <w:jc w:val="both"/>
        <w:rPr>
          <w:sz w:val="24"/>
        </w:rPr>
      </w:pPr>
      <w:r w:rsidRPr="00F06DD8">
        <w:rPr>
          <w:sz w:val="24"/>
        </w:rPr>
        <w:t>Орбиталь квант сандарының мәні 0 мен n - 1 аралығындағы бүтін сандарға өзгереді.  Деңгейшелер төрт түрге (s, p, d, f) бөлінеді. Деңгейшедегі орбитальдар  саны мына формуламен (2</w:t>
      </w:r>
      <w:r w:rsidRPr="00F06DD8">
        <w:rPr>
          <w:b/>
          <w:bCs/>
          <w:sz w:val="24"/>
        </w:rPr>
        <w:t>l</w:t>
      </w:r>
      <w:r w:rsidRPr="00F06DD8">
        <w:rPr>
          <w:sz w:val="24"/>
        </w:rPr>
        <w:t xml:space="preserve"> + 1) анықталады. Деңгейшенің әрбір түрінде орналасатын электрондар саны мына формула бойынша есептеледі: </w:t>
      </w:r>
    </w:p>
    <w:p w:rsidR="00FD3298" w:rsidRPr="00F06DD8" w:rsidRDefault="00FD3298" w:rsidP="00230B42">
      <w:pPr>
        <w:pStyle w:val="a3"/>
        <w:ind w:firstLine="708"/>
        <w:jc w:val="center"/>
        <w:rPr>
          <w:sz w:val="24"/>
        </w:rPr>
      </w:pPr>
    </w:p>
    <w:p w:rsidR="00FD3298" w:rsidRPr="00F06DD8" w:rsidRDefault="00FD3298" w:rsidP="00230B42">
      <w:pPr>
        <w:pStyle w:val="a3"/>
        <w:ind w:firstLine="708"/>
        <w:jc w:val="center"/>
        <w:rPr>
          <w:b/>
          <w:bCs/>
          <w:sz w:val="24"/>
        </w:rPr>
      </w:pPr>
      <w:r w:rsidRPr="00F06DD8">
        <w:rPr>
          <w:b/>
          <w:bCs/>
          <w:sz w:val="24"/>
        </w:rPr>
        <w:t xml:space="preserve">N  =  2 (2l + 1), </w:t>
      </w:r>
    </w:p>
    <w:p w:rsidR="00FD3298" w:rsidRPr="00F06DD8" w:rsidRDefault="00FD3298" w:rsidP="00230B42">
      <w:pPr>
        <w:pStyle w:val="a3"/>
        <w:rPr>
          <w:sz w:val="24"/>
        </w:rPr>
      </w:pPr>
      <w:r w:rsidRPr="00F06DD8">
        <w:rPr>
          <w:sz w:val="24"/>
        </w:rPr>
        <w:t xml:space="preserve">осындағы  </w:t>
      </w:r>
      <w:r w:rsidRPr="00F06DD8">
        <w:rPr>
          <w:b/>
          <w:bCs/>
          <w:sz w:val="24"/>
        </w:rPr>
        <w:t>l</w:t>
      </w:r>
      <w:r w:rsidRPr="00F06DD8">
        <w:rPr>
          <w:sz w:val="24"/>
        </w:rPr>
        <w:t xml:space="preserve"> – орбиталь квант саны.</w:t>
      </w:r>
    </w:p>
    <w:p w:rsidR="00FD3298" w:rsidRPr="00F06DD8" w:rsidRDefault="00FD3298" w:rsidP="00230B42">
      <w:pPr>
        <w:pStyle w:val="a3"/>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800"/>
        <w:gridCol w:w="1620"/>
        <w:gridCol w:w="2160"/>
        <w:gridCol w:w="1260"/>
      </w:tblGrid>
      <w:tr w:rsidR="00FD3298" w:rsidRPr="00F06DD8" w:rsidTr="00B9245E">
        <w:trPr>
          <w:cantSplit/>
          <w:trHeight w:val="390"/>
        </w:trPr>
        <w:tc>
          <w:tcPr>
            <w:tcW w:w="2880" w:type="dxa"/>
            <w:vMerge w:val="restart"/>
          </w:tcPr>
          <w:p w:rsidR="00FD3298" w:rsidRPr="00F06DD8" w:rsidRDefault="00FD3298" w:rsidP="00230B42">
            <w:pPr>
              <w:pStyle w:val="a3"/>
              <w:tabs>
                <w:tab w:val="num" w:pos="720"/>
              </w:tabs>
              <w:jc w:val="center"/>
              <w:rPr>
                <w:sz w:val="24"/>
              </w:rPr>
            </w:pPr>
            <w:r w:rsidRPr="00F06DD8">
              <w:rPr>
                <w:sz w:val="24"/>
              </w:rPr>
              <w:t>Энергетикалық</w:t>
            </w:r>
          </w:p>
          <w:p w:rsidR="00FD3298" w:rsidRPr="00F06DD8" w:rsidRDefault="00FD3298" w:rsidP="00230B42">
            <w:pPr>
              <w:pStyle w:val="a3"/>
              <w:tabs>
                <w:tab w:val="num" w:pos="720"/>
              </w:tabs>
              <w:jc w:val="center"/>
              <w:rPr>
                <w:sz w:val="24"/>
              </w:rPr>
            </w:pPr>
            <w:r w:rsidRPr="00F06DD8">
              <w:rPr>
                <w:sz w:val="24"/>
              </w:rPr>
              <w:t>дең гейдің номері (басты  квант санның мәні)</w:t>
            </w:r>
          </w:p>
        </w:tc>
        <w:tc>
          <w:tcPr>
            <w:tcW w:w="3420" w:type="dxa"/>
            <w:gridSpan w:val="2"/>
          </w:tcPr>
          <w:p w:rsidR="00FD3298" w:rsidRPr="00F06DD8" w:rsidRDefault="00FD3298" w:rsidP="00230B42">
            <w:pPr>
              <w:pStyle w:val="a3"/>
              <w:jc w:val="center"/>
              <w:rPr>
                <w:sz w:val="24"/>
              </w:rPr>
            </w:pPr>
            <w:r w:rsidRPr="00F06DD8">
              <w:rPr>
                <w:sz w:val="24"/>
              </w:rPr>
              <w:t>Орбиталь квант санының</w:t>
            </w:r>
          </w:p>
        </w:tc>
        <w:tc>
          <w:tcPr>
            <w:tcW w:w="3420" w:type="dxa"/>
            <w:gridSpan w:val="2"/>
          </w:tcPr>
          <w:p w:rsidR="00FD3298" w:rsidRPr="00F06DD8" w:rsidRDefault="00FD3298" w:rsidP="00230B42">
            <w:pPr>
              <w:pStyle w:val="a3"/>
              <w:jc w:val="center"/>
              <w:rPr>
                <w:sz w:val="24"/>
              </w:rPr>
            </w:pPr>
            <w:r w:rsidRPr="00F06DD8">
              <w:rPr>
                <w:sz w:val="24"/>
              </w:rPr>
              <w:t>Электрондар саны</w:t>
            </w:r>
          </w:p>
        </w:tc>
      </w:tr>
      <w:tr w:rsidR="00FD3298" w:rsidRPr="00F06DD8" w:rsidTr="00B9245E">
        <w:trPr>
          <w:cantSplit/>
          <w:trHeight w:val="570"/>
        </w:trPr>
        <w:tc>
          <w:tcPr>
            <w:tcW w:w="2880" w:type="dxa"/>
            <w:vMerge/>
          </w:tcPr>
          <w:p w:rsidR="00FD3298" w:rsidRPr="00F06DD8" w:rsidRDefault="00FD3298" w:rsidP="00230B42">
            <w:pPr>
              <w:pStyle w:val="a3"/>
              <w:jc w:val="both"/>
              <w:rPr>
                <w:sz w:val="24"/>
              </w:rPr>
            </w:pPr>
          </w:p>
        </w:tc>
        <w:tc>
          <w:tcPr>
            <w:tcW w:w="1800" w:type="dxa"/>
          </w:tcPr>
          <w:p w:rsidR="00FD3298" w:rsidRPr="00F06DD8" w:rsidRDefault="00FD3298" w:rsidP="00230B42">
            <w:pPr>
              <w:pStyle w:val="a3"/>
              <w:jc w:val="center"/>
              <w:rPr>
                <w:sz w:val="24"/>
                <w:lang w:val="ru-RU"/>
              </w:rPr>
            </w:pPr>
            <w:r w:rsidRPr="00F06DD8">
              <w:rPr>
                <w:sz w:val="24"/>
              </w:rPr>
              <w:t xml:space="preserve">сандық </w:t>
            </w:r>
            <w:r w:rsidRPr="00F06DD8">
              <w:rPr>
                <w:sz w:val="24"/>
                <w:lang w:val="ru-RU"/>
              </w:rPr>
              <w:t xml:space="preserve"> </w:t>
            </w:r>
          </w:p>
          <w:p w:rsidR="00FD3298" w:rsidRPr="00F06DD8" w:rsidRDefault="00FD3298" w:rsidP="00230B42">
            <w:pPr>
              <w:pStyle w:val="a3"/>
              <w:jc w:val="center"/>
              <w:rPr>
                <w:sz w:val="24"/>
              </w:rPr>
            </w:pPr>
            <w:r w:rsidRPr="00F06DD8">
              <w:rPr>
                <w:sz w:val="24"/>
                <w:lang w:val="ru-RU"/>
              </w:rPr>
              <w:t>белгісі</w:t>
            </w:r>
          </w:p>
        </w:tc>
        <w:tc>
          <w:tcPr>
            <w:tcW w:w="1620" w:type="dxa"/>
          </w:tcPr>
          <w:p w:rsidR="00FD3298" w:rsidRPr="00F06DD8" w:rsidRDefault="00FD3298" w:rsidP="00230B42">
            <w:pPr>
              <w:pStyle w:val="a3"/>
              <w:jc w:val="center"/>
              <w:rPr>
                <w:sz w:val="24"/>
              </w:rPr>
            </w:pPr>
            <w:r w:rsidRPr="00F06DD8">
              <w:rPr>
                <w:sz w:val="24"/>
              </w:rPr>
              <w:t>әріптік белгісі</w:t>
            </w:r>
          </w:p>
        </w:tc>
        <w:tc>
          <w:tcPr>
            <w:tcW w:w="2160" w:type="dxa"/>
          </w:tcPr>
          <w:p w:rsidR="00FD3298" w:rsidRPr="00F06DD8" w:rsidRDefault="00FD3298" w:rsidP="00230B42">
            <w:pPr>
              <w:pStyle w:val="a3"/>
              <w:jc w:val="center"/>
              <w:rPr>
                <w:sz w:val="24"/>
              </w:rPr>
            </w:pPr>
            <w:r w:rsidRPr="00F06DD8">
              <w:rPr>
                <w:sz w:val="24"/>
              </w:rPr>
              <w:t>деңгейшеде</w:t>
            </w:r>
          </w:p>
        </w:tc>
        <w:tc>
          <w:tcPr>
            <w:tcW w:w="1260" w:type="dxa"/>
          </w:tcPr>
          <w:p w:rsidR="00FD3298" w:rsidRPr="00F06DD8" w:rsidRDefault="00FD3298" w:rsidP="00230B42">
            <w:pPr>
              <w:pStyle w:val="a3"/>
              <w:jc w:val="center"/>
              <w:rPr>
                <w:sz w:val="24"/>
              </w:rPr>
            </w:pPr>
            <w:r w:rsidRPr="00F06DD8">
              <w:rPr>
                <w:sz w:val="24"/>
              </w:rPr>
              <w:t>деңгейде</w:t>
            </w:r>
          </w:p>
        </w:tc>
      </w:tr>
      <w:tr w:rsidR="00FD3298" w:rsidRPr="00F06DD8" w:rsidTr="00B9245E">
        <w:trPr>
          <w:cantSplit/>
        </w:trPr>
        <w:tc>
          <w:tcPr>
            <w:tcW w:w="2880" w:type="dxa"/>
          </w:tcPr>
          <w:p w:rsidR="00FD3298" w:rsidRPr="00F06DD8" w:rsidRDefault="00FD3298" w:rsidP="00230B42">
            <w:pPr>
              <w:pStyle w:val="a3"/>
              <w:jc w:val="center"/>
              <w:rPr>
                <w:sz w:val="24"/>
              </w:rPr>
            </w:pPr>
            <w:r w:rsidRPr="00F06DD8">
              <w:rPr>
                <w:sz w:val="24"/>
              </w:rPr>
              <w:t>1</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rPr>
            </w:pPr>
            <w:r w:rsidRPr="00F06DD8">
              <w:rPr>
                <w:sz w:val="24"/>
              </w:rPr>
              <w:t>s</w:t>
            </w:r>
          </w:p>
        </w:tc>
        <w:tc>
          <w:tcPr>
            <w:tcW w:w="2160" w:type="dxa"/>
          </w:tcPr>
          <w:p w:rsidR="00FD3298" w:rsidRPr="00F06DD8" w:rsidRDefault="00FD3298" w:rsidP="00230B42">
            <w:pPr>
              <w:pStyle w:val="a3"/>
              <w:jc w:val="center"/>
              <w:rPr>
                <w:sz w:val="24"/>
              </w:rPr>
            </w:pPr>
            <w:r w:rsidRPr="00F06DD8">
              <w:rPr>
                <w:sz w:val="24"/>
              </w:rPr>
              <w:t>2</w:t>
            </w:r>
          </w:p>
        </w:tc>
        <w:tc>
          <w:tcPr>
            <w:tcW w:w="1260" w:type="dxa"/>
          </w:tcPr>
          <w:p w:rsidR="00FD3298" w:rsidRPr="00F06DD8" w:rsidRDefault="00FD3298" w:rsidP="00230B42">
            <w:pPr>
              <w:pStyle w:val="a3"/>
              <w:jc w:val="center"/>
              <w:rPr>
                <w:sz w:val="24"/>
              </w:rPr>
            </w:pPr>
            <w:r w:rsidRPr="00F06DD8">
              <w:rPr>
                <w:sz w:val="24"/>
              </w:rPr>
              <w:t>2</w:t>
            </w:r>
          </w:p>
        </w:tc>
      </w:tr>
      <w:tr w:rsidR="00FD3298" w:rsidRPr="00F06DD8" w:rsidTr="00B9245E">
        <w:trPr>
          <w:cantSplit/>
        </w:trPr>
        <w:tc>
          <w:tcPr>
            <w:tcW w:w="2880" w:type="dxa"/>
            <w:vMerge w:val="restart"/>
          </w:tcPr>
          <w:p w:rsidR="00FD3298" w:rsidRPr="00F06DD8" w:rsidRDefault="00FD3298" w:rsidP="00230B42">
            <w:pPr>
              <w:pStyle w:val="a3"/>
              <w:jc w:val="center"/>
              <w:rPr>
                <w:sz w:val="24"/>
              </w:rPr>
            </w:pPr>
            <w:r w:rsidRPr="00F06DD8">
              <w:rPr>
                <w:sz w:val="24"/>
              </w:rPr>
              <w:t>2</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lang w:val="en-US"/>
              </w:rPr>
            </w:pPr>
            <w:r w:rsidRPr="00F06DD8">
              <w:rPr>
                <w:sz w:val="24"/>
                <w:lang w:val="en-US"/>
              </w:rPr>
              <w:t>8</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rPr>
            </w:pPr>
            <w:r w:rsidRPr="00F06DD8">
              <w:rPr>
                <w:sz w:val="24"/>
              </w:rPr>
              <w:t>3</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lang w:val="en-US"/>
              </w:rPr>
            </w:pPr>
            <w:r w:rsidRPr="00F06DD8">
              <w:rPr>
                <w:sz w:val="24"/>
                <w:lang w:val="en-US"/>
              </w:rPr>
              <w:t>18</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Height w:val="270"/>
        </w:trPr>
        <w:tc>
          <w:tcPr>
            <w:tcW w:w="2880" w:type="dxa"/>
            <w:vMerge/>
            <w:tcBorders>
              <w:bottom w:val="single" w:sz="4" w:space="0" w:color="auto"/>
            </w:tcBorders>
          </w:tcPr>
          <w:p w:rsidR="00FD3298" w:rsidRPr="00F06DD8" w:rsidRDefault="00FD3298" w:rsidP="00230B42">
            <w:pPr>
              <w:pStyle w:val="a3"/>
              <w:jc w:val="center"/>
              <w:rPr>
                <w:sz w:val="24"/>
              </w:rPr>
            </w:pPr>
          </w:p>
        </w:tc>
        <w:tc>
          <w:tcPr>
            <w:tcW w:w="1800" w:type="dxa"/>
            <w:tcBorders>
              <w:bottom w:val="single" w:sz="4" w:space="0" w:color="auto"/>
            </w:tcBorders>
          </w:tcPr>
          <w:p w:rsidR="00FD3298" w:rsidRPr="00F06DD8" w:rsidRDefault="00FD3298" w:rsidP="00230B42">
            <w:pPr>
              <w:pStyle w:val="a3"/>
              <w:jc w:val="center"/>
              <w:rPr>
                <w:sz w:val="24"/>
              </w:rPr>
            </w:pPr>
            <w:r w:rsidRPr="00F06DD8">
              <w:rPr>
                <w:sz w:val="24"/>
              </w:rPr>
              <w:t>2</w:t>
            </w:r>
          </w:p>
        </w:tc>
        <w:tc>
          <w:tcPr>
            <w:tcW w:w="1620" w:type="dxa"/>
            <w:tcBorders>
              <w:bottom w:val="single" w:sz="4" w:space="0" w:color="auto"/>
            </w:tcBorders>
          </w:tcPr>
          <w:p w:rsidR="00FD3298" w:rsidRPr="00F06DD8" w:rsidRDefault="00FD3298" w:rsidP="00230B42">
            <w:pPr>
              <w:pStyle w:val="a3"/>
              <w:jc w:val="center"/>
              <w:rPr>
                <w:sz w:val="24"/>
                <w:lang w:val="en-US"/>
              </w:rPr>
            </w:pPr>
            <w:r w:rsidRPr="00F06DD8">
              <w:rPr>
                <w:sz w:val="24"/>
                <w:lang w:val="en-US"/>
              </w:rPr>
              <w:t>d</w:t>
            </w:r>
          </w:p>
        </w:tc>
        <w:tc>
          <w:tcPr>
            <w:tcW w:w="2160" w:type="dxa"/>
            <w:tcBorders>
              <w:bottom w:val="single" w:sz="4" w:space="0" w:color="auto"/>
            </w:tcBorders>
          </w:tcPr>
          <w:p w:rsidR="00FD3298" w:rsidRPr="00F06DD8" w:rsidRDefault="00FD3298" w:rsidP="00230B42">
            <w:pPr>
              <w:pStyle w:val="a3"/>
              <w:jc w:val="center"/>
              <w:rPr>
                <w:sz w:val="24"/>
                <w:lang w:val="en-US"/>
              </w:rPr>
            </w:pPr>
            <w:r w:rsidRPr="00F06DD8">
              <w:rPr>
                <w:sz w:val="24"/>
                <w:lang w:val="en-US"/>
              </w:rPr>
              <w:t>10</w:t>
            </w:r>
          </w:p>
        </w:tc>
        <w:tc>
          <w:tcPr>
            <w:tcW w:w="1260" w:type="dxa"/>
            <w:vMerge/>
            <w:tcBorders>
              <w:bottom w:val="single" w:sz="4" w:space="0" w:color="auto"/>
            </w:tcBorders>
          </w:tcPr>
          <w:p w:rsidR="00FD3298" w:rsidRPr="00F06DD8" w:rsidRDefault="00FD3298" w:rsidP="00230B42">
            <w:pPr>
              <w:pStyle w:val="a3"/>
              <w:jc w:val="center"/>
              <w:rPr>
                <w:sz w:val="24"/>
              </w:rPr>
            </w:pPr>
          </w:p>
        </w:tc>
      </w:tr>
      <w:tr w:rsidR="00FD3298" w:rsidRPr="00F06DD8" w:rsidTr="00B9245E">
        <w:trPr>
          <w:cantSplit/>
        </w:trPr>
        <w:tc>
          <w:tcPr>
            <w:tcW w:w="288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rPr>
            </w:pPr>
            <w:r w:rsidRPr="00F06DD8">
              <w:rPr>
                <w:sz w:val="24"/>
              </w:rPr>
              <w:t>4</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lang w:val="en-US"/>
              </w:rPr>
            </w:pPr>
            <w:r w:rsidRPr="00F06DD8">
              <w:rPr>
                <w:sz w:val="24"/>
                <w:lang w:val="en-US"/>
              </w:rPr>
              <w:t>32</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2</w:t>
            </w:r>
          </w:p>
        </w:tc>
        <w:tc>
          <w:tcPr>
            <w:tcW w:w="1620" w:type="dxa"/>
          </w:tcPr>
          <w:p w:rsidR="00FD3298" w:rsidRPr="00F06DD8" w:rsidRDefault="00FD3298" w:rsidP="00230B42">
            <w:pPr>
              <w:pStyle w:val="a3"/>
              <w:jc w:val="center"/>
              <w:rPr>
                <w:sz w:val="24"/>
                <w:lang w:val="en-US"/>
              </w:rPr>
            </w:pPr>
            <w:r w:rsidRPr="00F06DD8">
              <w:rPr>
                <w:sz w:val="24"/>
                <w:lang w:val="en-US"/>
              </w:rPr>
              <w:t>d</w:t>
            </w:r>
          </w:p>
        </w:tc>
        <w:tc>
          <w:tcPr>
            <w:tcW w:w="2160" w:type="dxa"/>
          </w:tcPr>
          <w:p w:rsidR="00FD3298" w:rsidRPr="00F06DD8" w:rsidRDefault="00FD3298" w:rsidP="00230B42">
            <w:pPr>
              <w:pStyle w:val="a3"/>
              <w:jc w:val="center"/>
              <w:rPr>
                <w:sz w:val="24"/>
                <w:lang w:val="en-US"/>
              </w:rPr>
            </w:pPr>
            <w:r w:rsidRPr="00F06DD8">
              <w:rPr>
                <w:sz w:val="24"/>
                <w:lang w:val="en-US"/>
              </w:rPr>
              <w:t>10</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3</w:t>
            </w:r>
          </w:p>
        </w:tc>
        <w:tc>
          <w:tcPr>
            <w:tcW w:w="1620" w:type="dxa"/>
          </w:tcPr>
          <w:p w:rsidR="00FD3298" w:rsidRPr="00F06DD8" w:rsidRDefault="00FD3298" w:rsidP="00230B42">
            <w:pPr>
              <w:pStyle w:val="a3"/>
              <w:jc w:val="center"/>
              <w:rPr>
                <w:sz w:val="24"/>
                <w:lang w:val="en-US"/>
              </w:rPr>
            </w:pPr>
            <w:r w:rsidRPr="00F06DD8">
              <w:rPr>
                <w:sz w:val="24"/>
                <w:lang w:val="en-US"/>
              </w:rPr>
              <w:t>f</w:t>
            </w:r>
          </w:p>
        </w:tc>
        <w:tc>
          <w:tcPr>
            <w:tcW w:w="2160" w:type="dxa"/>
          </w:tcPr>
          <w:p w:rsidR="00FD3298" w:rsidRPr="00F06DD8" w:rsidRDefault="00FD3298" w:rsidP="00230B42">
            <w:pPr>
              <w:pStyle w:val="a3"/>
              <w:jc w:val="center"/>
              <w:rPr>
                <w:sz w:val="24"/>
                <w:lang w:val="en-US"/>
              </w:rPr>
            </w:pPr>
            <w:r w:rsidRPr="00F06DD8">
              <w:rPr>
                <w:sz w:val="24"/>
                <w:lang w:val="en-US"/>
              </w:rPr>
              <w:t>14</w:t>
            </w:r>
          </w:p>
        </w:tc>
        <w:tc>
          <w:tcPr>
            <w:tcW w:w="1260" w:type="dxa"/>
            <w:vMerge/>
          </w:tcPr>
          <w:p w:rsidR="00FD3298" w:rsidRPr="00F06DD8" w:rsidRDefault="00FD3298" w:rsidP="00230B42">
            <w:pPr>
              <w:pStyle w:val="a3"/>
              <w:jc w:val="center"/>
              <w:rPr>
                <w:sz w:val="24"/>
              </w:rPr>
            </w:pPr>
          </w:p>
        </w:tc>
      </w:tr>
    </w:tbl>
    <w:p w:rsidR="00FD3298" w:rsidRPr="00F06DD8" w:rsidRDefault="00FD3298" w:rsidP="00230B42">
      <w:pPr>
        <w:pStyle w:val="a3"/>
        <w:ind w:left="360" w:firstLine="348"/>
        <w:jc w:val="center"/>
        <w:rPr>
          <w:sz w:val="24"/>
        </w:rPr>
      </w:pPr>
    </w:p>
    <w:p w:rsidR="00FD3298" w:rsidRPr="00F06DD8" w:rsidRDefault="00FD3298" w:rsidP="00230B42">
      <w:pPr>
        <w:pStyle w:val="a3"/>
        <w:ind w:firstLine="708"/>
        <w:jc w:val="both"/>
        <w:rPr>
          <w:sz w:val="24"/>
        </w:rPr>
      </w:pPr>
      <w:r w:rsidRPr="00F06DD8">
        <w:rPr>
          <w:b/>
          <w:bCs/>
          <w:i/>
          <w:iCs/>
          <w:sz w:val="24"/>
        </w:rPr>
        <w:t>Магнит квант саны (m</w:t>
      </w:r>
      <w:r w:rsidRPr="00F06DD8">
        <w:rPr>
          <w:b/>
          <w:bCs/>
          <w:i/>
          <w:iCs/>
          <w:sz w:val="24"/>
          <w:vertAlign w:val="subscript"/>
        </w:rPr>
        <w:t>l</w:t>
      </w:r>
      <w:r w:rsidRPr="00F06DD8">
        <w:rPr>
          <w:b/>
          <w:bCs/>
          <w:i/>
          <w:iCs/>
          <w:sz w:val="24"/>
        </w:rPr>
        <w:t xml:space="preserve">) </w:t>
      </w:r>
      <w:r w:rsidRPr="00F06DD8">
        <w:rPr>
          <w:sz w:val="24"/>
        </w:rPr>
        <w:t>электрон орбитальдарының кеңістіктегі бағытының (ориентациясының) жалпы санын, яғни деңгейшедегі электрон орналасатын ұяшықтар (орбитальдар) санын көрсетеді. Магнит квант саны орбиталь квант санымен (</w:t>
      </w:r>
      <w:r w:rsidRPr="00F06DD8">
        <w:rPr>
          <w:b/>
          <w:bCs/>
          <w:sz w:val="24"/>
        </w:rPr>
        <w:t>l</w:t>
      </w:r>
      <w:r w:rsidRPr="00F06DD8">
        <w:rPr>
          <w:sz w:val="24"/>
        </w:rPr>
        <w:t xml:space="preserve">) тығыз </w:t>
      </w:r>
      <w:r w:rsidRPr="00F06DD8">
        <w:rPr>
          <w:sz w:val="24"/>
        </w:rPr>
        <w:lastRenderedPageBreak/>
        <w:t xml:space="preserve">байланысты, сандық мәні  өзгереді мына аралықта:  - </w:t>
      </w:r>
      <w:r w:rsidRPr="00F06DD8">
        <w:rPr>
          <w:b/>
          <w:bCs/>
          <w:sz w:val="24"/>
        </w:rPr>
        <w:t>l</w:t>
      </w:r>
      <w:r w:rsidRPr="00F06DD8">
        <w:rPr>
          <w:sz w:val="24"/>
        </w:rPr>
        <w:t xml:space="preserve"> ..., - 2, - 1, 0, +1, +2, ... + </w:t>
      </w:r>
      <w:r w:rsidRPr="00F06DD8">
        <w:rPr>
          <w:b/>
          <w:bCs/>
          <w:sz w:val="24"/>
        </w:rPr>
        <w:t>l</w:t>
      </w:r>
      <w:r w:rsidRPr="00F06DD8">
        <w:rPr>
          <w:sz w:val="24"/>
        </w:rPr>
        <w:t>. Орбиталь квант санының мәніне байланысты магнит квант сандарының өзгеруін мына кестеден көруге болады:</w:t>
      </w:r>
    </w:p>
    <w:p w:rsidR="00FD3298" w:rsidRPr="00F06DD8" w:rsidRDefault="00FD3298" w:rsidP="00230B42">
      <w:pPr>
        <w:pStyle w:val="a3"/>
        <w:ind w:left="360" w:firstLine="348"/>
        <w:jc w:val="both"/>
        <w:rPr>
          <w:sz w:val="24"/>
        </w:rPr>
      </w:pPr>
    </w:p>
    <w:tbl>
      <w:tblPr>
        <w:tblW w:w="9619"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32"/>
        <w:gridCol w:w="3916"/>
        <w:gridCol w:w="3371"/>
      </w:tblGrid>
      <w:tr w:rsidR="00FD3298" w:rsidRPr="00F06DD8" w:rsidTr="00B9245E">
        <w:trPr>
          <w:cantSplit/>
          <w:trHeight w:val="1045"/>
          <w:jc w:val="center"/>
        </w:trPr>
        <w:tc>
          <w:tcPr>
            <w:tcW w:w="2332" w:type="dxa"/>
            <w:tcBorders>
              <w:bottom w:val="single" w:sz="4" w:space="0" w:color="auto"/>
            </w:tcBorders>
          </w:tcPr>
          <w:p w:rsidR="00FD3298" w:rsidRPr="00F06DD8" w:rsidRDefault="00FD3298" w:rsidP="00230B42">
            <w:pPr>
              <w:pStyle w:val="a3"/>
              <w:jc w:val="center"/>
              <w:rPr>
                <w:sz w:val="24"/>
              </w:rPr>
            </w:pPr>
            <w:r w:rsidRPr="00F06DD8">
              <w:rPr>
                <w:sz w:val="24"/>
              </w:rPr>
              <w:t xml:space="preserve">Орбиталь квант санының </w:t>
            </w:r>
            <w:r w:rsidRPr="00F06DD8">
              <w:rPr>
                <w:b/>
                <w:bCs/>
                <w:sz w:val="24"/>
              </w:rPr>
              <w:t>(l</w:t>
            </w:r>
            <w:r w:rsidRPr="00F06DD8">
              <w:rPr>
                <w:sz w:val="24"/>
              </w:rPr>
              <w:t>) мәні</w:t>
            </w:r>
          </w:p>
        </w:tc>
        <w:tc>
          <w:tcPr>
            <w:tcW w:w="3916" w:type="dxa"/>
            <w:tcBorders>
              <w:bottom w:val="single" w:sz="4" w:space="0" w:color="auto"/>
            </w:tcBorders>
          </w:tcPr>
          <w:p w:rsidR="00FD3298" w:rsidRPr="00F06DD8" w:rsidRDefault="00FD3298" w:rsidP="00230B42">
            <w:pPr>
              <w:pStyle w:val="a3"/>
              <w:jc w:val="center"/>
              <w:rPr>
                <w:sz w:val="24"/>
              </w:rPr>
            </w:pPr>
            <w:r w:rsidRPr="00F06DD8">
              <w:rPr>
                <w:sz w:val="24"/>
              </w:rPr>
              <w:t>Магнит квант сандары</w:t>
            </w:r>
          </w:p>
          <w:p w:rsidR="00FD3298" w:rsidRPr="00F06DD8" w:rsidRDefault="00FD3298" w:rsidP="00230B42">
            <w:pPr>
              <w:pStyle w:val="a3"/>
              <w:jc w:val="center"/>
              <w:rPr>
                <w:sz w:val="24"/>
              </w:rPr>
            </w:pPr>
            <w:r w:rsidRPr="00F06DD8">
              <w:rPr>
                <w:sz w:val="24"/>
              </w:rPr>
              <w:t>(</w:t>
            </w:r>
            <w:r w:rsidRPr="00F06DD8">
              <w:rPr>
                <w:b/>
                <w:bCs/>
                <w:sz w:val="24"/>
              </w:rPr>
              <w:t>m</w:t>
            </w:r>
            <w:r w:rsidRPr="00F06DD8">
              <w:rPr>
                <w:b/>
                <w:bCs/>
                <w:sz w:val="24"/>
                <w:vertAlign w:val="subscript"/>
              </w:rPr>
              <w:t>l</w:t>
            </w:r>
            <w:r w:rsidRPr="00F06DD8">
              <w:rPr>
                <w:sz w:val="24"/>
              </w:rPr>
              <w:t>)</w:t>
            </w:r>
          </w:p>
        </w:tc>
        <w:tc>
          <w:tcPr>
            <w:tcW w:w="3371" w:type="dxa"/>
            <w:tcBorders>
              <w:bottom w:val="single" w:sz="4" w:space="0" w:color="auto"/>
            </w:tcBorders>
          </w:tcPr>
          <w:p w:rsidR="00FD3298" w:rsidRPr="00F06DD8" w:rsidRDefault="00FD3298" w:rsidP="00230B42">
            <w:pPr>
              <w:pStyle w:val="a3"/>
              <w:jc w:val="center"/>
              <w:rPr>
                <w:sz w:val="24"/>
              </w:rPr>
            </w:pPr>
            <w:r w:rsidRPr="00F06DD8">
              <w:rPr>
                <w:sz w:val="24"/>
              </w:rPr>
              <w:t>Деңгейшедегі ұяшықтар (орбитальдар) саны</w:t>
            </w:r>
          </w:p>
        </w:tc>
      </w:tr>
      <w:tr w:rsidR="00FD3298" w:rsidRPr="00F06DD8" w:rsidTr="00B9245E">
        <w:trPr>
          <w:cantSplit/>
          <w:trHeight w:val="322"/>
          <w:jc w:val="center"/>
        </w:trPr>
        <w:tc>
          <w:tcPr>
            <w:tcW w:w="2332" w:type="dxa"/>
          </w:tcPr>
          <w:p w:rsidR="00FD3298" w:rsidRPr="00F06DD8" w:rsidRDefault="00FD3298" w:rsidP="00230B42">
            <w:pPr>
              <w:pStyle w:val="a3"/>
              <w:jc w:val="center"/>
              <w:rPr>
                <w:sz w:val="24"/>
              </w:rPr>
            </w:pPr>
            <w:r w:rsidRPr="00F06DD8">
              <w:rPr>
                <w:sz w:val="24"/>
              </w:rPr>
              <w:t>0</w:t>
            </w:r>
          </w:p>
        </w:tc>
        <w:tc>
          <w:tcPr>
            <w:tcW w:w="3916" w:type="dxa"/>
          </w:tcPr>
          <w:p w:rsidR="00FD3298" w:rsidRPr="00F06DD8" w:rsidRDefault="00FD3298" w:rsidP="00230B42">
            <w:pPr>
              <w:pStyle w:val="a3"/>
              <w:jc w:val="center"/>
              <w:rPr>
                <w:sz w:val="24"/>
              </w:rPr>
            </w:pPr>
            <w:r w:rsidRPr="00F06DD8">
              <w:rPr>
                <w:sz w:val="24"/>
              </w:rPr>
              <w:t>0</w:t>
            </w:r>
          </w:p>
        </w:tc>
        <w:tc>
          <w:tcPr>
            <w:tcW w:w="3371" w:type="dxa"/>
          </w:tcPr>
          <w:p w:rsidR="00FD3298" w:rsidRPr="00F06DD8" w:rsidRDefault="00FD3298" w:rsidP="00230B42">
            <w:pPr>
              <w:pStyle w:val="a3"/>
              <w:jc w:val="center"/>
              <w:rPr>
                <w:sz w:val="24"/>
              </w:rPr>
            </w:pPr>
            <w:r w:rsidRPr="00F06DD8">
              <w:rPr>
                <w:sz w:val="24"/>
              </w:rPr>
              <w:t>1</w:t>
            </w:r>
          </w:p>
        </w:tc>
      </w:tr>
      <w:tr w:rsidR="00FD3298" w:rsidRPr="00F06DD8" w:rsidTr="00B9245E">
        <w:trPr>
          <w:cantSplit/>
          <w:trHeight w:val="285"/>
          <w:jc w:val="center"/>
        </w:trPr>
        <w:tc>
          <w:tcPr>
            <w:tcW w:w="2332" w:type="dxa"/>
          </w:tcPr>
          <w:p w:rsidR="00FD3298" w:rsidRPr="00F06DD8" w:rsidRDefault="00FD3298" w:rsidP="00230B42">
            <w:pPr>
              <w:pStyle w:val="a3"/>
              <w:jc w:val="center"/>
              <w:rPr>
                <w:sz w:val="24"/>
              </w:rPr>
            </w:pPr>
            <w:r w:rsidRPr="00F06DD8">
              <w:rPr>
                <w:sz w:val="24"/>
              </w:rPr>
              <w:t>1</w:t>
            </w:r>
          </w:p>
        </w:tc>
        <w:tc>
          <w:tcPr>
            <w:tcW w:w="3916" w:type="dxa"/>
          </w:tcPr>
          <w:p w:rsidR="00FD3298" w:rsidRPr="00F06DD8" w:rsidRDefault="00FD3298" w:rsidP="00230B42">
            <w:pPr>
              <w:pStyle w:val="a3"/>
              <w:jc w:val="center"/>
              <w:rPr>
                <w:sz w:val="24"/>
              </w:rPr>
            </w:pPr>
            <w:r w:rsidRPr="00F06DD8">
              <w:rPr>
                <w:sz w:val="24"/>
              </w:rPr>
              <w:t>-1, 0, +1</w:t>
            </w:r>
          </w:p>
        </w:tc>
        <w:tc>
          <w:tcPr>
            <w:tcW w:w="3371" w:type="dxa"/>
          </w:tcPr>
          <w:p w:rsidR="00FD3298" w:rsidRPr="00F06DD8" w:rsidRDefault="00FD3298" w:rsidP="00230B42">
            <w:pPr>
              <w:pStyle w:val="a3"/>
              <w:jc w:val="center"/>
              <w:rPr>
                <w:sz w:val="24"/>
              </w:rPr>
            </w:pPr>
            <w:r w:rsidRPr="00F06DD8">
              <w:rPr>
                <w:sz w:val="24"/>
              </w:rPr>
              <w:t>3</w:t>
            </w:r>
          </w:p>
        </w:tc>
      </w:tr>
      <w:tr w:rsidR="00FD3298" w:rsidRPr="00F06DD8" w:rsidTr="00B9245E">
        <w:trPr>
          <w:cantSplit/>
          <w:jc w:val="center"/>
        </w:trPr>
        <w:tc>
          <w:tcPr>
            <w:tcW w:w="2332" w:type="dxa"/>
          </w:tcPr>
          <w:p w:rsidR="00FD3298" w:rsidRPr="00F06DD8" w:rsidRDefault="00FD3298" w:rsidP="00230B42">
            <w:pPr>
              <w:pStyle w:val="a3"/>
              <w:jc w:val="center"/>
              <w:rPr>
                <w:sz w:val="24"/>
              </w:rPr>
            </w:pPr>
            <w:r w:rsidRPr="00F06DD8">
              <w:rPr>
                <w:sz w:val="24"/>
              </w:rPr>
              <w:t>2</w:t>
            </w:r>
          </w:p>
        </w:tc>
        <w:tc>
          <w:tcPr>
            <w:tcW w:w="3916" w:type="dxa"/>
          </w:tcPr>
          <w:p w:rsidR="00FD3298" w:rsidRPr="00F06DD8" w:rsidRDefault="00FD3298" w:rsidP="00230B42">
            <w:pPr>
              <w:pStyle w:val="a3"/>
              <w:jc w:val="center"/>
              <w:rPr>
                <w:sz w:val="24"/>
              </w:rPr>
            </w:pPr>
            <w:r w:rsidRPr="00F06DD8">
              <w:rPr>
                <w:sz w:val="24"/>
              </w:rPr>
              <w:t>-2, -1, 0, +1, +2</w:t>
            </w:r>
          </w:p>
        </w:tc>
        <w:tc>
          <w:tcPr>
            <w:tcW w:w="3371" w:type="dxa"/>
          </w:tcPr>
          <w:p w:rsidR="00FD3298" w:rsidRPr="00F06DD8" w:rsidRDefault="00FD3298" w:rsidP="00230B42">
            <w:pPr>
              <w:pStyle w:val="a3"/>
              <w:jc w:val="center"/>
              <w:rPr>
                <w:sz w:val="24"/>
              </w:rPr>
            </w:pPr>
            <w:r w:rsidRPr="00F06DD8">
              <w:rPr>
                <w:sz w:val="24"/>
              </w:rPr>
              <w:t>5</w:t>
            </w:r>
          </w:p>
        </w:tc>
      </w:tr>
      <w:tr w:rsidR="00FD3298" w:rsidRPr="00F06DD8" w:rsidTr="00B9245E">
        <w:trPr>
          <w:cantSplit/>
          <w:jc w:val="center"/>
        </w:trPr>
        <w:tc>
          <w:tcPr>
            <w:tcW w:w="2332" w:type="dxa"/>
          </w:tcPr>
          <w:p w:rsidR="00FD3298" w:rsidRPr="00F06DD8" w:rsidRDefault="00FD3298" w:rsidP="00230B42">
            <w:pPr>
              <w:pStyle w:val="a3"/>
              <w:jc w:val="center"/>
              <w:rPr>
                <w:sz w:val="24"/>
              </w:rPr>
            </w:pPr>
            <w:r w:rsidRPr="00F06DD8">
              <w:rPr>
                <w:sz w:val="24"/>
              </w:rPr>
              <w:t>3</w:t>
            </w:r>
          </w:p>
        </w:tc>
        <w:tc>
          <w:tcPr>
            <w:tcW w:w="3916" w:type="dxa"/>
          </w:tcPr>
          <w:p w:rsidR="00FD3298" w:rsidRPr="00F06DD8" w:rsidRDefault="00FD3298" w:rsidP="00230B42">
            <w:pPr>
              <w:pStyle w:val="a3"/>
              <w:jc w:val="center"/>
              <w:rPr>
                <w:sz w:val="24"/>
              </w:rPr>
            </w:pPr>
            <w:r w:rsidRPr="00F06DD8">
              <w:rPr>
                <w:sz w:val="24"/>
              </w:rPr>
              <w:t>-3, -2, -1, 0, +1, +2, +3</w:t>
            </w:r>
          </w:p>
        </w:tc>
        <w:tc>
          <w:tcPr>
            <w:tcW w:w="3371" w:type="dxa"/>
          </w:tcPr>
          <w:p w:rsidR="00FD3298" w:rsidRPr="00F06DD8" w:rsidRDefault="00FD3298" w:rsidP="00230B42">
            <w:pPr>
              <w:pStyle w:val="a3"/>
              <w:jc w:val="center"/>
              <w:rPr>
                <w:sz w:val="24"/>
              </w:rPr>
            </w:pPr>
            <w:r w:rsidRPr="00F06DD8">
              <w:rPr>
                <w:sz w:val="24"/>
              </w:rPr>
              <w:t>7</w:t>
            </w:r>
          </w:p>
        </w:tc>
      </w:tr>
    </w:tbl>
    <w:p w:rsidR="00FD3298" w:rsidRPr="00F06DD8" w:rsidRDefault="00FD3298" w:rsidP="00230B42">
      <w:pPr>
        <w:pStyle w:val="a3"/>
        <w:ind w:firstLine="708"/>
        <w:rPr>
          <w:b/>
          <w:bCs/>
          <w:i/>
          <w:iCs/>
          <w:sz w:val="24"/>
        </w:rPr>
      </w:pPr>
    </w:p>
    <w:p w:rsidR="00FD3298" w:rsidRPr="00F06DD8" w:rsidRDefault="00FD3298" w:rsidP="00230B42">
      <w:pPr>
        <w:pStyle w:val="a3"/>
        <w:ind w:firstLine="708"/>
        <w:rPr>
          <w:sz w:val="24"/>
        </w:rPr>
      </w:pPr>
      <w:r w:rsidRPr="00F06DD8">
        <w:rPr>
          <w:b/>
          <w:bCs/>
          <w:i/>
          <w:iCs/>
          <w:sz w:val="24"/>
        </w:rPr>
        <w:t>Спин квант саны (m</w:t>
      </w:r>
      <w:r w:rsidRPr="00F06DD8">
        <w:rPr>
          <w:b/>
          <w:bCs/>
          <w:i/>
          <w:iCs/>
          <w:sz w:val="24"/>
          <w:vertAlign w:val="subscript"/>
        </w:rPr>
        <w:t>s</w:t>
      </w:r>
      <w:r w:rsidRPr="00F06DD8">
        <w:rPr>
          <w:b/>
          <w:bCs/>
          <w:i/>
          <w:iCs/>
          <w:sz w:val="24"/>
        </w:rPr>
        <w:t>)</w:t>
      </w:r>
      <w:r w:rsidRPr="00F06DD8">
        <w:rPr>
          <w:sz w:val="24"/>
        </w:rPr>
        <w:t xml:space="preserve"> электрондардың өз осіне қатысты айналу бағытын сипаттайды. Сандық мәні екеу ғана ( + ½ және – ½) болуы мүмкін.</w:t>
      </w:r>
    </w:p>
    <w:p w:rsidR="00FD3298" w:rsidRPr="00F06DD8" w:rsidRDefault="00FD3298" w:rsidP="00230B42">
      <w:pPr>
        <w:pStyle w:val="a3"/>
        <w:ind w:firstLine="708"/>
        <w:rPr>
          <w:b/>
          <w:bCs/>
          <w:sz w:val="24"/>
        </w:rPr>
      </w:pPr>
    </w:p>
    <w:p w:rsidR="00FD3298" w:rsidRPr="00F06DD8" w:rsidRDefault="00FD3298" w:rsidP="00230B42">
      <w:pPr>
        <w:pStyle w:val="a3"/>
        <w:ind w:firstLine="708"/>
        <w:jc w:val="center"/>
        <w:rPr>
          <w:b/>
          <w:bCs/>
          <w:sz w:val="24"/>
        </w:rPr>
      </w:pPr>
      <w:r w:rsidRPr="00F06DD8">
        <w:rPr>
          <w:b/>
          <w:bCs/>
          <w:sz w:val="24"/>
        </w:rPr>
        <w:t>Атомның электрондық қабықшасының электрондармен</w:t>
      </w:r>
    </w:p>
    <w:p w:rsidR="00FD3298" w:rsidRPr="00F06DD8" w:rsidRDefault="00FD3298" w:rsidP="00230B42">
      <w:pPr>
        <w:pStyle w:val="a3"/>
        <w:ind w:firstLine="708"/>
        <w:jc w:val="center"/>
        <w:rPr>
          <w:b/>
          <w:bCs/>
          <w:sz w:val="24"/>
        </w:rPr>
      </w:pPr>
      <w:r w:rsidRPr="00F06DD8">
        <w:rPr>
          <w:b/>
          <w:bCs/>
          <w:sz w:val="24"/>
        </w:rPr>
        <w:t>толтырылу ережелері</w:t>
      </w:r>
    </w:p>
    <w:p w:rsidR="00FD3298" w:rsidRPr="00F06DD8" w:rsidRDefault="00FD3298" w:rsidP="00230B42">
      <w:pPr>
        <w:pStyle w:val="a3"/>
        <w:ind w:firstLine="708"/>
        <w:jc w:val="center"/>
        <w:rPr>
          <w:b/>
          <w:bCs/>
          <w:sz w:val="24"/>
        </w:rPr>
      </w:pPr>
    </w:p>
    <w:p w:rsidR="00FD3298" w:rsidRPr="00F06DD8" w:rsidRDefault="00FD3298" w:rsidP="00230B42">
      <w:pPr>
        <w:pStyle w:val="a3"/>
        <w:ind w:firstLine="708"/>
        <w:jc w:val="both"/>
        <w:rPr>
          <w:sz w:val="24"/>
        </w:rPr>
      </w:pPr>
      <w:r w:rsidRPr="00F06DD8">
        <w:rPr>
          <w:b/>
          <w:bCs/>
          <w:i/>
          <w:iCs/>
          <w:sz w:val="24"/>
        </w:rPr>
        <w:t xml:space="preserve"> </w:t>
      </w:r>
      <w:r w:rsidRPr="00F06DD8">
        <w:rPr>
          <w:i/>
          <w:iCs/>
          <w:sz w:val="24"/>
        </w:rPr>
        <w:t>П</w:t>
      </w:r>
      <w:r w:rsidRPr="00F06DD8">
        <w:rPr>
          <w:i/>
          <w:iCs/>
          <w:sz w:val="24"/>
          <w:lang w:val="ru-RU"/>
        </w:rPr>
        <w:t xml:space="preserve"> </w:t>
      </w:r>
      <w:r w:rsidRPr="00F06DD8">
        <w:rPr>
          <w:i/>
          <w:iCs/>
          <w:sz w:val="24"/>
        </w:rPr>
        <w:t>а</w:t>
      </w:r>
      <w:r w:rsidRPr="00F06DD8">
        <w:rPr>
          <w:i/>
          <w:iCs/>
          <w:sz w:val="24"/>
          <w:lang w:val="ru-RU"/>
        </w:rPr>
        <w:t xml:space="preserve"> </w:t>
      </w:r>
      <w:r w:rsidRPr="00F06DD8">
        <w:rPr>
          <w:i/>
          <w:iCs/>
          <w:sz w:val="24"/>
        </w:rPr>
        <w:t>у</w:t>
      </w:r>
      <w:r w:rsidRPr="00F06DD8">
        <w:rPr>
          <w:i/>
          <w:iCs/>
          <w:sz w:val="24"/>
          <w:lang w:val="ru-RU"/>
        </w:rPr>
        <w:t xml:space="preserve"> </w:t>
      </w:r>
      <w:r w:rsidRPr="00F06DD8">
        <w:rPr>
          <w:i/>
          <w:iCs/>
          <w:sz w:val="24"/>
        </w:rPr>
        <w:t>л</w:t>
      </w:r>
      <w:r w:rsidRPr="00F06DD8">
        <w:rPr>
          <w:i/>
          <w:iCs/>
          <w:sz w:val="24"/>
          <w:lang w:val="ru-RU"/>
        </w:rPr>
        <w:t xml:space="preserve"> </w:t>
      </w:r>
      <w:r w:rsidRPr="00F06DD8">
        <w:rPr>
          <w:i/>
          <w:iCs/>
          <w:sz w:val="24"/>
        </w:rPr>
        <w:t>и</w:t>
      </w:r>
      <w:r w:rsidRPr="00F06DD8">
        <w:rPr>
          <w:i/>
          <w:iCs/>
          <w:sz w:val="24"/>
          <w:lang w:val="ru-RU"/>
        </w:rPr>
        <w:t xml:space="preserve"> </w:t>
      </w:r>
      <w:r w:rsidRPr="00F06DD8">
        <w:rPr>
          <w:i/>
          <w:iCs/>
          <w:sz w:val="24"/>
        </w:rPr>
        <w:t xml:space="preserve"> </w:t>
      </w:r>
      <w:r w:rsidRPr="00F06DD8">
        <w:rPr>
          <w:i/>
          <w:iCs/>
          <w:sz w:val="24"/>
          <w:lang w:val="ru-RU"/>
        </w:rPr>
        <w:t xml:space="preserve"> </w:t>
      </w:r>
      <w:r w:rsidRPr="00F06DD8">
        <w:rPr>
          <w:i/>
          <w:iCs/>
          <w:sz w:val="24"/>
        </w:rPr>
        <w:t>п</w:t>
      </w:r>
      <w:r w:rsidRPr="00F06DD8">
        <w:rPr>
          <w:i/>
          <w:iCs/>
          <w:sz w:val="24"/>
          <w:lang w:val="ru-RU"/>
        </w:rPr>
        <w:t xml:space="preserve"> </w:t>
      </w:r>
      <w:r w:rsidRPr="00F06DD8">
        <w:rPr>
          <w:i/>
          <w:iCs/>
          <w:sz w:val="24"/>
        </w:rPr>
        <w:t>р</w:t>
      </w:r>
      <w:r w:rsidRPr="00F06DD8">
        <w:rPr>
          <w:i/>
          <w:iCs/>
          <w:sz w:val="24"/>
          <w:lang w:val="ru-RU"/>
        </w:rPr>
        <w:t xml:space="preserve"> </w:t>
      </w:r>
      <w:r w:rsidRPr="00F06DD8">
        <w:rPr>
          <w:i/>
          <w:iCs/>
          <w:sz w:val="24"/>
        </w:rPr>
        <w:t>и</w:t>
      </w:r>
      <w:r w:rsidRPr="00F06DD8">
        <w:rPr>
          <w:i/>
          <w:iCs/>
          <w:sz w:val="24"/>
          <w:lang w:val="ru-RU"/>
        </w:rPr>
        <w:t xml:space="preserve"> </w:t>
      </w:r>
      <w:r w:rsidRPr="00F06DD8">
        <w:rPr>
          <w:i/>
          <w:iCs/>
          <w:sz w:val="24"/>
        </w:rPr>
        <w:t>н</w:t>
      </w:r>
      <w:r w:rsidRPr="00F06DD8">
        <w:rPr>
          <w:i/>
          <w:iCs/>
          <w:sz w:val="24"/>
          <w:lang w:val="ru-RU"/>
        </w:rPr>
        <w:t xml:space="preserve"> </w:t>
      </w:r>
      <w:r w:rsidRPr="00F06DD8">
        <w:rPr>
          <w:i/>
          <w:iCs/>
          <w:sz w:val="24"/>
        </w:rPr>
        <w:t>ц</w:t>
      </w:r>
      <w:r w:rsidRPr="00F06DD8">
        <w:rPr>
          <w:i/>
          <w:iCs/>
          <w:sz w:val="24"/>
          <w:lang w:val="ru-RU"/>
        </w:rPr>
        <w:t xml:space="preserve"> </w:t>
      </w:r>
      <w:r w:rsidRPr="00F06DD8">
        <w:rPr>
          <w:i/>
          <w:iCs/>
          <w:sz w:val="24"/>
        </w:rPr>
        <w:t>и</w:t>
      </w:r>
      <w:r w:rsidRPr="00F06DD8">
        <w:rPr>
          <w:i/>
          <w:iCs/>
          <w:sz w:val="24"/>
          <w:lang w:val="ru-RU"/>
        </w:rPr>
        <w:t xml:space="preserve"> </w:t>
      </w:r>
      <w:r w:rsidRPr="00F06DD8">
        <w:rPr>
          <w:i/>
          <w:iCs/>
          <w:sz w:val="24"/>
        </w:rPr>
        <w:t>п</w:t>
      </w:r>
      <w:r w:rsidRPr="00F06DD8">
        <w:rPr>
          <w:i/>
          <w:iCs/>
          <w:sz w:val="24"/>
          <w:lang w:val="ru-RU"/>
        </w:rPr>
        <w:t xml:space="preserve"> </w:t>
      </w:r>
      <w:r w:rsidRPr="00F06DD8">
        <w:rPr>
          <w:i/>
          <w:iCs/>
          <w:sz w:val="24"/>
        </w:rPr>
        <w:t>і</w:t>
      </w:r>
      <w:r w:rsidRPr="00F06DD8">
        <w:rPr>
          <w:sz w:val="24"/>
        </w:rPr>
        <w:t>:</w:t>
      </w:r>
      <w:r w:rsidRPr="00F06DD8">
        <w:rPr>
          <w:sz w:val="24"/>
          <w:lang w:val="ru-RU"/>
        </w:rPr>
        <w:t xml:space="preserve"> </w:t>
      </w:r>
      <w:r w:rsidRPr="00F06DD8">
        <w:rPr>
          <w:b/>
          <w:bCs/>
          <w:sz w:val="24"/>
        </w:rPr>
        <w:t xml:space="preserve"> Атомда төрт кванттық сандары да бірдей екі электрон</w:t>
      </w:r>
      <w:r w:rsidRPr="00F06DD8">
        <w:rPr>
          <w:sz w:val="24"/>
        </w:rPr>
        <w:t xml:space="preserve"> </w:t>
      </w:r>
      <w:r w:rsidRPr="00F06DD8">
        <w:rPr>
          <w:b/>
          <w:bCs/>
          <w:sz w:val="24"/>
        </w:rPr>
        <w:t>болуы мүмкін емес.</w:t>
      </w:r>
      <w:r w:rsidRPr="00F06DD8">
        <w:rPr>
          <w:sz w:val="24"/>
        </w:rPr>
        <w:t xml:space="preserve"> Осы себептен әрбір орбитальда (ұяшықта) спиндері қарама-қарсы  екі электрон ғана орналасады.</w:t>
      </w:r>
    </w:p>
    <w:p w:rsidR="00FD3298" w:rsidRPr="00F06DD8" w:rsidRDefault="00FD3298" w:rsidP="00230B42">
      <w:pPr>
        <w:pStyle w:val="a3"/>
        <w:ind w:firstLine="708"/>
        <w:jc w:val="both"/>
        <w:rPr>
          <w:b/>
          <w:bCs/>
          <w:sz w:val="24"/>
        </w:rPr>
      </w:pPr>
      <w:r w:rsidRPr="00F06DD8">
        <w:rPr>
          <w:i/>
          <w:iCs/>
          <w:sz w:val="24"/>
        </w:rPr>
        <w:t>Г у н д а  е р е ж е с і:</w:t>
      </w:r>
      <w:r w:rsidRPr="00F06DD8">
        <w:rPr>
          <w:sz w:val="24"/>
        </w:rPr>
        <w:t xml:space="preserve"> </w:t>
      </w:r>
      <w:r w:rsidRPr="00F06DD8">
        <w:rPr>
          <w:b/>
          <w:bCs/>
          <w:sz w:val="24"/>
        </w:rPr>
        <w:t>Бір деңгейшеде орналасқан электрон- дардың спиндерінің қосындысының абсолют  мәні максимум болуы керек, сонда атом энергиясы</w:t>
      </w:r>
      <w:r w:rsidRPr="00F06DD8">
        <w:rPr>
          <w:sz w:val="24"/>
        </w:rPr>
        <w:t xml:space="preserve"> </w:t>
      </w:r>
      <w:r w:rsidRPr="00F06DD8">
        <w:rPr>
          <w:b/>
          <w:bCs/>
          <w:sz w:val="24"/>
        </w:rPr>
        <w:t>төмен тұрақты жағдайда болады</w:t>
      </w:r>
      <w:r w:rsidRPr="00F06DD8">
        <w:rPr>
          <w:b/>
          <w:bCs/>
          <w:i/>
          <w:iCs/>
          <w:sz w:val="24"/>
        </w:rPr>
        <w:t>.</w:t>
      </w:r>
      <w:r w:rsidRPr="00F06DD8">
        <w:rPr>
          <w:sz w:val="24"/>
        </w:rPr>
        <w:t xml:space="preserve"> Осы ережеге сәйкес  деңгейшенің орбитальдарына (ұяшықтарына) электрондар параллель спинмен жеке-жеке орналастырылады. Орбитальдар жеке электрондармен толтырылғаннан кейін келесі ретте қарама-қарсылы спинді электрондар орналастырылады.</w:t>
      </w:r>
    </w:p>
    <w:p w:rsidR="00FD3298" w:rsidRPr="00F06DD8" w:rsidRDefault="00FD3298" w:rsidP="00230B42">
      <w:pPr>
        <w:pStyle w:val="a3"/>
        <w:ind w:firstLine="360"/>
        <w:jc w:val="both"/>
        <w:rPr>
          <w:sz w:val="24"/>
        </w:rPr>
      </w:pPr>
      <w:r w:rsidRPr="00F06DD8">
        <w:rPr>
          <w:sz w:val="24"/>
        </w:rPr>
        <w:t xml:space="preserve">  </w:t>
      </w:r>
      <w:r w:rsidRPr="00F06DD8">
        <w:rPr>
          <w:sz w:val="24"/>
        </w:rPr>
        <w:tab/>
      </w:r>
      <w:r w:rsidRPr="00F06DD8">
        <w:rPr>
          <w:i/>
          <w:iCs/>
          <w:sz w:val="24"/>
        </w:rPr>
        <w:t>К л е ч к о в с к и й   е р е ж е с і:</w:t>
      </w:r>
      <w:r w:rsidRPr="00F06DD8">
        <w:rPr>
          <w:sz w:val="24"/>
        </w:rPr>
        <w:t xml:space="preserve"> </w:t>
      </w:r>
      <w:r w:rsidRPr="00F06DD8">
        <w:rPr>
          <w:b/>
          <w:bCs/>
          <w:sz w:val="24"/>
        </w:rPr>
        <w:t>Энергетикалық деңгейлер мен деңгейшелер атомның энергиясы минимум болу принципіне</w:t>
      </w:r>
      <w:r w:rsidRPr="00F06DD8">
        <w:rPr>
          <w:sz w:val="24"/>
        </w:rPr>
        <w:t xml:space="preserve"> </w:t>
      </w:r>
      <w:r w:rsidRPr="00F06DD8">
        <w:rPr>
          <w:b/>
          <w:bCs/>
          <w:sz w:val="24"/>
        </w:rPr>
        <w:t>сәйкес басты квант саны  мен орбиталь квант санының</w:t>
      </w:r>
      <w:r w:rsidRPr="00F06DD8">
        <w:rPr>
          <w:sz w:val="24"/>
        </w:rPr>
        <w:t xml:space="preserve"> </w:t>
      </w:r>
      <w:r w:rsidRPr="00F06DD8">
        <w:rPr>
          <w:b/>
          <w:bCs/>
          <w:sz w:val="24"/>
        </w:rPr>
        <w:t>қосындысының   (n + l)</w:t>
      </w:r>
      <w:r w:rsidRPr="00F06DD8">
        <w:rPr>
          <w:sz w:val="24"/>
        </w:rPr>
        <w:t xml:space="preserve"> </w:t>
      </w:r>
      <w:r w:rsidRPr="00F06DD8">
        <w:rPr>
          <w:b/>
          <w:bCs/>
          <w:sz w:val="24"/>
        </w:rPr>
        <w:t>артуы бойынша</w:t>
      </w:r>
      <w:r w:rsidRPr="00F06DD8">
        <w:rPr>
          <w:sz w:val="24"/>
        </w:rPr>
        <w:t xml:space="preserve"> </w:t>
      </w:r>
      <w:r w:rsidRPr="00F06DD8">
        <w:rPr>
          <w:b/>
          <w:bCs/>
          <w:sz w:val="24"/>
        </w:rPr>
        <w:t>электрондармен толтырылады</w:t>
      </w:r>
      <w:r w:rsidRPr="00F06DD8">
        <w:rPr>
          <w:sz w:val="24"/>
        </w:rPr>
        <w:t xml:space="preserve">. Атомның электрондармен толтырылу реті көрсетіліп жазылған формула </w:t>
      </w:r>
      <w:r w:rsidRPr="00F06DD8">
        <w:rPr>
          <w:b/>
          <w:bCs/>
          <w:sz w:val="24"/>
        </w:rPr>
        <w:t>элементтің</w:t>
      </w:r>
      <w:r w:rsidRPr="00F06DD8">
        <w:rPr>
          <w:sz w:val="24"/>
        </w:rPr>
        <w:t xml:space="preserve"> </w:t>
      </w:r>
      <w:r w:rsidRPr="00F06DD8">
        <w:rPr>
          <w:b/>
          <w:bCs/>
          <w:sz w:val="24"/>
        </w:rPr>
        <w:t>электрондық формуласы</w:t>
      </w:r>
      <w:r w:rsidRPr="00F06DD8">
        <w:rPr>
          <w:sz w:val="24"/>
        </w:rPr>
        <w:t xml:space="preserve"> деп аталады. Төмендегі кестеде кейбір элементтердің электрондық формулалары келтірілген:</w:t>
      </w:r>
    </w:p>
    <w:p w:rsidR="00FD3298" w:rsidRPr="00F06DD8" w:rsidRDefault="00FD3298" w:rsidP="00230B42">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440"/>
        <w:gridCol w:w="1080"/>
        <w:gridCol w:w="1620"/>
        <w:gridCol w:w="3420"/>
        <w:gridCol w:w="1440"/>
      </w:tblGrid>
      <w:tr w:rsidR="00FD3298" w:rsidRPr="00F06DD8" w:rsidTr="00B9245E">
        <w:trPr>
          <w:cantSplit/>
          <w:trHeight w:val="419"/>
        </w:trPr>
        <w:tc>
          <w:tcPr>
            <w:tcW w:w="4860" w:type="dxa"/>
            <w:gridSpan w:val="4"/>
          </w:tcPr>
          <w:p w:rsidR="00FD3298" w:rsidRPr="00F06DD8" w:rsidRDefault="00FD3298" w:rsidP="00230B42">
            <w:pPr>
              <w:pStyle w:val="a3"/>
              <w:jc w:val="center"/>
              <w:rPr>
                <w:sz w:val="24"/>
              </w:rPr>
            </w:pPr>
            <w:r w:rsidRPr="00F06DD8">
              <w:rPr>
                <w:sz w:val="24"/>
              </w:rPr>
              <w:t>Элементтің</w:t>
            </w:r>
          </w:p>
        </w:tc>
        <w:tc>
          <w:tcPr>
            <w:tcW w:w="3420" w:type="dxa"/>
            <w:vMerge w:val="restart"/>
          </w:tcPr>
          <w:p w:rsidR="00FD3298" w:rsidRPr="00F06DD8" w:rsidRDefault="00FD3298" w:rsidP="00230B42">
            <w:pPr>
              <w:pStyle w:val="a3"/>
              <w:jc w:val="center"/>
              <w:rPr>
                <w:sz w:val="24"/>
                <w:lang w:val="en-US"/>
              </w:rPr>
            </w:pPr>
            <w:r w:rsidRPr="00F06DD8">
              <w:rPr>
                <w:sz w:val="24"/>
              </w:rPr>
              <w:t>Элементтің</w:t>
            </w:r>
          </w:p>
          <w:p w:rsidR="00FD3298" w:rsidRPr="00F06DD8" w:rsidRDefault="00FD3298" w:rsidP="00230B42">
            <w:pPr>
              <w:pStyle w:val="a3"/>
              <w:jc w:val="center"/>
              <w:rPr>
                <w:sz w:val="24"/>
              </w:rPr>
            </w:pPr>
            <w:r w:rsidRPr="00F06DD8">
              <w:rPr>
                <w:sz w:val="24"/>
              </w:rPr>
              <w:t>электрондық формуласы</w:t>
            </w:r>
          </w:p>
        </w:tc>
        <w:tc>
          <w:tcPr>
            <w:tcW w:w="1440" w:type="dxa"/>
            <w:vMerge w:val="restart"/>
          </w:tcPr>
          <w:p w:rsidR="00FD3298" w:rsidRPr="00F06DD8" w:rsidRDefault="00FD3298" w:rsidP="00230B42">
            <w:pPr>
              <w:jc w:val="center"/>
              <w:rPr>
                <w:lang w:val="kk-KZ"/>
              </w:rPr>
            </w:pPr>
            <w:r w:rsidRPr="00F06DD8">
              <w:rPr>
                <w:lang w:val="kk-KZ"/>
              </w:rPr>
              <w:t>Элементтің</w:t>
            </w:r>
          </w:p>
          <w:p w:rsidR="00FD3298" w:rsidRPr="00F06DD8" w:rsidRDefault="00FD3298" w:rsidP="00230B42">
            <w:pPr>
              <w:jc w:val="center"/>
              <w:rPr>
                <w:lang w:val="kk-KZ"/>
              </w:rPr>
            </w:pPr>
            <w:r w:rsidRPr="00F06DD8">
              <w:rPr>
                <w:lang w:val="kk-KZ"/>
              </w:rPr>
              <w:t>валенттік</w:t>
            </w:r>
          </w:p>
          <w:p w:rsidR="00FD3298" w:rsidRPr="00F06DD8" w:rsidRDefault="00FD3298" w:rsidP="00230B42">
            <w:pPr>
              <w:jc w:val="center"/>
              <w:rPr>
                <w:lang w:val="kk-KZ"/>
              </w:rPr>
            </w:pPr>
            <w:r w:rsidRPr="00F06DD8">
              <w:rPr>
                <w:lang w:val="kk-KZ"/>
              </w:rPr>
              <w:t>электрон</w:t>
            </w:r>
          </w:p>
          <w:p w:rsidR="00FD3298" w:rsidRPr="00F06DD8" w:rsidRDefault="00FD3298" w:rsidP="00230B42">
            <w:pPr>
              <w:jc w:val="center"/>
            </w:pPr>
            <w:r w:rsidRPr="00F06DD8">
              <w:rPr>
                <w:lang w:val="kk-KZ"/>
              </w:rPr>
              <w:t>дары</w:t>
            </w:r>
          </w:p>
        </w:tc>
      </w:tr>
      <w:tr w:rsidR="00FD3298" w:rsidRPr="00F06DD8" w:rsidTr="00B9245E">
        <w:trPr>
          <w:cantSplit/>
          <w:trHeight w:val="540"/>
        </w:trPr>
        <w:tc>
          <w:tcPr>
            <w:tcW w:w="720" w:type="dxa"/>
          </w:tcPr>
          <w:p w:rsidR="00FD3298" w:rsidRPr="00F06DD8" w:rsidRDefault="00FD3298" w:rsidP="00230B42">
            <w:pPr>
              <w:pStyle w:val="a3"/>
              <w:jc w:val="center"/>
              <w:rPr>
                <w:sz w:val="24"/>
              </w:rPr>
            </w:pPr>
            <w:r w:rsidRPr="00F06DD8">
              <w:rPr>
                <w:sz w:val="24"/>
              </w:rPr>
              <w:t>сим</w:t>
            </w:r>
          </w:p>
          <w:p w:rsidR="00FD3298" w:rsidRPr="00F06DD8" w:rsidRDefault="00FD3298" w:rsidP="00230B42">
            <w:pPr>
              <w:pStyle w:val="a3"/>
              <w:jc w:val="center"/>
              <w:rPr>
                <w:sz w:val="24"/>
              </w:rPr>
            </w:pPr>
            <w:r w:rsidRPr="00F06DD8">
              <w:rPr>
                <w:sz w:val="24"/>
              </w:rPr>
              <w:t>вол</w:t>
            </w:r>
          </w:p>
        </w:tc>
        <w:tc>
          <w:tcPr>
            <w:tcW w:w="1440" w:type="dxa"/>
          </w:tcPr>
          <w:p w:rsidR="00FD3298" w:rsidRPr="00F06DD8" w:rsidRDefault="00FD3298" w:rsidP="00230B42">
            <w:pPr>
              <w:pStyle w:val="a3"/>
              <w:jc w:val="center"/>
              <w:rPr>
                <w:sz w:val="24"/>
              </w:rPr>
            </w:pPr>
            <w:r w:rsidRPr="00F06DD8">
              <w:rPr>
                <w:sz w:val="24"/>
              </w:rPr>
              <w:t>атауы</w:t>
            </w:r>
          </w:p>
        </w:tc>
        <w:tc>
          <w:tcPr>
            <w:tcW w:w="1080" w:type="dxa"/>
          </w:tcPr>
          <w:p w:rsidR="00FD3298" w:rsidRPr="00F06DD8" w:rsidRDefault="00FD3298" w:rsidP="00230B42">
            <w:pPr>
              <w:pStyle w:val="a3"/>
              <w:jc w:val="both"/>
              <w:rPr>
                <w:sz w:val="24"/>
              </w:rPr>
            </w:pPr>
            <w:r w:rsidRPr="00F06DD8">
              <w:rPr>
                <w:sz w:val="24"/>
              </w:rPr>
              <w:t>реттік номері</w:t>
            </w:r>
          </w:p>
        </w:tc>
        <w:tc>
          <w:tcPr>
            <w:tcW w:w="1620" w:type="dxa"/>
          </w:tcPr>
          <w:p w:rsidR="00FD3298" w:rsidRPr="00F06DD8" w:rsidRDefault="00FD3298" w:rsidP="00230B42">
            <w:pPr>
              <w:pStyle w:val="a3"/>
              <w:jc w:val="center"/>
              <w:rPr>
                <w:sz w:val="24"/>
              </w:rPr>
            </w:pPr>
            <w:r w:rsidRPr="00F06DD8">
              <w:rPr>
                <w:sz w:val="24"/>
              </w:rPr>
              <w:t>электрондар ының саны</w:t>
            </w:r>
          </w:p>
        </w:tc>
        <w:tc>
          <w:tcPr>
            <w:tcW w:w="3420" w:type="dxa"/>
            <w:vMerge/>
          </w:tcPr>
          <w:p w:rsidR="00FD3298" w:rsidRPr="00F06DD8" w:rsidRDefault="00FD3298" w:rsidP="00230B42">
            <w:pPr>
              <w:pStyle w:val="a3"/>
              <w:jc w:val="center"/>
              <w:rPr>
                <w:sz w:val="24"/>
              </w:rPr>
            </w:pPr>
          </w:p>
        </w:tc>
        <w:tc>
          <w:tcPr>
            <w:tcW w:w="1440" w:type="dxa"/>
            <w:vMerge/>
          </w:tcPr>
          <w:p w:rsidR="00FD3298" w:rsidRPr="00F06DD8" w:rsidRDefault="00FD3298" w:rsidP="00230B42">
            <w:pPr>
              <w:pStyle w:val="a3"/>
              <w:jc w:val="both"/>
              <w:rPr>
                <w:sz w:val="24"/>
              </w:rPr>
            </w:pPr>
          </w:p>
        </w:tc>
      </w:tr>
      <w:tr w:rsidR="00FD3298" w:rsidRPr="00F06DD8" w:rsidTr="00B9245E">
        <w:trPr>
          <w:cantSplit/>
          <w:trHeight w:val="285"/>
        </w:trPr>
        <w:tc>
          <w:tcPr>
            <w:tcW w:w="720" w:type="dxa"/>
          </w:tcPr>
          <w:p w:rsidR="00FD3298" w:rsidRPr="00F06DD8" w:rsidRDefault="00FD3298" w:rsidP="00230B42">
            <w:pPr>
              <w:pStyle w:val="a3"/>
              <w:jc w:val="center"/>
              <w:rPr>
                <w:sz w:val="24"/>
              </w:rPr>
            </w:pPr>
            <w:r w:rsidRPr="00F06DD8">
              <w:rPr>
                <w:sz w:val="24"/>
                <w:lang w:val="en-US"/>
              </w:rPr>
              <w:t>Li</w:t>
            </w:r>
          </w:p>
        </w:tc>
        <w:tc>
          <w:tcPr>
            <w:tcW w:w="1440" w:type="dxa"/>
          </w:tcPr>
          <w:p w:rsidR="00FD3298" w:rsidRPr="00F06DD8" w:rsidRDefault="00FD3298" w:rsidP="00230B42">
            <w:pPr>
              <w:pStyle w:val="a3"/>
              <w:jc w:val="center"/>
              <w:rPr>
                <w:sz w:val="24"/>
                <w:lang w:val="ru-RU"/>
              </w:rPr>
            </w:pPr>
            <w:r w:rsidRPr="00F06DD8">
              <w:rPr>
                <w:sz w:val="24"/>
                <w:lang w:val="ru-RU"/>
              </w:rPr>
              <w:t>литий</w:t>
            </w:r>
          </w:p>
        </w:tc>
        <w:tc>
          <w:tcPr>
            <w:tcW w:w="1080" w:type="dxa"/>
          </w:tcPr>
          <w:p w:rsidR="00FD3298" w:rsidRPr="00F06DD8" w:rsidRDefault="00FD3298" w:rsidP="00230B42">
            <w:pPr>
              <w:pStyle w:val="a3"/>
              <w:jc w:val="center"/>
              <w:rPr>
                <w:sz w:val="24"/>
                <w:lang w:val="ru-RU"/>
              </w:rPr>
            </w:pPr>
            <w:r w:rsidRPr="00F06DD8">
              <w:rPr>
                <w:sz w:val="24"/>
                <w:lang w:val="ru-RU"/>
              </w:rPr>
              <w:t>3</w:t>
            </w:r>
          </w:p>
        </w:tc>
        <w:tc>
          <w:tcPr>
            <w:tcW w:w="1620" w:type="dxa"/>
          </w:tcPr>
          <w:p w:rsidR="00FD3298" w:rsidRPr="00F06DD8" w:rsidRDefault="00FD3298" w:rsidP="00230B42">
            <w:pPr>
              <w:pStyle w:val="a3"/>
              <w:jc w:val="center"/>
              <w:rPr>
                <w:sz w:val="24"/>
                <w:lang w:val="ru-RU"/>
              </w:rPr>
            </w:pPr>
            <w:r w:rsidRPr="00F06DD8">
              <w:rPr>
                <w:sz w:val="24"/>
                <w:lang w:val="ru-RU"/>
              </w:rPr>
              <w:t>3</w:t>
            </w:r>
          </w:p>
        </w:tc>
        <w:tc>
          <w:tcPr>
            <w:tcW w:w="3420" w:type="dxa"/>
          </w:tcPr>
          <w:p w:rsidR="00FD3298" w:rsidRPr="00F06DD8" w:rsidRDefault="00FD3298" w:rsidP="00230B42">
            <w:pPr>
              <w:pStyle w:val="a3"/>
              <w:jc w:val="center"/>
              <w:rPr>
                <w:sz w:val="24"/>
                <w:lang w:val="en-US"/>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1</w:t>
            </w:r>
          </w:p>
        </w:tc>
        <w:tc>
          <w:tcPr>
            <w:tcW w:w="1440" w:type="dxa"/>
          </w:tcPr>
          <w:p w:rsidR="00FD3298" w:rsidRPr="00F06DD8" w:rsidRDefault="00FD3298" w:rsidP="00230B42">
            <w:pPr>
              <w:pStyle w:val="a3"/>
              <w:jc w:val="center"/>
              <w:rPr>
                <w:sz w:val="24"/>
              </w:rPr>
            </w:pPr>
            <w:r w:rsidRPr="00F06DD8">
              <w:rPr>
                <w:sz w:val="24"/>
                <w:lang w:val="en-US"/>
              </w:rPr>
              <w:t>2s</w:t>
            </w:r>
            <w:r w:rsidRPr="00F06DD8">
              <w:rPr>
                <w:sz w:val="24"/>
                <w:vertAlign w:val="superscript"/>
                <w:lang w:val="en-US"/>
              </w:rPr>
              <w:t>1</w:t>
            </w:r>
          </w:p>
        </w:tc>
      </w:tr>
      <w:tr w:rsidR="00FD3298" w:rsidRPr="00F06DD8" w:rsidTr="00B9245E">
        <w:trPr>
          <w:cantSplit/>
          <w:trHeight w:val="285"/>
        </w:trPr>
        <w:tc>
          <w:tcPr>
            <w:tcW w:w="720" w:type="dxa"/>
          </w:tcPr>
          <w:p w:rsidR="00FD3298" w:rsidRPr="00F06DD8" w:rsidRDefault="00FD3298" w:rsidP="00230B42">
            <w:pPr>
              <w:pStyle w:val="a3"/>
              <w:jc w:val="center"/>
              <w:rPr>
                <w:sz w:val="24"/>
              </w:rPr>
            </w:pPr>
            <w:r w:rsidRPr="00F06DD8">
              <w:rPr>
                <w:sz w:val="24"/>
              </w:rPr>
              <w:t>N</w:t>
            </w:r>
          </w:p>
        </w:tc>
        <w:tc>
          <w:tcPr>
            <w:tcW w:w="1440" w:type="dxa"/>
          </w:tcPr>
          <w:p w:rsidR="00FD3298" w:rsidRPr="00F06DD8" w:rsidRDefault="00FD3298" w:rsidP="00230B42">
            <w:pPr>
              <w:pStyle w:val="a3"/>
              <w:jc w:val="center"/>
              <w:rPr>
                <w:sz w:val="24"/>
              </w:rPr>
            </w:pPr>
            <w:r w:rsidRPr="00F06DD8">
              <w:rPr>
                <w:sz w:val="24"/>
              </w:rPr>
              <w:t>азот</w:t>
            </w:r>
          </w:p>
        </w:tc>
        <w:tc>
          <w:tcPr>
            <w:tcW w:w="1080" w:type="dxa"/>
          </w:tcPr>
          <w:p w:rsidR="00FD3298" w:rsidRPr="00F06DD8" w:rsidRDefault="00FD3298" w:rsidP="00230B42">
            <w:pPr>
              <w:pStyle w:val="a3"/>
              <w:jc w:val="center"/>
              <w:rPr>
                <w:sz w:val="24"/>
              </w:rPr>
            </w:pPr>
            <w:r w:rsidRPr="00F06DD8">
              <w:rPr>
                <w:sz w:val="24"/>
              </w:rPr>
              <w:t>7</w:t>
            </w:r>
          </w:p>
        </w:tc>
        <w:tc>
          <w:tcPr>
            <w:tcW w:w="1620" w:type="dxa"/>
          </w:tcPr>
          <w:p w:rsidR="00FD3298" w:rsidRPr="00F06DD8" w:rsidRDefault="00FD3298" w:rsidP="00230B42">
            <w:pPr>
              <w:pStyle w:val="a3"/>
              <w:jc w:val="center"/>
              <w:rPr>
                <w:sz w:val="24"/>
              </w:rPr>
            </w:pPr>
            <w:r w:rsidRPr="00F06DD8">
              <w:rPr>
                <w:sz w:val="24"/>
              </w:rPr>
              <w:t>7</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3</w:t>
            </w:r>
          </w:p>
        </w:tc>
        <w:tc>
          <w:tcPr>
            <w:tcW w:w="1440" w:type="dxa"/>
          </w:tcPr>
          <w:p w:rsidR="00FD3298" w:rsidRPr="00F06DD8" w:rsidRDefault="00FD3298" w:rsidP="00230B42">
            <w:pPr>
              <w:pStyle w:val="a3"/>
              <w:jc w:val="center"/>
              <w:rPr>
                <w:sz w:val="24"/>
              </w:rPr>
            </w:pP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3</w:t>
            </w:r>
          </w:p>
        </w:tc>
      </w:tr>
      <w:tr w:rsidR="00FD3298" w:rsidRPr="00F06DD8" w:rsidTr="00B9245E">
        <w:tc>
          <w:tcPr>
            <w:tcW w:w="720" w:type="dxa"/>
          </w:tcPr>
          <w:p w:rsidR="00FD3298" w:rsidRPr="00F06DD8" w:rsidRDefault="00FD3298" w:rsidP="00230B42">
            <w:pPr>
              <w:pStyle w:val="a3"/>
              <w:jc w:val="center"/>
              <w:rPr>
                <w:sz w:val="24"/>
              </w:rPr>
            </w:pPr>
            <w:r w:rsidRPr="00F06DD8">
              <w:rPr>
                <w:sz w:val="24"/>
              </w:rPr>
              <w:t>Аl</w:t>
            </w:r>
          </w:p>
        </w:tc>
        <w:tc>
          <w:tcPr>
            <w:tcW w:w="1440" w:type="dxa"/>
          </w:tcPr>
          <w:p w:rsidR="00FD3298" w:rsidRPr="00F06DD8" w:rsidRDefault="00FD3298" w:rsidP="00230B42">
            <w:pPr>
              <w:pStyle w:val="a3"/>
              <w:jc w:val="center"/>
              <w:rPr>
                <w:sz w:val="24"/>
                <w:lang w:val="ru-RU"/>
              </w:rPr>
            </w:pPr>
            <w:r w:rsidRPr="00F06DD8">
              <w:rPr>
                <w:sz w:val="24"/>
                <w:lang w:val="ru-RU"/>
              </w:rPr>
              <w:t>алюминий</w:t>
            </w:r>
          </w:p>
        </w:tc>
        <w:tc>
          <w:tcPr>
            <w:tcW w:w="1080" w:type="dxa"/>
          </w:tcPr>
          <w:p w:rsidR="00FD3298" w:rsidRPr="00F06DD8" w:rsidRDefault="00FD3298" w:rsidP="00230B42">
            <w:pPr>
              <w:pStyle w:val="a3"/>
              <w:jc w:val="center"/>
              <w:rPr>
                <w:sz w:val="24"/>
                <w:lang w:val="ru-RU"/>
              </w:rPr>
            </w:pPr>
            <w:r w:rsidRPr="00F06DD8">
              <w:rPr>
                <w:sz w:val="24"/>
                <w:lang w:val="ru-RU"/>
              </w:rPr>
              <w:t>13</w:t>
            </w:r>
          </w:p>
        </w:tc>
        <w:tc>
          <w:tcPr>
            <w:tcW w:w="1620" w:type="dxa"/>
          </w:tcPr>
          <w:p w:rsidR="00FD3298" w:rsidRPr="00F06DD8" w:rsidRDefault="00FD3298" w:rsidP="00230B42">
            <w:pPr>
              <w:pStyle w:val="a3"/>
              <w:jc w:val="center"/>
              <w:rPr>
                <w:sz w:val="24"/>
                <w:lang w:val="ru-RU"/>
              </w:rPr>
            </w:pPr>
            <w:r w:rsidRPr="00F06DD8">
              <w:rPr>
                <w:sz w:val="24"/>
                <w:lang w:val="ru-RU"/>
              </w:rPr>
              <w:t>13</w:t>
            </w:r>
          </w:p>
        </w:tc>
        <w:tc>
          <w:tcPr>
            <w:tcW w:w="3420" w:type="dxa"/>
          </w:tcPr>
          <w:p w:rsidR="00FD3298" w:rsidRPr="00F06DD8" w:rsidRDefault="00FD3298" w:rsidP="00230B42">
            <w:pPr>
              <w:pStyle w:val="a3"/>
              <w:jc w:val="center"/>
              <w:rPr>
                <w:sz w:val="24"/>
                <w:lang w:val="en-US"/>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1</w:t>
            </w:r>
          </w:p>
        </w:tc>
        <w:tc>
          <w:tcPr>
            <w:tcW w:w="1440" w:type="dxa"/>
          </w:tcPr>
          <w:p w:rsidR="00FD3298" w:rsidRPr="00F06DD8" w:rsidRDefault="00FD3298" w:rsidP="00230B42">
            <w:pPr>
              <w:pStyle w:val="a3"/>
              <w:jc w:val="center"/>
              <w:rPr>
                <w:sz w:val="24"/>
                <w:lang w:val="en-US"/>
              </w:rPr>
            </w:pP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1</w:t>
            </w:r>
          </w:p>
        </w:tc>
      </w:tr>
      <w:tr w:rsidR="00FD3298" w:rsidRPr="00F06DD8" w:rsidTr="00B9245E">
        <w:tc>
          <w:tcPr>
            <w:tcW w:w="720" w:type="dxa"/>
          </w:tcPr>
          <w:p w:rsidR="00FD3298" w:rsidRPr="00F06DD8" w:rsidRDefault="00FD3298" w:rsidP="00230B42">
            <w:pPr>
              <w:pStyle w:val="a3"/>
              <w:jc w:val="center"/>
              <w:rPr>
                <w:sz w:val="24"/>
              </w:rPr>
            </w:pPr>
            <w:r w:rsidRPr="00F06DD8">
              <w:rPr>
                <w:sz w:val="24"/>
              </w:rPr>
              <w:t>Сl</w:t>
            </w:r>
          </w:p>
        </w:tc>
        <w:tc>
          <w:tcPr>
            <w:tcW w:w="1440" w:type="dxa"/>
          </w:tcPr>
          <w:p w:rsidR="00FD3298" w:rsidRPr="00F06DD8" w:rsidRDefault="00FD3298" w:rsidP="00230B42">
            <w:pPr>
              <w:pStyle w:val="a3"/>
              <w:jc w:val="center"/>
              <w:rPr>
                <w:sz w:val="24"/>
                <w:lang w:val="ru-RU"/>
              </w:rPr>
            </w:pPr>
            <w:r w:rsidRPr="00F06DD8">
              <w:rPr>
                <w:sz w:val="24"/>
                <w:lang w:val="ru-RU"/>
              </w:rPr>
              <w:t>хлор</w:t>
            </w:r>
          </w:p>
        </w:tc>
        <w:tc>
          <w:tcPr>
            <w:tcW w:w="1080" w:type="dxa"/>
          </w:tcPr>
          <w:p w:rsidR="00FD3298" w:rsidRPr="00F06DD8" w:rsidRDefault="00FD3298" w:rsidP="00230B42">
            <w:pPr>
              <w:pStyle w:val="a3"/>
              <w:jc w:val="center"/>
              <w:rPr>
                <w:sz w:val="24"/>
                <w:lang w:val="ru-RU"/>
              </w:rPr>
            </w:pPr>
            <w:r w:rsidRPr="00F06DD8">
              <w:rPr>
                <w:sz w:val="24"/>
                <w:lang w:val="ru-RU"/>
              </w:rPr>
              <w:t>17</w:t>
            </w:r>
          </w:p>
        </w:tc>
        <w:tc>
          <w:tcPr>
            <w:tcW w:w="1620" w:type="dxa"/>
          </w:tcPr>
          <w:p w:rsidR="00FD3298" w:rsidRPr="00F06DD8" w:rsidRDefault="00FD3298" w:rsidP="00230B42">
            <w:pPr>
              <w:pStyle w:val="a3"/>
              <w:jc w:val="center"/>
              <w:rPr>
                <w:sz w:val="24"/>
                <w:lang w:val="ru-RU"/>
              </w:rPr>
            </w:pPr>
            <w:r w:rsidRPr="00F06DD8">
              <w:rPr>
                <w:sz w:val="24"/>
                <w:lang w:val="ru-RU"/>
              </w:rPr>
              <w:t>17</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5</w:t>
            </w:r>
          </w:p>
        </w:tc>
        <w:tc>
          <w:tcPr>
            <w:tcW w:w="1440" w:type="dxa"/>
          </w:tcPr>
          <w:p w:rsidR="00FD3298" w:rsidRPr="00F06DD8" w:rsidRDefault="00FD3298" w:rsidP="00230B42">
            <w:pPr>
              <w:pStyle w:val="a3"/>
              <w:jc w:val="center"/>
              <w:rPr>
                <w:sz w:val="24"/>
              </w:rPr>
            </w:pP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5</w:t>
            </w:r>
          </w:p>
        </w:tc>
      </w:tr>
      <w:tr w:rsidR="00FD3298" w:rsidRPr="00F06DD8" w:rsidTr="00B9245E">
        <w:tc>
          <w:tcPr>
            <w:tcW w:w="720" w:type="dxa"/>
          </w:tcPr>
          <w:p w:rsidR="00FD3298" w:rsidRPr="00F06DD8" w:rsidRDefault="00FD3298" w:rsidP="00230B42">
            <w:pPr>
              <w:pStyle w:val="a3"/>
              <w:jc w:val="center"/>
              <w:rPr>
                <w:sz w:val="24"/>
                <w:lang w:val="ru-RU"/>
              </w:rPr>
            </w:pPr>
            <w:r w:rsidRPr="00F06DD8">
              <w:rPr>
                <w:sz w:val="24"/>
                <w:lang w:val="en-US"/>
              </w:rPr>
              <w:t>Ge</w:t>
            </w:r>
          </w:p>
        </w:tc>
        <w:tc>
          <w:tcPr>
            <w:tcW w:w="1440" w:type="dxa"/>
          </w:tcPr>
          <w:p w:rsidR="00FD3298" w:rsidRPr="00F06DD8" w:rsidRDefault="00FD3298" w:rsidP="00230B42">
            <w:pPr>
              <w:pStyle w:val="a3"/>
              <w:jc w:val="center"/>
              <w:rPr>
                <w:sz w:val="24"/>
                <w:lang w:val="ru-RU"/>
              </w:rPr>
            </w:pPr>
            <w:r w:rsidRPr="00F06DD8">
              <w:rPr>
                <w:sz w:val="24"/>
                <w:lang w:val="ru-RU"/>
              </w:rPr>
              <w:t>германий</w:t>
            </w:r>
          </w:p>
        </w:tc>
        <w:tc>
          <w:tcPr>
            <w:tcW w:w="1080" w:type="dxa"/>
          </w:tcPr>
          <w:p w:rsidR="00FD3298" w:rsidRPr="00F06DD8" w:rsidRDefault="00FD3298" w:rsidP="00230B42">
            <w:pPr>
              <w:pStyle w:val="a3"/>
              <w:jc w:val="center"/>
              <w:rPr>
                <w:sz w:val="24"/>
                <w:lang w:val="ru-RU"/>
              </w:rPr>
            </w:pPr>
            <w:r w:rsidRPr="00F06DD8">
              <w:rPr>
                <w:sz w:val="24"/>
                <w:lang w:val="ru-RU"/>
              </w:rPr>
              <w:t>32</w:t>
            </w:r>
          </w:p>
        </w:tc>
        <w:tc>
          <w:tcPr>
            <w:tcW w:w="1620" w:type="dxa"/>
          </w:tcPr>
          <w:p w:rsidR="00FD3298" w:rsidRPr="00F06DD8" w:rsidRDefault="00FD3298" w:rsidP="00230B42">
            <w:pPr>
              <w:pStyle w:val="a3"/>
              <w:jc w:val="center"/>
              <w:rPr>
                <w:sz w:val="24"/>
                <w:lang w:val="ru-RU"/>
              </w:rPr>
            </w:pPr>
            <w:r w:rsidRPr="00F06DD8">
              <w:rPr>
                <w:sz w:val="24"/>
                <w:lang w:val="ru-RU"/>
              </w:rPr>
              <w:t>32</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6</w:t>
            </w:r>
            <w:r w:rsidRPr="00F06DD8">
              <w:rPr>
                <w:sz w:val="24"/>
                <w:lang w:val="en-US"/>
              </w:rPr>
              <w:t>3d</w:t>
            </w:r>
            <w:r w:rsidRPr="00F06DD8">
              <w:rPr>
                <w:sz w:val="24"/>
                <w:vertAlign w:val="superscript"/>
                <w:lang w:val="en-US"/>
              </w:rPr>
              <w:t>10</w:t>
            </w:r>
            <w:r w:rsidRPr="00F06DD8">
              <w:rPr>
                <w:sz w:val="24"/>
                <w:lang w:val="en-US"/>
              </w:rPr>
              <w:t>,4s</w:t>
            </w:r>
            <w:r w:rsidRPr="00F06DD8">
              <w:rPr>
                <w:sz w:val="24"/>
                <w:vertAlign w:val="superscript"/>
                <w:lang w:val="en-US"/>
              </w:rPr>
              <w:t>2</w:t>
            </w:r>
            <w:r w:rsidRPr="00F06DD8">
              <w:rPr>
                <w:sz w:val="24"/>
                <w:lang w:val="en-US"/>
              </w:rPr>
              <w:t>4p</w:t>
            </w:r>
            <w:r w:rsidRPr="00F06DD8">
              <w:rPr>
                <w:sz w:val="24"/>
                <w:vertAlign w:val="superscript"/>
                <w:lang w:val="en-US"/>
              </w:rPr>
              <w:t>2</w:t>
            </w:r>
          </w:p>
        </w:tc>
        <w:tc>
          <w:tcPr>
            <w:tcW w:w="1440" w:type="dxa"/>
          </w:tcPr>
          <w:p w:rsidR="00FD3298" w:rsidRPr="00F06DD8" w:rsidRDefault="00FD3298" w:rsidP="00230B42">
            <w:pPr>
              <w:pStyle w:val="a3"/>
              <w:jc w:val="center"/>
              <w:rPr>
                <w:sz w:val="24"/>
              </w:rPr>
            </w:pPr>
            <w:r w:rsidRPr="00F06DD8">
              <w:rPr>
                <w:sz w:val="24"/>
              </w:rPr>
              <w:t>4s</w:t>
            </w:r>
            <w:r w:rsidRPr="00F06DD8">
              <w:rPr>
                <w:sz w:val="24"/>
                <w:vertAlign w:val="superscript"/>
              </w:rPr>
              <w:t>2</w:t>
            </w:r>
            <w:r w:rsidRPr="00F06DD8">
              <w:rPr>
                <w:sz w:val="24"/>
              </w:rPr>
              <w:t>4p</w:t>
            </w:r>
            <w:r w:rsidRPr="00F06DD8">
              <w:rPr>
                <w:sz w:val="24"/>
                <w:vertAlign w:val="superscript"/>
              </w:rPr>
              <w:t>2</w:t>
            </w:r>
          </w:p>
        </w:tc>
      </w:tr>
    </w:tbl>
    <w:p w:rsidR="00FD3298" w:rsidRPr="00F06DD8" w:rsidRDefault="00FD3298" w:rsidP="00230B42">
      <w:pPr>
        <w:pStyle w:val="a3"/>
        <w:ind w:firstLine="360"/>
        <w:jc w:val="both"/>
        <w:rPr>
          <w:sz w:val="24"/>
        </w:rPr>
      </w:pPr>
      <w:r w:rsidRPr="00F06DD8">
        <w:rPr>
          <w:sz w:val="24"/>
        </w:rPr>
        <w:t xml:space="preserve"> </w:t>
      </w:r>
    </w:p>
    <w:p w:rsidR="00FD3298" w:rsidRPr="00F06DD8" w:rsidRDefault="00FD3298" w:rsidP="00230B42">
      <w:pPr>
        <w:pStyle w:val="a3"/>
        <w:ind w:firstLine="708"/>
        <w:jc w:val="center"/>
        <w:rPr>
          <w:b/>
          <w:bCs/>
          <w:sz w:val="24"/>
        </w:rPr>
      </w:pPr>
      <w:r w:rsidRPr="00F06DD8">
        <w:rPr>
          <w:b/>
          <w:bCs/>
          <w:sz w:val="24"/>
        </w:rPr>
        <w:t>Атом құрылысының кванттық теориясы және периодтық заң</w:t>
      </w:r>
    </w:p>
    <w:p w:rsidR="00FD3298" w:rsidRPr="00F06DD8" w:rsidRDefault="00FD3298" w:rsidP="00230B42">
      <w:pPr>
        <w:pStyle w:val="a3"/>
        <w:ind w:firstLine="708"/>
        <w:jc w:val="both"/>
        <w:rPr>
          <w:sz w:val="24"/>
        </w:rPr>
      </w:pPr>
      <w:r w:rsidRPr="00F06DD8">
        <w:rPr>
          <w:sz w:val="24"/>
        </w:rPr>
        <w:t>Атом құрылысының кванттық теориясы элементтердің периодтық заңының дұрыстығын  дәлелдеді және  дамытты. Оны мына келесі сәйкестіктерден көруге болады:</w:t>
      </w:r>
    </w:p>
    <w:p w:rsidR="00FD3298" w:rsidRPr="00F06DD8" w:rsidRDefault="00FD3298" w:rsidP="00230B42">
      <w:pPr>
        <w:pStyle w:val="a3"/>
        <w:ind w:firstLine="708"/>
        <w:jc w:val="both"/>
        <w:rPr>
          <w:sz w:val="24"/>
        </w:rPr>
      </w:pPr>
      <w:r w:rsidRPr="00F06DD8">
        <w:rPr>
          <w:sz w:val="24"/>
        </w:rPr>
        <w:t xml:space="preserve"> 1. Элемент атомындағы электрондар орналасатын энергетикалық деңгейлердің саны элемент орналасқан периодтың номеріне тең. </w:t>
      </w:r>
    </w:p>
    <w:p w:rsidR="00FD3298" w:rsidRPr="00F06DD8" w:rsidRDefault="00FD3298" w:rsidP="00230B42">
      <w:pPr>
        <w:pStyle w:val="a3"/>
        <w:ind w:firstLine="708"/>
        <w:jc w:val="both"/>
        <w:rPr>
          <w:sz w:val="24"/>
          <w:lang w:val="ru-RU"/>
        </w:rPr>
      </w:pPr>
      <w:r w:rsidRPr="00F06DD8">
        <w:rPr>
          <w:sz w:val="24"/>
        </w:rPr>
        <w:t xml:space="preserve">2. Валенттік электрондардың саны элемент орналасқан топ номеріне тең.   </w:t>
      </w:r>
    </w:p>
    <w:p w:rsidR="00FD3298" w:rsidRPr="00F06DD8" w:rsidRDefault="00FD3298" w:rsidP="00230B42">
      <w:pPr>
        <w:pStyle w:val="a3"/>
        <w:ind w:firstLine="708"/>
        <w:jc w:val="both"/>
        <w:rPr>
          <w:sz w:val="24"/>
        </w:rPr>
      </w:pPr>
      <w:r w:rsidRPr="00F06DD8">
        <w:rPr>
          <w:sz w:val="24"/>
          <w:lang w:val="ru-RU"/>
        </w:rPr>
        <w:lastRenderedPageBreak/>
        <w:t>3.</w:t>
      </w:r>
      <w:r w:rsidRPr="00F06DD8">
        <w:rPr>
          <w:sz w:val="24"/>
        </w:rPr>
        <w:t xml:space="preserve"> Сыртқы қабатында  тек s-деңгейше электрондармен толтырылғанда элемент күшті металдық қасиет көрсетеді. Бұларға І А топ (сілтілік металдар) және ІІ А топ (сілтілік-жер металдар) элементтері жатады.</w:t>
      </w:r>
    </w:p>
    <w:p w:rsidR="00FD3298" w:rsidRPr="00F06DD8" w:rsidRDefault="00FD3298" w:rsidP="00230B42">
      <w:pPr>
        <w:pStyle w:val="a3"/>
        <w:jc w:val="both"/>
        <w:rPr>
          <w:sz w:val="24"/>
        </w:rPr>
      </w:pPr>
      <w:r w:rsidRPr="00F06DD8">
        <w:rPr>
          <w:sz w:val="24"/>
        </w:rPr>
        <w:t xml:space="preserve"> </w:t>
      </w:r>
      <w:r w:rsidRPr="00F06DD8">
        <w:rPr>
          <w:sz w:val="24"/>
        </w:rPr>
        <w:tab/>
        <w:t>4. p-Деңгейшелері электрондармен толтырылу барысында элементтердің қасиеттері металдықтан металл еместік қасиетке біртіндеп ауысады.</w:t>
      </w:r>
    </w:p>
    <w:p w:rsidR="00FD3298" w:rsidRPr="00F06DD8" w:rsidRDefault="00FD3298" w:rsidP="00230B42">
      <w:pPr>
        <w:pStyle w:val="a3"/>
        <w:ind w:firstLine="708"/>
        <w:jc w:val="both"/>
        <w:rPr>
          <w:sz w:val="24"/>
        </w:rPr>
      </w:pPr>
      <w:r w:rsidRPr="00F06DD8">
        <w:rPr>
          <w:sz w:val="24"/>
        </w:rPr>
        <w:t xml:space="preserve">5. d -Деңгейшелері толтыралатын элементтердің барлығы да металдар, олар үлкен периодтардың жұп қатарларының  элементтері. </w:t>
      </w:r>
    </w:p>
    <w:p w:rsidR="00FD3298" w:rsidRPr="00F06DD8" w:rsidRDefault="00FD3298" w:rsidP="00230B42">
      <w:pPr>
        <w:pStyle w:val="a3"/>
        <w:ind w:firstLine="708"/>
        <w:jc w:val="both"/>
        <w:rPr>
          <w:sz w:val="24"/>
        </w:rPr>
      </w:pPr>
      <w:r w:rsidRPr="00F06DD8">
        <w:rPr>
          <w:sz w:val="24"/>
        </w:rPr>
        <w:t>6. f -Деңгейшелері толтырылатын элементтердің (лантаноидтар мен актиноидтар) барлығы да металдар.</w:t>
      </w:r>
    </w:p>
    <w:p w:rsidR="00FD3298" w:rsidRPr="00F06DD8" w:rsidRDefault="00FD3298" w:rsidP="00230B42">
      <w:pPr>
        <w:pStyle w:val="a3"/>
        <w:ind w:firstLine="708"/>
        <w:jc w:val="both"/>
        <w:rPr>
          <w:sz w:val="24"/>
        </w:rPr>
      </w:pPr>
      <w:r w:rsidRPr="00F06DD8">
        <w:rPr>
          <w:sz w:val="24"/>
        </w:rPr>
        <w:t xml:space="preserve">  Элементтердің химиялық қасиеттері (металл немесе металл еместік) s- және р-деңгейшелер толтырылғанда өзгеретіндігін көруге болады. </w:t>
      </w:r>
    </w:p>
    <w:p w:rsidR="00FD3298" w:rsidRPr="00F06DD8" w:rsidRDefault="00FD3298" w:rsidP="00230B42">
      <w:pPr>
        <w:pStyle w:val="a3"/>
        <w:ind w:firstLine="708"/>
        <w:jc w:val="both"/>
        <w:rPr>
          <w:sz w:val="24"/>
        </w:rPr>
      </w:pPr>
      <w:r w:rsidRPr="00F06DD8">
        <w:rPr>
          <w:sz w:val="24"/>
        </w:rPr>
        <w:t xml:space="preserve"> s -деңгейшелер барлық элементтерде бар, р-деңгейшелер - екінші және онан кейінгі период элементерінде, d-деңгейшелер – төртінші және одан кейінгі период элементтерінде, f-деңгейшелер  алтыншы және жетінші период элементтерінде бар. </w:t>
      </w:r>
    </w:p>
    <w:p w:rsidR="00FD3298" w:rsidRPr="00F06DD8" w:rsidRDefault="00FD3298" w:rsidP="00230B42">
      <w:pPr>
        <w:pStyle w:val="a3"/>
        <w:ind w:firstLine="708"/>
        <w:jc w:val="both"/>
        <w:rPr>
          <w:sz w:val="24"/>
        </w:rPr>
      </w:pPr>
      <w:r w:rsidRPr="00F06DD8">
        <w:rPr>
          <w:sz w:val="24"/>
        </w:rPr>
        <w:t xml:space="preserve">Топтың топшаларға бөлінуі де түсінікті: </w:t>
      </w:r>
      <w:r w:rsidRPr="00F06DD8">
        <w:rPr>
          <w:b/>
          <w:bCs/>
          <w:i/>
          <w:iCs/>
          <w:sz w:val="24"/>
        </w:rPr>
        <w:t>негізгі топша</w:t>
      </w:r>
      <w:r w:rsidRPr="00F06DD8">
        <w:rPr>
          <w:sz w:val="24"/>
        </w:rPr>
        <w:t xml:space="preserve"> элементтерінде электронмен </w:t>
      </w:r>
      <w:r w:rsidRPr="00F06DD8">
        <w:rPr>
          <w:b/>
          <w:bCs/>
          <w:sz w:val="24"/>
        </w:rPr>
        <w:t>s-</w:t>
      </w:r>
      <w:r w:rsidRPr="00F06DD8">
        <w:rPr>
          <w:sz w:val="24"/>
        </w:rPr>
        <w:t xml:space="preserve"> және </w:t>
      </w:r>
      <w:r w:rsidRPr="00F06DD8">
        <w:rPr>
          <w:b/>
          <w:bCs/>
          <w:sz w:val="24"/>
        </w:rPr>
        <w:t>р-</w:t>
      </w:r>
      <w:r w:rsidRPr="00F06DD8">
        <w:rPr>
          <w:sz w:val="24"/>
        </w:rPr>
        <w:t xml:space="preserve">деңгейшелер  толтырылады, </w:t>
      </w:r>
      <w:r w:rsidRPr="00F06DD8">
        <w:rPr>
          <w:b/>
          <w:bCs/>
          <w:i/>
          <w:iCs/>
          <w:sz w:val="24"/>
        </w:rPr>
        <w:t>қосымша топшаларда</w:t>
      </w:r>
      <w:r w:rsidRPr="00F06DD8">
        <w:rPr>
          <w:sz w:val="24"/>
        </w:rPr>
        <w:t xml:space="preserve">  –            </w:t>
      </w:r>
      <w:r w:rsidRPr="00F06DD8">
        <w:rPr>
          <w:b/>
          <w:bCs/>
          <w:sz w:val="24"/>
        </w:rPr>
        <w:t>d</w:t>
      </w:r>
      <w:r w:rsidRPr="00F06DD8">
        <w:rPr>
          <w:sz w:val="24"/>
        </w:rPr>
        <w:t>-деңгейшелер толтырылады.</w:t>
      </w:r>
    </w:p>
    <w:p w:rsidR="00FD3298" w:rsidRPr="00F06DD8" w:rsidRDefault="00FD3298" w:rsidP="00230B42">
      <w:pPr>
        <w:pStyle w:val="a3"/>
        <w:ind w:firstLine="708"/>
        <w:jc w:val="both"/>
        <w:rPr>
          <w:sz w:val="24"/>
        </w:rPr>
      </w:pPr>
      <w:r w:rsidRPr="00F06DD8">
        <w:rPr>
          <w:sz w:val="24"/>
        </w:rPr>
        <w:t>Атом құрылысының кванттық теориясы тұрғысынан элементтің басты сипаттаушысы атомның массасы емес, атом ядросының оң заряды  болады. Сондықтан периодтық заңның қазіргі заманғы анықтамасы мынадай:</w:t>
      </w:r>
    </w:p>
    <w:p w:rsidR="00FD3298" w:rsidRPr="00F06DD8" w:rsidRDefault="00FD3298" w:rsidP="00230B42">
      <w:pPr>
        <w:pStyle w:val="a3"/>
        <w:ind w:firstLine="708"/>
        <w:jc w:val="both"/>
        <w:rPr>
          <w:b/>
          <w:bCs/>
          <w:sz w:val="24"/>
        </w:rPr>
      </w:pPr>
      <w:r w:rsidRPr="00F06DD8">
        <w:rPr>
          <w:b/>
          <w:bCs/>
          <w:i/>
          <w:iCs/>
          <w:sz w:val="24"/>
        </w:rPr>
        <w:t xml:space="preserve"> </w:t>
      </w:r>
      <w:r w:rsidRPr="00F06DD8">
        <w:rPr>
          <w:b/>
          <w:bCs/>
          <w:sz w:val="24"/>
        </w:rPr>
        <w:t>“Элементтердің қарапайым қосылыстары  мен  күрделі қосылыстарының қасиеттері атомдардың  ядроларының оң зарядынан  периодтық тәуелділікте.”</w:t>
      </w:r>
    </w:p>
    <w:p w:rsidR="001C53EC" w:rsidRPr="00F06DD8" w:rsidRDefault="001C53EC" w:rsidP="001C53EC">
      <w:pPr>
        <w:pStyle w:val="a3"/>
        <w:jc w:val="both"/>
        <w:rPr>
          <w:i/>
          <w:iCs/>
          <w:sz w:val="24"/>
        </w:rPr>
      </w:pPr>
      <w:r w:rsidRPr="00F06DD8">
        <w:rPr>
          <w:sz w:val="24"/>
        </w:rPr>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F06DD8">
        <w:rPr>
          <w:b/>
          <w:bCs/>
          <w:i/>
          <w:iCs/>
          <w:sz w:val="24"/>
        </w:rPr>
        <w:t>“Молекулалар атомдардың электрстатикалық тартылысы нәтижесінде пайда болады.”</w:t>
      </w:r>
    </w:p>
    <w:p w:rsidR="001C53EC" w:rsidRPr="00F06DD8" w:rsidRDefault="001C53EC" w:rsidP="001C53EC">
      <w:pPr>
        <w:ind w:firstLine="708"/>
        <w:jc w:val="both"/>
        <w:rPr>
          <w:b/>
          <w:bCs/>
          <w:i/>
          <w:iCs/>
          <w:lang w:val="kk-KZ"/>
        </w:rPr>
      </w:pPr>
      <w:r w:rsidRPr="00F06DD8">
        <w:rPr>
          <w:lang w:val="kk-KZ"/>
        </w:rPr>
        <w:t>1812 ж швед ғалымы Берцелиус Дэвидің идеясын әрі қарай дамытып келесі теорияны ұсынды</w:t>
      </w:r>
      <w:r w:rsidRPr="00F06DD8">
        <w:rPr>
          <w:b/>
          <w:bCs/>
          <w:i/>
          <w:iCs/>
          <w:lang w:val="kk-KZ"/>
        </w:rPr>
        <w:t xml:space="preserve">: “Атомдардың барлығында да оң және теріс полюс болады, бір атомдарда - оң полюс , келесі атомдарда теріс полюс басым болады. </w:t>
      </w:r>
      <w:r w:rsidRPr="00F06DD8">
        <w:rPr>
          <w:b/>
          <w:bCs/>
          <w:i/>
          <w:iCs/>
          <w:caps/>
          <w:lang w:val="kk-KZ"/>
        </w:rPr>
        <w:t>Ә</w:t>
      </w:r>
      <w:r w:rsidRPr="00F06DD8">
        <w:rPr>
          <w:b/>
          <w:bCs/>
          <w:i/>
          <w:iCs/>
          <w:lang w:val="kk-KZ"/>
        </w:rPr>
        <w:t>ртүрлі зарядталған полюстарымен бір-біріне тартылып атомдар молекулалар түзеді.”</w:t>
      </w:r>
    </w:p>
    <w:p w:rsidR="001C53EC" w:rsidRPr="00F06DD8" w:rsidRDefault="001C53EC" w:rsidP="001C53EC">
      <w:pPr>
        <w:ind w:firstLine="708"/>
        <w:jc w:val="both"/>
        <w:rPr>
          <w:b/>
          <w:bCs/>
          <w:i/>
          <w:iCs/>
          <w:lang w:val="kk-KZ"/>
        </w:rPr>
      </w:pPr>
      <w:r w:rsidRPr="00F06DD8">
        <w:rPr>
          <w:lang w:val="kk-KZ"/>
        </w:rPr>
        <w:t xml:space="preserve">1861 ж орыс ғалымы Бутлеров химиялық құрылыс теорисын ұсынды: </w:t>
      </w:r>
      <w:r w:rsidRPr="00F06DD8">
        <w:rPr>
          <w:b/>
          <w:bCs/>
          <w:i/>
          <w:iCs/>
          <w:lang w:val="kk-KZ"/>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rsidR="001C53EC" w:rsidRPr="00F06DD8" w:rsidRDefault="001C53EC" w:rsidP="001C53EC">
      <w:pPr>
        <w:pStyle w:val="21"/>
        <w:ind w:firstLine="360"/>
        <w:jc w:val="both"/>
        <w:rPr>
          <w:color w:val="auto"/>
          <w:sz w:val="24"/>
        </w:rPr>
      </w:pPr>
      <w:r w:rsidRPr="00F06DD8">
        <w:rPr>
          <w:color w:val="auto"/>
          <w:sz w:val="24"/>
        </w:rPr>
        <w:t xml:space="preserve">   </w:t>
      </w:r>
      <w:r w:rsidRPr="00F06DD8">
        <w:rPr>
          <w:color w:val="auto"/>
          <w:sz w:val="24"/>
        </w:rPr>
        <w:tab/>
        <w:t>1916 ж американ ғалымы Льюис келесі теорияны ұсынды:</w:t>
      </w:r>
    </w:p>
    <w:p w:rsidR="001C53EC" w:rsidRPr="00F06DD8" w:rsidRDefault="001C53EC" w:rsidP="001C53EC">
      <w:pPr>
        <w:pStyle w:val="31"/>
        <w:jc w:val="both"/>
        <w:rPr>
          <w:b w:val="0"/>
          <w:bCs w:val="0"/>
          <w:i w:val="0"/>
          <w:iCs w:val="0"/>
          <w:color w:val="auto"/>
          <w:sz w:val="24"/>
        </w:rPr>
      </w:pPr>
      <w:r w:rsidRPr="00F06DD8">
        <w:rPr>
          <w:color w:val="auto"/>
          <w:sz w:val="24"/>
        </w:rPr>
        <w:t>“Химиялық байланыс атомдардың арасында ортақ  электрон жұптарының пайда болуы  нәтижесінде түзіледі.”</w:t>
      </w:r>
      <w:r w:rsidRPr="00F06DD8">
        <w:rPr>
          <w:b w:val="0"/>
          <w:bCs w:val="0"/>
          <w:i w:val="0"/>
          <w:iCs w:val="0"/>
          <w:color w:val="auto"/>
          <w:sz w:val="24"/>
        </w:rPr>
        <w:t xml:space="preserve"> Льюис – қазіргі заманғы коваленттік байланыс теорисының негізін салушы.</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1916 ж неміс ғалымы Коссель келесі теорияны ұсынды:</w:t>
      </w:r>
    </w:p>
    <w:p w:rsidR="001C53EC" w:rsidRPr="00F06DD8" w:rsidRDefault="001C53EC" w:rsidP="001C53EC">
      <w:pPr>
        <w:pStyle w:val="31"/>
        <w:ind w:firstLine="708"/>
        <w:jc w:val="both"/>
        <w:rPr>
          <w:color w:val="auto"/>
          <w:sz w:val="24"/>
        </w:rPr>
      </w:pPr>
      <w:r w:rsidRPr="00F06DD8">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1C53EC" w:rsidRPr="00F06DD8" w:rsidRDefault="001C53EC" w:rsidP="001C53EC">
      <w:pPr>
        <w:pStyle w:val="31"/>
        <w:ind w:firstLine="360"/>
        <w:jc w:val="both"/>
        <w:rPr>
          <w:b w:val="0"/>
          <w:bCs w:val="0"/>
          <w:i w:val="0"/>
          <w:iCs w:val="0"/>
          <w:color w:val="auto"/>
          <w:sz w:val="24"/>
        </w:rPr>
      </w:pPr>
      <w:r w:rsidRPr="00F06DD8">
        <w:rPr>
          <w:b w:val="0"/>
          <w:bCs w:val="0"/>
          <w:i w:val="0"/>
          <w:iCs w:val="0"/>
          <w:color w:val="auto"/>
          <w:sz w:val="24"/>
        </w:rPr>
        <w:t>Коссель – қазіргі заманғы  иондық байланыс теориясының негізін салушы.</w:t>
      </w:r>
    </w:p>
    <w:p w:rsidR="001C53EC" w:rsidRPr="00F06DD8" w:rsidRDefault="001C53EC" w:rsidP="001C53EC">
      <w:pPr>
        <w:pStyle w:val="21"/>
        <w:ind w:firstLine="360"/>
        <w:jc w:val="both"/>
        <w:rPr>
          <w:color w:val="auto"/>
          <w:sz w:val="24"/>
        </w:rPr>
      </w:pPr>
      <w:r w:rsidRPr="00F06DD8">
        <w:rPr>
          <w:color w:val="auto"/>
          <w:sz w:val="24"/>
        </w:rPr>
        <w:t xml:space="preserve">     Химиялық байланыстың қазіргі заманғы  теориялары:</w:t>
      </w:r>
    </w:p>
    <w:p w:rsidR="001C53EC" w:rsidRPr="00F06DD8" w:rsidRDefault="001C53EC" w:rsidP="001C53EC">
      <w:pPr>
        <w:pStyle w:val="21"/>
        <w:ind w:firstLine="708"/>
        <w:jc w:val="both"/>
        <w:rPr>
          <w:color w:val="auto"/>
          <w:sz w:val="24"/>
        </w:rPr>
      </w:pPr>
      <w:r w:rsidRPr="00F06DD8">
        <w:rPr>
          <w:b/>
          <w:bCs/>
          <w:color w:val="auto"/>
          <w:sz w:val="24"/>
        </w:rPr>
        <w:t xml:space="preserve">1. </w:t>
      </w:r>
      <w:r w:rsidRPr="00F06DD8">
        <w:rPr>
          <w:b/>
          <w:bCs/>
          <w:i/>
          <w:iCs/>
          <w:color w:val="auto"/>
          <w:sz w:val="24"/>
        </w:rPr>
        <w:t>Валенттік байланыс теориясы.</w:t>
      </w:r>
      <w:r w:rsidRPr="00F06DD8">
        <w:rPr>
          <w:color w:val="auto"/>
          <w:sz w:val="24"/>
        </w:rPr>
        <w:t xml:space="preserve"> Бұл теория бойынша химиялық байланыс түзіледі тек валенттік электрондардың қабысуы нәтижесінде.</w:t>
      </w:r>
    </w:p>
    <w:p w:rsidR="001C53EC" w:rsidRPr="00F06DD8" w:rsidRDefault="001C53EC" w:rsidP="001C53EC">
      <w:pPr>
        <w:pStyle w:val="31"/>
        <w:jc w:val="both"/>
        <w:rPr>
          <w:b w:val="0"/>
          <w:bCs w:val="0"/>
          <w:i w:val="0"/>
          <w:iCs w:val="0"/>
          <w:color w:val="auto"/>
          <w:sz w:val="24"/>
        </w:rPr>
      </w:pPr>
      <w:r w:rsidRPr="00F06DD8">
        <w:rPr>
          <w:b w:val="0"/>
          <w:bCs w:val="0"/>
          <w:color w:val="auto"/>
          <w:sz w:val="24"/>
        </w:rPr>
        <w:t xml:space="preserve">     </w:t>
      </w:r>
      <w:r w:rsidRPr="00F06DD8">
        <w:rPr>
          <w:b w:val="0"/>
          <w:bCs w:val="0"/>
          <w:color w:val="auto"/>
          <w:sz w:val="24"/>
        </w:rPr>
        <w:tab/>
      </w:r>
      <w:r w:rsidRPr="00F06DD8">
        <w:rPr>
          <w:color w:val="auto"/>
          <w:sz w:val="24"/>
        </w:rPr>
        <w:t>2. Молекулярлық орбитальдар теориясы</w:t>
      </w:r>
      <w:r w:rsidRPr="00F06DD8">
        <w:rPr>
          <w:i w:val="0"/>
          <w:iCs w:val="0"/>
          <w:color w:val="auto"/>
          <w:sz w:val="24"/>
        </w:rPr>
        <w:t>.</w:t>
      </w:r>
      <w:r w:rsidRPr="00F06DD8">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 xml:space="preserve">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w:t>
      </w:r>
      <w:r w:rsidRPr="00F06DD8">
        <w:rPr>
          <w:b w:val="0"/>
          <w:bCs w:val="0"/>
          <w:i w:val="0"/>
          <w:iCs w:val="0"/>
          <w:color w:val="auto"/>
          <w:sz w:val="24"/>
        </w:rPr>
        <w:lastRenderedPageBreak/>
        <w:t>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F06DD8">
        <w:rPr>
          <w:b w:val="0"/>
          <w:bCs w:val="0"/>
          <w:i w:val="0"/>
          <w:iCs w:val="0"/>
          <w:color w:val="auto"/>
          <w:sz w:val="24"/>
          <w:vertAlign w:val="subscript"/>
        </w:rPr>
        <w:t>түзілу</w:t>
      </w:r>
      <w:r w:rsidRPr="00F06DD8">
        <w:rPr>
          <w:b w:val="0"/>
          <w:bCs w:val="0"/>
          <w:i w:val="0"/>
          <w:iCs w:val="0"/>
          <w:color w:val="auto"/>
          <w:sz w:val="24"/>
        </w:rPr>
        <w:t>)  немесе сутектің бір молін ыдыратуға қажет энергия (Е</w:t>
      </w:r>
      <w:r w:rsidRPr="00F06DD8">
        <w:rPr>
          <w:b w:val="0"/>
          <w:bCs w:val="0"/>
          <w:i w:val="0"/>
          <w:iCs w:val="0"/>
          <w:color w:val="auto"/>
          <w:sz w:val="24"/>
          <w:vertAlign w:val="subscript"/>
        </w:rPr>
        <w:t>ыдырау</w:t>
      </w:r>
      <w:r w:rsidRPr="00F06DD8">
        <w:rPr>
          <w:b w:val="0"/>
          <w:bCs w:val="0"/>
          <w:i w:val="0"/>
          <w:iCs w:val="0"/>
          <w:color w:val="auto"/>
          <w:sz w:val="24"/>
        </w:rPr>
        <w:t>).  Кез-келген химиялық байланыстың түзілу энергиясы мен ыдырау энергиясы бір-біріне тең:</w:t>
      </w:r>
    </w:p>
    <w:p w:rsidR="001C53EC" w:rsidRPr="00F06DD8" w:rsidRDefault="001C53EC" w:rsidP="001C53EC">
      <w:pPr>
        <w:pStyle w:val="31"/>
        <w:ind w:firstLine="708"/>
        <w:jc w:val="center"/>
        <w:rPr>
          <w:b w:val="0"/>
          <w:bCs w:val="0"/>
          <w:i w:val="0"/>
          <w:iCs w:val="0"/>
          <w:color w:val="auto"/>
          <w:sz w:val="24"/>
          <w:vertAlign w:val="subscript"/>
        </w:rPr>
      </w:pPr>
      <w:r w:rsidRPr="00F06DD8">
        <w:rPr>
          <w:b w:val="0"/>
          <w:bCs w:val="0"/>
          <w:i w:val="0"/>
          <w:iCs w:val="0"/>
          <w:color w:val="auto"/>
          <w:sz w:val="24"/>
        </w:rPr>
        <w:t>Е</w:t>
      </w:r>
      <w:r w:rsidRPr="00F06DD8">
        <w:rPr>
          <w:b w:val="0"/>
          <w:bCs w:val="0"/>
          <w:i w:val="0"/>
          <w:iCs w:val="0"/>
          <w:color w:val="auto"/>
          <w:sz w:val="24"/>
          <w:vertAlign w:val="subscript"/>
        </w:rPr>
        <w:t xml:space="preserve">түзілу  </w:t>
      </w:r>
      <w:r w:rsidRPr="00F06DD8">
        <w:rPr>
          <w:b w:val="0"/>
          <w:bCs w:val="0"/>
          <w:i w:val="0"/>
          <w:iCs w:val="0"/>
          <w:color w:val="auto"/>
          <w:sz w:val="24"/>
        </w:rPr>
        <w:sym w:font="Symbol" w:char="F03D"/>
      </w:r>
      <w:r w:rsidRPr="00F06DD8">
        <w:rPr>
          <w:b w:val="0"/>
          <w:bCs w:val="0"/>
          <w:i w:val="0"/>
          <w:iCs w:val="0"/>
          <w:color w:val="auto"/>
          <w:sz w:val="24"/>
        </w:rPr>
        <w:t xml:space="preserve"> </w:t>
      </w:r>
      <w:r w:rsidRPr="00F06DD8">
        <w:rPr>
          <w:b w:val="0"/>
          <w:bCs w:val="0"/>
          <w:i w:val="0"/>
          <w:iCs w:val="0"/>
          <w:color w:val="auto"/>
          <w:sz w:val="24"/>
          <w:vertAlign w:val="subscript"/>
        </w:rPr>
        <w:t xml:space="preserve"> </w:t>
      </w:r>
      <w:r w:rsidRPr="00F06DD8">
        <w:rPr>
          <w:b w:val="0"/>
          <w:bCs w:val="0"/>
          <w:i w:val="0"/>
          <w:iCs w:val="0"/>
          <w:color w:val="auto"/>
          <w:sz w:val="24"/>
        </w:rPr>
        <w:t>Е</w:t>
      </w:r>
      <w:r w:rsidRPr="00F06DD8">
        <w:rPr>
          <w:b w:val="0"/>
          <w:bCs w:val="0"/>
          <w:i w:val="0"/>
          <w:iCs w:val="0"/>
          <w:color w:val="auto"/>
          <w:sz w:val="24"/>
          <w:vertAlign w:val="subscript"/>
        </w:rPr>
        <w:t>ыдырау</w:t>
      </w:r>
    </w:p>
    <w:p w:rsidR="001C53EC" w:rsidRPr="00F06DD8" w:rsidRDefault="001C53EC" w:rsidP="001C53EC">
      <w:pPr>
        <w:pStyle w:val="31"/>
        <w:ind w:firstLine="708"/>
        <w:jc w:val="center"/>
        <w:rPr>
          <w:b w:val="0"/>
          <w:bCs w:val="0"/>
          <w:i w:val="0"/>
          <w:iCs w:val="0"/>
          <w:color w:val="auto"/>
          <w:sz w:val="24"/>
        </w:rPr>
      </w:pP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1C53EC" w:rsidRPr="00F06DD8" w:rsidRDefault="001C53EC" w:rsidP="001C53EC">
      <w:pPr>
        <w:pStyle w:val="31"/>
        <w:ind w:firstLine="708"/>
        <w:jc w:val="both"/>
        <w:rPr>
          <w:color w:val="auto"/>
          <w:sz w:val="24"/>
        </w:rPr>
      </w:pPr>
      <w:r w:rsidRPr="00F06DD8">
        <w:rPr>
          <w:color w:val="auto"/>
          <w:sz w:val="24"/>
        </w:rPr>
        <w:t xml:space="preserve"> </w:t>
      </w:r>
      <w:r w:rsidRPr="00F06DD8">
        <w:rPr>
          <w:color w:val="auto"/>
          <w:sz w:val="24"/>
          <w:u w:val="single"/>
        </w:rPr>
        <w:t>Октет ережесі</w:t>
      </w:r>
      <w:r w:rsidRPr="00F06DD8">
        <w:rPr>
          <w:color w:val="auto"/>
          <w:sz w:val="24"/>
        </w:rPr>
        <w:t xml:space="preserve">. </w:t>
      </w:r>
      <w:r w:rsidRPr="00F06DD8">
        <w:rPr>
          <w:b w:val="0"/>
          <w:bCs w:val="0"/>
          <w:i w:val="0"/>
          <w:iCs w:val="0"/>
          <w:color w:val="auto"/>
          <w:sz w:val="24"/>
        </w:rPr>
        <w:t>Инертті газдар</w:t>
      </w:r>
      <w:r w:rsidRPr="00F06DD8">
        <w:rPr>
          <w:color w:val="auto"/>
          <w:sz w:val="24"/>
        </w:rPr>
        <w:t xml:space="preserve"> </w:t>
      </w:r>
      <w:r w:rsidRPr="00F06DD8">
        <w:rPr>
          <w:b w:val="0"/>
          <w:bCs w:val="0"/>
          <w:i w:val="0"/>
          <w:iCs w:val="0"/>
          <w:color w:val="auto"/>
          <w:sz w:val="24"/>
        </w:rPr>
        <w:t>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1C53EC" w:rsidRPr="00F06DD8" w:rsidRDefault="001C53EC" w:rsidP="001C53EC">
      <w:pPr>
        <w:pStyle w:val="31"/>
        <w:ind w:firstLine="708"/>
        <w:jc w:val="both"/>
        <w:rPr>
          <w:b w:val="0"/>
          <w:bCs w:val="0"/>
          <w:i w:val="0"/>
          <w:iCs w:val="0"/>
          <w:color w:val="auto"/>
          <w:sz w:val="24"/>
        </w:rPr>
      </w:pPr>
      <w:r w:rsidRPr="00F06DD8">
        <w:rPr>
          <w:color w:val="auto"/>
          <w:sz w:val="24"/>
          <w:u w:val="single"/>
        </w:rPr>
        <w:t>Коваленттік байланыс</w:t>
      </w:r>
      <w:r w:rsidRPr="00F06DD8">
        <w:rPr>
          <w:b w:val="0"/>
          <w:bCs w:val="0"/>
          <w:i w:val="0"/>
          <w:iCs w:val="0"/>
          <w:color w:val="auto"/>
          <w:sz w:val="24"/>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1C53EC" w:rsidRPr="00F06DD8" w:rsidRDefault="001C53EC" w:rsidP="001C53EC">
      <w:pPr>
        <w:pStyle w:val="31"/>
        <w:jc w:val="both"/>
        <w:rPr>
          <w:b w:val="0"/>
          <w:bCs w:val="0"/>
          <w:i w:val="0"/>
          <w:iCs w:val="0"/>
          <w:color w:val="auto"/>
          <w:sz w:val="24"/>
        </w:rPr>
      </w:pPr>
      <w:r w:rsidRPr="00F06DD8">
        <w:rPr>
          <w:b w:val="0"/>
          <w:bCs w:val="0"/>
          <w:i w:val="0"/>
          <w:iCs w:val="0"/>
          <w:color w:val="auto"/>
          <w:sz w:val="24"/>
        </w:rPr>
        <w:t>а) ұзындығы; б) энергиясы; в) қаныққандығы; г) бағыты.</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 xml:space="preserve">Электрондық орбитальдардың қабысу түріне байланысты  коваленттік байланыс </w:t>
      </w:r>
      <w:r w:rsidRPr="00F06DD8">
        <w:rPr>
          <w:b w:val="0"/>
          <w:bCs w:val="0"/>
          <w:i w:val="0"/>
          <w:iCs w:val="0"/>
          <w:color w:val="auto"/>
          <w:sz w:val="24"/>
        </w:rPr>
        <w:sym w:font="Symbol" w:char="F073"/>
      </w:r>
      <w:r w:rsidRPr="00F06DD8">
        <w:rPr>
          <w:b w:val="0"/>
          <w:bCs w:val="0"/>
          <w:i w:val="0"/>
          <w:iCs w:val="0"/>
          <w:color w:val="auto"/>
          <w:sz w:val="24"/>
        </w:rPr>
        <w:t xml:space="preserve">- және </w:t>
      </w:r>
      <w:r w:rsidRPr="00F06DD8">
        <w:rPr>
          <w:b w:val="0"/>
          <w:bCs w:val="0"/>
          <w:i w:val="0"/>
          <w:iCs w:val="0"/>
          <w:color w:val="auto"/>
          <w:sz w:val="24"/>
        </w:rPr>
        <w:sym w:font="Symbol" w:char="F070"/>
      </w:r>
      <w:r w:rsidRPr="00F06DD8">
        <w:rPr>
          <w:b w:val="0"/>
          <w:bCs w:val="0"/>
          <w:i w:val="0"/>
          <w:iCs w:val="0"/>
          <w:color w:val="auto"/>
          <w:sz w:val="24"/>
        </w:rPr>
        <w:t xml:space="preserve">-байланыс деп екіге бөлiнеді.  </w:t>
      </w:r>
      <w:r w:rsidRPr="00F06DD8">
        <w:rPr>
          <w:b w:val="0"/>
          <w:bCs w:val="0"/>
          <w:i w:val="0"/>
          <w:iCs w:val="0"/>
          <w:color w:val="auto"/>
          <w:sz w:val="24"/>
        </w:rPr>
        <w:sym w:font="Symbol" w:char="F073"/>
      </w:r>
      <w:r w:rsidRPr="00F06DD8">
        <w:rPr>
          <w:b w:val="0"/>
          <w:bCs w:val="0"/>
          <w:i w:val="0"/>
          <w:iCs w:val="0"/>
          <w:color w:val="auto"/>
          <w:sz w:val="24"/>
        </w:rPr>
        <w:t xml:space="preserve">-Байланыс – тұрақты байланыс, </w:t>
      </w:r>
      <w:r w:rsidRPr="00F06DD8">
        <w:rPr>
          <w:b w:val="0"/>
          <w:bCs w:val="0"/>
          <w:i w:val="0"/>
          <w:iCs w:val="0"/>
          <w:color w:val="auto"/>
          <w:sz w:val="24"/>
        </w:rPr>
        <w:sym w:font="Symbol" w:char="F070"/>
      </w:r>
      <w:r w:rsidRPr="00F06DD8">
        <w:rPr>
          <w:b w:val="0"/>
          <w:bCs w:val="0"/>
          <w:i w:val="0"/>
          <w:iCs w:val="0"/>
          <w:color w:val="auto"/>
          <w:sz w:val="24"/>
        </w:rPr>
        <w:t xml:space="preserve">-байланыс – тұрақсыз байланыс. </w:t>
      </w:r>
      <w:r w:rsidRPr="00F06DD8">
        <w:rPr>
          <w:b w:val="0"/>
          <w:bCs w:val="0"/>
          <w:i w:val="0"/>
          <w:iCs w:val="0"/>
          <w:color w:val="auto"/>
          <w:sz w:val="24"/>
        </w:rPr>
        <w:sym w:font="Symbol" w:char="F073"/>
      </w:r>
      <w:r w:rsidRPr="00F06DD8">
        <w:rPr>
          <w:b w:val="0"/>
          <w:bCs w:val="0"/>
          <w:i w:val="0"/>
          <w:iCs w:val="0"/>
          <w:color w:val="auto"/>
          <w:sz w:val="24"/>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F06DD8">
        <w:rPr>
          <w:b w:val="0"/>
          <w:bCs w:val="0"/>
          <w:i w:val="0"/>
          <w:iCs w:val="0"/>
          <w:color w:val="auto"/>
          <w:sz w:val="24"/>
        </w:rPr>
        <w:sym w:font="Symbol" w:char="F073"/>
      </w:r>
      <w:r w:rsidRPr="00F06DD8">
        <w:rPr>
          <w:b w:val="0"/>
          <w:bCs w:val="0"/>
          <w:i w:val="0"/>
          <w:iCs w:val="0"/>
          <w:color w:val="auto"/>
          <w:sz w:val="24"/>
        </w:rPr>
        <w:t>-Байланыс түзіледі мына орбитальдар қабысқанда: s – s; s – p</w:t>
      </w:r>
      <w:r w:rsidRPr="00F06DD8">
        <w:rPr>
          <w:b w:val="0"/>
          <w:bCs w:val="0"/>
          <w:i w:val="0"/>
          <w:iCs w:val="0"/>
          <w:color w:val="auto"/>
          <w:sz w:val="24"/>
          <w:vertAlign w:val="subscript"/>
        </w:rPr>
        <w:t>x</w:t>
      </w:r>
      <w:r w:rsidRPr="00F06DD8">
        <w:rPr>
          <w:b w:val="0"/>
          <w:bCs w:val="0"/>
          <w:i w:val="0"/>
          <w:iCs w:val="0"/>
          <w:color w:val="auto"/>
          <w:sz w:val="24"/>
        </w:rPr>
        <w:t>; s – sp; s – sp</w:t>
      </w:r>
      <w:r w:rsidRPr="00F06DD8">
        <w:rPr>
          <w:b w:val="0"/>
          <w:bCs w:val="0"/>
          <w:i w:val="0"/>
          <w:iCs w:val="0"/>
          <w:color w:val="auto"/>
          <w:sz w:val="24"/>
          <w:vertAlign w:val="superscript"/>
        </w:rPr>
        <w:t>2</w:t>
      </w:r>
      <w:r w:rsidRPr="00F06DD8">
        <w:rPr>
          <w:b w:val="0"/>
          <w:bCs w:val="0"/>
          <w:i w:val="0"/>
          <w:iCs w:val="0"/>
          <w:color w:val="auto"/>
          <w:sz w:val="24"/>
        </w:rPr>
        <w:t>;  s- sp</w:t>
      </w:r>
      <w:r w:rsidRPr="00F06DD8">
        <w:rPr>
          <w:b w:val="0"/>
          <w:bCs w:val="0"/>
          <w:i w:val="0"/>
          <w:iCs w:val="0"/>
          <w:color w:val="auto"/>
          <w:sz w:val="24"/>
          <w:vertAlign w:val="superscript"/>
        </w:rPr>
        <w:t>3</w:t>
      </w:r>
      <w:r w:rsidRPr="00F06DD8">
        <w:rPr>
          <w:b w:val="0"/>
          <w:bCs w:val="0"/>
          <w:i w:val="0"/>
          <w:iCs w:val="0"/>
          <w:color w:val="auto"/>
          <w:sz w:val="24"/>
        </w:rPr>
        <w:t>;  p</w:t>
      </w:r>
      <w:r w:rsidRPr="00F06DD8">
        <w:rPr>
          <w:b w:val="0"/>
          <w:bCs w:val="0"/>
          <w:i w:val="0"/>
          <w:iCs w:val="0"/>
          <w:color w:val="auto"/>
          <w:sz w:val="24"/>
          <w:vertAlign w:val="subscript"/>
        </w:rPr>
        <w:t>x</w:t>
      </w:r>
      <w:r w:rsidRPr="00F06DD8">
        <w:rPr>
          <w:b w:val="0"/>
          <w:bCs w:val="0"/>
          <w:i w:val="0"/>
          <w:iCs w:val="0"/>
          <w:color w:val="auto"/>
          <w:sz w:val="24"/>
        </w:rPr>
        <w:t xml:space="preserve"> – sp</w:t>
      </w:r>
      <w:r w:rsidRPr="00F06DD8">
        <w:rPr>
          <w:b w:val="0"/>
          <w:bCs w:val="0"/>
          <w:i w:val="0"/>
          <w:iCs w:val="0"/>
          <w:color w:val="auto"/>
          <w:sz w:val="24"/>
          <w:vertAlign w:val="superscript"/>
        </w:rPr>
        <w:t>3</w:t>
      </w:r>
      <w:r w:rsidRPr="00F06DD8">
        <w:rPr>
          <w:b w:val="0"/>
          <w:bCs w:val="0"/>
          <w:i w:val="0"/>
          <w:iCs w:val="0"/>
          <w:color w:val="auto"/>
          <w:sz w:val="24"/>
        </w:rPr>
        <w:t xml:space="preserve"> және т.б.</w:t>
      </w:r>
    </w:p>
    <w:p w:rsidR="001C53EC" w:rsidRPr="00F06DD8" w:rsidRDefault="001C53EC" w:rsidP="001C53EC">
      <w:pPr>
        <w:pStyle w:val="7"/>
        <w:ind w:firstLine="708"/>
        <w:jc w:val="both"/>
        <w:rPr>
          <w:color w:val="auto"/>
          <w:sz w:val="24"/>
        </w:rPr>
      </w:pPr>
      <w:r w:rsidRPr="00F06DD8">
        <w:rPr>
          <w:color w:val="auto"/>
          <w:sz w:val="24"/>
        </w:rPr>
        <w:sym w:font="Symbol" w:char="F070"/>
      </w:r>
      <w:r w:rsidRPr="00F06DD8">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F06DD8">
        <w:rPr>
          <w:color w:val="auto"/>
          <w:sz w:val="24"/>
        </w:rPr>
        <w:sym w:font="Symbol" w:char="F070"/>
      </w:r>
      <w:r w:rsidRPr="00F06DD8">
        <w:rPr>
          <w:color w:val="auto"/>
          <w:sz w:val="24"/>
        </w:rPr>
        <w:t>-Байланыс түзіледі мына орбитальдар қабысқанда:</w:t>
      </w:r>
    </w:p>
    <w:p w:rsidR="001C53EC" w:rsidRPr="00F06DD8" w:rsidRDefault="001C53EC" w:rsidP="001C53EC">
      <w:pPr>
        <w:jc w:val="both"/>
        <w:rPr>
          <w:lang w:val="kk-KZ"/>
        </w:rPr>
      </w:pPr>
      <w:r w:rsidRPr="00F06DD8">
        <w:rPr>
          <w:lang w:val="kk-KZ"/>
        </w:rPr>
        <w:t>p</w:t>
      </w:r>
      <w:r w:rsidRPr="00F06DD8">
        <w:rPr>
          <w:vertAlign w:val="subscript"/>
          <w:lang w:val="kk-KZ"/>
        </w:rPr>
        <w:t>y -</w:t>
      </w:r>
      <w:r w:rsidRPr="00F06DD8">
        <w:rPr>
          <w:lang w:val="kk-KZ"/>
        </w:rPr>
        <w:t xml:space="preserve"> p</w:t>
      </w:r>
      <w:r w:rsidRPr="00F06DD8">
        <w:rPr>
          <w:vertAlign w:val="subscript"/>
          <w:lang w:val="kk-KZ"/>
        </w:rPr>
        <w:t>y</w:t>
      </w:r>
      <w:r w:rsidRPr="00F06DD8">
        <w:rPr>
          <w:lang w:val="kk-KZ"/>
        </w:rPr>
        <w:t>; p</w:t>
      </w:r>
      <w:r w:rsidRPr="00F06DD8">
        <w:rPr>
          <w:vertAlign w:val="subscript"/>
          <w:lang w:val="kk-KZ"/>
        </w:rPr>
        <w:t xml:space="preserve">z </w:t>
      </w:r>
      <w:r w:rsidRPr="00F06DD8">
        <w:rPr>
          <w:lang w:val="kk-KZ"/>
        </w:rPr>
        <w:t>– p</w:t>
      </w:r>
      <w:r w:rsidRPr="00F06DD8">
        <w:rPr>
          <w:vertAlign w:val="subscript"/>
          <w:lang w:val="kk-KZ"/>
        </w:rPr>
        <w:t>z</w:t>
      </w:r>
      <w:r w:rsidRPr="00F06DD8">
        <w:rPr>
          <w:lang w:val="kk-KZ"/>
        </w:rPr>
        <w:t>; d – p  және т.б.</w:t>
      </w:r>
    </w:p>
    <w:p w:rsidR="001C53EC" w:rsidRPr="00F06DD8" w:rsidRDefault="001C53EC" w:rsidP="001C53EC">
      <w:pPr>
        <w:pStyle w:val="a5"/>
        <w:jc w:val="both"/>
        <w:rPr>
          <w:color w:val="auto"/>
          <w:sz w:val="24"/>
        </w:rPr>
      </w:pPr>
      <w:r w:rsidRPr="00F06DD8">
        <w:rPr>
          <w:b/>
          <w:bCs/>
          <w:i/>
          <w:iCs/>
          <w:color w:val="auto"/>
          <w:sz w:val="24"/>
          <w:u w:val="single"/>
        </w:rPr>
        <w:t>Иондық байланыс</w:t>
      </w:r>
      <w:r w:rsidRPr="00F06DD8">
        <w:rPr>
          <w:b/>
          <w:bCs/>
          <w:i/>
          <w:iCs/>
          <w:color w:val="auto"/>
          <w:sz w:val="24"/>
        </w:rPr>
        <w:t>.</w:t>
      </w:r>
      <w:r w:rsidRPr="00F06DD8">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1C53EC" w:rsidRPr="00F06DD8" w:rsidRDefault="001C53EC" w:rsidP="001C53EC">
      <w:pPr>
        <w:numPr>
          <w:ilvl w:val="0"/>
          <w:numId w:val="1"/>
        </w:numPr>
        <w:rPr>
          <w:lang w:val="kk-KZ"/>
        </w:rPr>
      </w:pPr>
      <w:r w:rsidRPr="00F06DD8">
        <w:rPr>
          <w:lang w:val="kk-KZ"/>
        </w:rPr>
        <w:t>Қатты күйінде кристалдық торлар түзеді.</w:t>
      </w:r>
    </w:p>
    <w:p w:rsidR="001C53EC" w:rsidRPr="00F06DD8" w:rsidRDefault="001C53EC" w:rsidP="001C53EC">
      <w:pPr>
        <w:numPr>
          <w:ilvl w:val="0"/>
          <w:numId w:val="1"/>
        </w:numPr>
        <w:rPr>
          <w:lang w:val="kk-KZ"/>
        </w:rPr>
      </w:pPr>
      <w:r w:rsidRPr="00F06DD8">
        <w:rPr>
          <w:lang w:val="kk-KZ"/>
        </w:rPr>
        <w:t>Балқу температуралары аса жоғары болады.</w:t>
      </w:r>
    </w:p>
    <w:p w:rsidR="001C53EC" w:rsidRPr="00F06DD8" w:rsidRDefault="001C53EC" w:rsidP="001C53EC">
      <w:pPr>
        <w:numPr>
          <w:ilvl w:val="0"/>
          <w:numId w:val="1"/>
        </w:numPr>
        <w:rPr>
          <w:lang w:val="kk-KZ"/>
        </w:rPr>
      </w:pPr>
      <w:r w:rsidRPr="00F06DD8">
        <w:rPr>
          <w:lang w:val="kk-KZ"/>
        </w:rPr>
        <w:t>Балқымалары электр тоғын өткізеді</w:t>
      </w:r>
    </w:p>
    <w:p w:rsidR="001C53EC" w:rsidRPr="00F06DD8" w:rsidRDefault="001C53EC" w:rsidP="001C53EC">
      <w:pPr>
        <w:numPr>
          <w:ilvl w:val="0"/>
          <w:numId w:val="1"/>
        </w:numPr>
        <w:rPr>
          <w:lang w:val="kk-KZ"/>
        </w:rPr>
      </w:pPr>
      <w:r w:rsidRPr="00F06DD8">
        <w:rPr>
          <w:lang w:val="kk-KZ"/>
        </w:rPr>
        <w:t>Молекулалары полярлы сұйықтарда (мысалы суда) жақсы ериді.</w:t>
      </w:r>
    </w:p>
    <w:p w:rsidR="001C53EC" w:rsidRPr="00F06DD8" w:rsidRDefault="001C53EC" w:rsidP="001C53EC">
      <w:pPr>
        <w:pStyle w:val="9"/>
        <w:rPr>
          <w:b w:val="0"/>
          <w:bCs w:val="0"/>
          <w:color w:val="auto"/>
          <w:sz w:val="24"/>
        </w:rPr>
      </w:pPr>
      <w:r w:rsidRPr="00F06DD8">
        <w:rPr>
          <w:color w:val="auto"/>
          <w:sz w:val="24"/>
        </w:rPr>
        <w:t xml:space="preserve">          </w:t>
      </w:r>
      <w:r w:rsidRPr="00F06DD8">
        <w:rPr>
          <w:b w:val="0"/>
          <w:bCs w:val="0"/>
          <w:color w:val="auto"/>
          <w:sz w:val="24"/>
        </w:rPr>
        <w:t>5. Судағы ерітінділері электр тоғын жақсы өткізеді.</w:t>
      </w:r>
    </w:p>
    <w:p w:rsidR="001C53EC" w:rsidRPr="00F06DD8" w:rsidRDefault="001C53EC" w:rsidP="001C53EC">
      <w:pPr>
        <w:pStyle w:val="7"/>
        <w:ind w:firstLine="708"/>
        <w:jc w:val="both"/>
        <w:rPr>
          <w:color w:val="auto"/>
          <w:sz w:val="24"/>
        </w:rPr>
      </w:pPr>
      <w:r w:rsidRPr="00F06DD8">
        <w:rPr>
          <w:b/>
          <w:bCs/>
          <w:i/>
          <w:iCs/>
          <w:color w:val="auto"/>
          <w:sz w:val="24"/>
          <w:u w:val="single"/>
        </w:rPr>
        <w:t>Металдық байланыс</w:t>
      </w:r>
      <w:r w:rsidRPr="00F06DD8">
        <w:rPr>
          <w:b/>
          <w:bCs/>
          <w:i/>
          <w:iCs/>
          <w:color w:val="auto"/>
          <w:sz w:val="24"/>
        </w:rPr>
        <w:t>.</w:t>
      </w:r>
      <w:r w:rsidRPr="00F06DD8">
        <w:rPr>
          <w:b/>
          <w:bCs/>
          <w:color w:val="auto"/>
          <w:sz w:val="24"/>
        </w:rPr>
        <w:t xml:space="preserve"> </w:t>
      </w:r>
      <w:r w:rsidRPr="00F06DD8">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rsidR="001C53EC" w:rsidRPr="00F06DD8" w:rsidRDefault="001C53EC" w:rsidP="001C53EC">
      <w:pPr>
        <w:pStyle w:val="31"/>
        <w:ind w:firstLine="708"/>
        <w:jc w:val="both"/>
        <w:rPr>
          <w:b w:val="0"/>
          <w:bCs w:val="0"/>
          <w:i w:val="0"/>
          <w:iCs w:val="0"/>
          <w:color w:val="auto"/>
          <w:sz w:val="24"/>
        </w:rPr>
      </w:pPr>
      <w:r w:rsidRPr="00F06DD8">
        <w:rPr>
          <w:color w:val="auto"/>
          <w:sz w:val="24"/>
        </w:rPr>
        <w:t xml:space="preserve">Электрондық газ моделі. </w:t>
      </w:r>
      <w:r w:rsidRPr="00F06DD8">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lastRenderedPageBreak/>
        <w:t>Жоғары электр өткізгіштік қасиет.</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Жоғары жылу өткізгіштік қасиет.</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Созылғыштық және иілгіштік.</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Металдық жалтырлық.</w:t>
      </w:r>
    </w:p>
    <w:p w:rsidR="001C53EC" w:rsidRPr="00F06DD8" w:rsidRDefault="001C53EC" w:rsidP="001C53EC">
      <w:pPr>
        <w:pStyle w:val="7"/>
        <w:ind w:firstLine="708"/>
        <w:jc w:val="both"/>
        <w:rPr>
          <w:color w:val="auto"/>
          <w:sz w:val="24"/>
        </w:rPr>
      </w:pPr>
      <w:r w:rsidRPr="00F06DD8">
        <w:rPr>
          <w:b/>
          <w:bCs/>
          <w:i/>
          <w:iCs/>
          <w:color w:val="auto"/>
          <w:sz w:val="24"/>
        </w:rPr>
        <w:t>Зондық модель</w:t>
      </w:r>
      <w:r w:rsidRPr="00F06DD8">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1C53EC" w:rsidRPr="00F06DD8" w:rsidRDefault="001C53EC" w:rsidP="001C53EC">
      <w:pPr>
        <w:pStyle w:val="a5"/>
        <w:jc w:val="both"/>
        <w:rPr>
          <w:color w:val="auto"/>
          <w:sz w:val="24"/>
        </w:rPr>
      </w:pPr>
      <w:r w:rsidRPr="00F06DD8">
        <w:rPr>
          <w:b/>
          <w:bCs/>
          <w:i/>
          <w:iCs/>
          <w:color w:val="auto"/>
          <w:sz w:val="24"/>
        </w:rPr>
        <w:t>Металдар:</w:t>
      </w:r>
      <w:r w:rsidRPr="00F06DD8">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1C53EC" w:rsidRPr="00F06DD8" w:rsidRDefault="001C53EC" w:rsidP="001C53EC">
      <w:pPr>
        <w:pStyle w:val="a5"/>
        <w:jc w:val="both"/>
        <w:rPr>
          <w:color w:val="auto"/>
          <w:sz w:val="24"/>
        </w:rPr>
      </w:pPr>
      <w:r w:rsidRPr="00F06DD8">
        <w:rPr>
          <w:b/>
          <w:bCs/>
          <w:i/>
          <w:iCs/>
          <w:color w:val="auto"/>
          <w:sz w:val="24"/>
        </w:rPr>
        <w:t>Жартылай өткізгіштер:</w:t>
      </w:r>
      <w:r w:rsidRPr="00F06DD8">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1C53EC" w:rsidRPr="00F06DD8" w:rsidRDefault="001C53EC" w:rsidP="001C53EC">
      <w:pPr>
        <w:pStyle w:val="a5"/>
        <w:jc w:val="both"/>
        <w:rPr>
          <w:color w:val="auto"/>
          <w:sz w:val="24"/>
        </w:rPr>
      </w:pPr>
      <w:r w:rsidRPr="00F06DD8">
        <w:rPr>
          <w:b/>
          <w:bCs/>
          <w:i/>
          <w:iCs/>
          <w:color w:val="auto"/>
          <w:sz w:val="24"/>
        </w:rPr>
        <w:t>Диэлектриктер</w:t>
      </w:r>
      <w:r w:rsidRPr="00F06DD8">
        <w:rPr>
          <w:i/>
          <w:iCs/>
          <w:color w:val="auto"/>
          <w:sz w:val="24"/>
        </w:rPr>
        <w:t xml:space="preserve"> </w:t>
      </w:r>
      <w:r w:rsidRPr="00F06DD8">
        <w:rPr>
          <w:b/>
          <w:bCs/>
          <w:i/>
          <w:iCs/>
          <w:color w:val="auto"/>
          <w:sz w:val="24"/>
        </w:rPr>
        <w:t>(изоляторлар):</w:t>
      </w:r>
      <w:r w:rsidRPr="00F06DD8">
        <w:rPr>
          <w:b/>
          <w:bCs/>
          <w:color w:val="auto"/>
          <w:sz w:val="24"/>
        </w:rPr>
        <w:t xml:space="preserve"> </w:t>
      </w:r>
      <w:r w:rsidRPr="00F06DD8">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1C53EC" w:rsidRPr="00F06DD8" w:rsidRDefault="001C53EC" w:rsidP="001C53EC">
      <w:pPr>
        <w:pStyle w:val="a5"/>
        <w:jc w:val="both"/>
        <w:rPr>
          <w:color w:val="auto"/>
          <w:sz w:val="24"/>
        </w:rPr>
      </w:pPr>
      <w:r w:rsidRPr="00F06DD8">
        <w:rPr>
          <w:b/>
          <w:bCs/>
          <w:i/>
          <w:iCs/>
          <w:color w:val="auto"/>
          <w:sz w:val="24"/>
          <w:u w:val="single"/>
        </w:rPr>
        <w:t>Донорлы-акцепторлы (координациялық) байланыс</w:t>
      </w:r>
      <w:r w:rsidRPr="00F06DD8">
        <w:rPr>
          <w:color w:val="auto"/>
          <w:sz w:val="24"/>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1C53EC" w:rsidRPr="00F06DD8" w:rsidRDefault="001C53EC" w:rsidP="001C53EC">
      <w:pPr>
        <w:pStyle w:val="a5"/>
        <w:jc w:val="center"/>
        <w:rPr>
          <w:b/>
          <w:bCs/>
          <w:color w:val="auto"/>
          <w:sz w:val="24"/>
          <w:vertAlign w:val="superscript"/>
        </w:rPr>
      </w:pPr>
      <w:r w:rsidRPr="00F06DD8">
        <w:rPr>
          <w:b/>
          <w:bCs/>
          <w:color w:val="auto"/>
          <w:sz w:val="24"/>
        </w:rPr>
        <w:t>:NH</w:t>
      </w:r>
      <w:r w:rsidRPr="00F06DD8">
        <w:rPr>
          <w:b/>
          <w:bCs/>
          <w:color w:val="auto"/>
          <w:sz w:val="24"/>
          <w:vertAlign w:val="subscript"/>
        </w:rPr>
        <w:t>3</w:t>
      </w:r>
      <w:r w:rsidRPr="00F06DD8">
        <w:rPr>
          <w:b/>
          <w:bCs/>
          <w:color w:val="auto"/>
          <w:sz w:val="24"/>
        </w:rPr>
        <w:t xml:space="preserve"> + H</w:t>
      </w:r>
      <w:r w:rsidRPr="00F06DD8">
        <w:rPr>
          <w:b/>
          <w:bCs/>
          <w:color w:val="auto"/>
          <w:sz w:val="24"/>
          <w:vertAlign w:val="superscript"/>
        </w:rPr>
        <w:t>+</w:t>
      </w:r>
      <w:r w:rsidRPr="00F06DD8">
        <w:rPr>
          <w:b/>
          <w:bCs/>
          <w:color w:val="auto"/>
          <w:sz w:val="24"/>
        </w:rPr>
        <w:t xml:space="preserve"> </w:t>
      </w:r>
      <w:r w:rsidRPr="00F06DD8">
        <w:rPr>
          <w:b/>
          <w:bCs/>
          <w:color w:val="auto"/>
          <w:sz w:val="24"/>
          <w:lang w:val="en-US"/>
        </w:rPr>
        <w:sym w:font="Symbol" w:char="F0AE"/>
      </w:r>
      <w:r w:rsidRPr="00F06DD8">
        <w:rPr>
          <w:b/>
          <w:bCs/>
          <w:color w:val="auto"/>
          <w:sz w:val="24"/>
        </w:rPr>
        <w:t xml:space="preserve"> NH</w:t>
      </w:r>
      <w:r w:rsidRPr="00F06DD8">
        <w:rPr>
          <w:b/>
          <w:bCs/>
          <w:color w:val="auto"/>
          <w:sz w:val="24"/>
          <w:vertAlign w:val="subscript"/>
        </w:rPr>
        <w:t>4</w:t>
      </w:r>
      <w:r w:rsidRPr="00F06DD8">
        <w:rPr>
          <w:b/>
          <w:bCs/>
          <w:color w:val="auto"/>
          <w:sz w:val="24"/>
          <w:vertAlign w:val="superscript"/>
        </w:rPr>
        <w:t>+</w:t>
      </w:r>
    </w:p>
    <w:p w:rsidR="001C53EC" w:rsidRPr="00F06DD8" w:rsidRDefault="001C53EC" w:rsidP="001C53EC">
      <w:pPr>
        <w:pStyle w:val="a5"/>
        <w:jc w:val="center"/>
        <w:rPr>
          <w:color w:val="auto"/>
          <w:sz w:val="24"/>
          <w:vertAlign w:val="superscript"/>
        </w:rPr>
      </w:pPr>
    </w:p>
    <w:p w:rsidR="001C53EC" w:rsidRPr="00F06DD8" w:rsidRDefault="001C53EC" w:rsidP="001C53EC">
      <w:pPr>
        <w:pStyle w:val="a5"/>
        <w:ind w:firstLine="0"/>
        <w:jc w:val="both"/>
        <w:rPr>
          <w:b/>
          <w:bCs/>
          <w:color w:val="auto"/>
          <w:sz w:val="24"/>
        </w:rPr>
      </w:pPr>
      <w:r w:rsidRPr="00F06DD8">
        <w:rPr>
          <w:color w:val="auto"/>
          <w:sz w:val="24"/>
        </w:rPr>
        <w:t>осында: аммиак молекуласындағы  (</w:t>
      </w:r>
      <w:r w:rsidRPr="00F06DD8">
        <w:rPr>
          <w:b/>
          <w:bCs/>
          <w:color w:val="auto"/>
          <w:sz w:val="24"/>
        </w:rPr>
        <w:t>:</w:t>
      </w:r>
      <w:r w:rsidRPr="00F06DD8">
        <w:rPr>
          <w:color w:val="auto"/>
          <w:sz w:val="24"/>
        </w:rPr>
        <w:t>NH</w:t>
      </w:r>
      <w:r w:rsidRPr="00F06DD8">
        <w:rPr>
          <w:color w:val="auto"/>
          <w:sz w:val="24"/>
          <w:vertAlign w:val="subscript"/>
        </w:rPr>
        <w:t>3</w:t>
      </w:r>
      <w:r w:rsidRPr="00F06DD8">
        <w:rPr>
          <w:color w:val="auto"/>
          <w:sz w:val="24"/>
        </w:rPr>
        <w:t>) азот атомы – электрон жұбының доноры, H</w:t>
      </w:r>
      <w:r w:rsidRPr="00F06DD8">
        <w:rPr>
          <w:color w:val="auto"/>
          <w:sz w:val="24"/>
          <w:vertAlign w:val="superscript"/>
        </w:rPr>
        <w:t>+</w:t>
      </w:r>
      <w:r w:rsidRPr="00F06DD8">
        <w:rPr>
          <w:color w:val="auto"/>
          <w:sz w:val="24"/>
        </w:rPr>
        <w:t xml:space="preserve"> (протон) - электрон жұбының акцепторы.</w:t>
      </w:r>
    </w:p>
    <w:p w:rsidR="001C53EC" w:rsidRPr="00F06DD8" w:rsidRDefault="001C53EC" w:rsidP="001C53EC">
      <w:pPr>
        <w:pStyle w:val="a5"/>
        <w:jc w:val="both"/>
        <w:rPr>
          <w:color w:val="auto"/>
          <w:sz w:val="24"/>
        </w:rPr>
      </w:pPr>
      <w:r w:rsidRPr="00F06DD8">
        <w:rPr>
          <w:i/>
          <w:iCs/>
          <w:color w:val="auto"/>
          <w:sz w:val="24"/>
        </w:rPr>
        <w:t>Д о н о</w:t>
      </w:r>
      <w:r w:rsidRPr="00F06DD8">
        <w:rPr>
          <w:i/>
          <w:iCs/>
          <w:color w:val="auto"/>
          <w:sz w:val="24"/>
          <w:lang w:val="ru-RU"/>
        </w:rPr>
        <w:t xml:space="preserve"> </w:t>
      </w:r>
      <w:r w:rsidRPr="00F06DD8">
        <w:rPr>
          <w:i/>
          <w:iCs/>
          <w:color w:val="auto"/>
          <w:sz w:val="24"/>
        </w:rPr>
        <w:t>р</w:t>
      </w:r>
      <w:r w:rsidRPr="00F06DD8">
        <w:rPr>
          <w:i/>
          <w:iCs/>
          <w:color w:val="auto"/>
          <w:sz w:val="24"/>
          <w:lang w:val="ru-RU"/>
        </w:rPr>
        <w:t xml:space="preserve"> </w:t>
      </w:r>
      <w:r w:rsidRPr="00F06DD8">
        <w:rPr>
          <w:i/>
          <w:iCs/>
          <w:color w:val="auto"/>
          <w:sz w:val="24"/>
        </w:rPr>
        <w:t>л</w:t>
      </w:r>
      <w:r w:rsidRPr="00F06DD8">
        <w:rPr>
          <w:i/>
          <w:iCs/>
          <w:color w:val="auto"/>
          <w:sz w:val="24"/>
          <w:lang w:val="ru-RU"/>
        </w:rPr>
        <w:t xml:space="preserve"> </w:t>
      </w:r>
      <w:r w:rsidRPr="00F06DD8">
        <w:rPr>
          <w:i/>
          <w:iCs/>
          <w:color w:val="auto"/>
          <w:sz w:val="24"/>
        </w:rPr>
        <w:t>ы</w:t>
      </w:r>
      <w:r w:rsidRPr="00F06DD8">
        <w:rPr>
          <w:i/>
          <w:iCs/>
          <w:color w:val="auto"/>
          <w:sz w:val="24"/>
          <w:lang w:val="ru-RU"/>
        </w:rPr>
        <w:t xml:space="preserve"> </w:t>
      </w:r>
      <w:r w:rsidRPr="00F06DD8">
        <w:rPr>
          <w:i/>
          <w:iCs/>
          <w:color w:val="auto"/>
          <w:sz w:val="24"/>
        </w:rPr>
        <w:t>-</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к</w:t>
      </w:r>
      <w:r w:rsidRPr="00F06DD8">
        <w:rPr>
          <w:i/>
          <w:iCs/>
          <w:color w:val="auto"/>
          <w:sz w:val="24"/>
          <w:lang w:val="ru-RU"/>
        </w:rPr>
        <w:t xml:space="preserve"> </w:t>
      </w:r>
      <w:r w:rsidRPr="00F06DD8">
        <w:rPr>
          <w:i/>
          <w:iCs/>
          <w:color w:val="auto"/>
          <w:sz w:val="24"/>
        </w:rPr>
        <w:t>ц</w:t>
      </w:r>
      <w:r w:rsidRPr="00F06DD8">
        <w:rPr>
          <w:i/>
          <w:iCs/>
          <w:color w:val="auto"/>
          <w:sz w:val="24"/>
          <w:lang w:val="ru-RU"/>
        </w:rPr>
        <w:t xml:space="preserve"> </w:t>
      </w:r>
      <w:r w:rsidRPr="00F06DD8">
        <w:rPr>
          <w:i/>
          <w:iCs/>
          <w:color w:val="auto"/>
          <w:sz w:val="24"/>
        </w:rPr>
        <w:t>е</w:t>
      </w:r>
      <w:r w:rsidRPr="00F06DD8">
        <w:rPr>
          <w:i/>
          <w:iCs/>
          <w:color w:val="auto"/>
          <w:sz w:val="24"/>
          <w:lang w:val="ru-RU"/>
        </w:rPr>
        <w:t xml:space="preserve"> </w:t>
      </w:r>
      <w:r w:rsidRPr="00F06DD8">
        <w:rPr>
          <w:i/>
          <w:iCs/>
          <w:color w:val="auto"/>
          <w:sz w:val="24"/>
        </w:rPr>
        <w:t>п</w:t>
      </w:r>
      <w:r w:rsidRPr="00F06DD8">
        <w:rPr>
          <w:i/>
          <w:iCs/>
          <w:color w:val="auto"/>
          <w:sz w:val="24"/>
          <w:lang w:val="ru-RU"/>
        </w:rPr>
        <w:t xml:space="preserve"> </w:t>
      </w:r>
      <w:r w:rsidRPr="00F06DD8">
        <w:rPr>
          <w:i/>
          <w:iCs/>
          <w:color w:val="auto"/>
          <w:sz w:val="24"/>
        </w:rPr>
        <w:t>т</w:t>
      </w:r>
      <w:r w:rsidRPr="00F06DD8">
        <w:rPr>
          <w:i/>
          <w:iCs/>
          <w:color w:val="auto"/>
          <w:sz w:val="24"/>
          <w:lang w:val="ru-RU"/>
        </w:rPr>
        <w:t xml:space="preserve"> </w:t>
      </w:r>
      <w:r w:rsidRPr="00F06DD8">
        <w:rPr>
          <w:i/>
          <w:iCs/>
          <w:color w:val="auto"/>
          <w:sz w:val="24"/>
        </w:rPr>
        <w:t>о</w:t>
      </w:r>
      <w:r w:rsidRPr="00F06DD8">
        <w:rPr>
          <w:i/>
          <w:iCs/>
          <w:color w:val="auto"/>
          <w:sz w:val="24"/>
          <w:lang w:val="ru-RU"/>
        </w:rPr>
        <w:t xml:space="preserve"> </w:t>
      </w:r>
      <w:r w:rsidRPr="00F06DD8">
        <w:rPr>
          <w:i/>
          <w:iCs/>
          <w:color w:val="auto"/>
          <w:sz w:val="24"/>
        </w:rPr>
        <w:t>р</w:t>
      </w:r>
      <w:r w:rsidRPr="00F06DD8">
        <w:rPr>
          <w:i/>
          <w:iCs/>
          <w:color w:val="auto"/>
          <w:sz w:val="24"/>
          <w:lang w:val="ru-RU"/>
        </w:rPr>
        <w:t xml:space="preserve"> </w:t>
      </w:r>
      <w:r w:rsidRPr="00F06DD8">
        <w:rPr>
          <w:i/>
          <w:iCs/>
          <w:color w:val="auto"/>
          <w:sz w:val="24"/>
        </w:rPr>
        <w:t>л</w:t>
      </w:r>
      <w:r w:rsidRPr="00F06DD8">
        <w:rPr>
          <w:i/>
          <w:iCs/>
          <w:color w:val="auto"/>
          <w:sz w:val="24"/>
          <w:lang w:val="ru-RU"/>
        </w:rPr>
        <w:t xml:space="preserve"> </w:t>
      </w:r>
      <w:r w:rsidRPr="00F06DD8">
        <w:rPr>
          <w:i/>
          <w:iCs/>
          <w:color w:val="auto"/>
          <w:sz w:val="24"/>
        </w:rPr>
        <w:t>ы</w:t>
      </w:r>
      <w:r w:rsidRPr="00F06DD8">
        <w:rPr>
          <w:i/>
          <w:iCs/>
          <w:color w:val="auto"/>
          <w:sz w:val="24"/>
          <w:lang w:val="ru-RU"/>
        </w:rPr>
        <w:t xml:space="preserve"> </w:t>
      </w:r>
      <w:r w:rsidRPr="00F06DD8">
        <w:rPr>
          <w:i/>
          <w:iCs/>
          <w:color w:val="auto"/>
          <w:sz w:val="24"/>
        </w:rPr>
        <w:t xml:space="preserve"> б</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й</w:t>
      </w:r>
      <w:r w:rsidRPr="00F06DD8">
        <w:rPr>
          <w:i/>
          <w:iCs/>
          <w:color w:val="auto"/>
          <w:sz w:val="24"/>
          <w:lang w:val="ru-RU"/>
        </w:rPr>
        <w:t xml:space="preserve"> </w:t>
      </w:r>
      <w:r w:rsidRPr="00F06DD8">
        <w:rPr>
          <w:i/>
          <w:iCs/>
          <w:color w:val="auto"/>
          <w:sz w:val="24"/>
        </w:rPr>
        <w:t>л</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н</w:t>
      </w:r>
      <w:r w:rsidRPr="00F06DD8">
        <w:rPr>
          <w:i/>
          <w:iCs/>
          <w:color w:val="auto"/>
          <w:sz w:val="24"/>
          <w:lang w:val="ru-RU"/>
        </w:rPr>
        <w:t xml:space="preserve"> </w:t>
      </w:r>
      <w:r w:rsidRPr="00F06DD8">
        <w:rPr>
          <w:i/>
          <w:iCs/>
          <w:color w:val="auto"/>
          <w:sz w:val="24"/>
        </w:rPr>
        <w:t>ы</w:t>
      </w:r>
      <w:r w:rsidRPr="00F06DD8">
        <w:rPr>
          <w:i/>
          <w:iCs/>
          <w:color w:val="auto"/>
          <w:sz w:val="24"/>
          <w:lang w:val="ru-RU"/>
        </w:rPr>
        <w:t xml:space="preserve"> </w:t>
      </w:r>
      <w:r w:rsidRPr="00F06DD8">
        <w:rPr>
          <w:i/>
          <w:iCs/>
          <w:color w:val="auto"/>
          <w:sz w:val="24"/>
        </w:rPr>
        <w:t>с</w:t>
      </w:r>
      <w:r w:rsidRPr="00F06DD8">
        <w:rPr>
          <w:i/>
          <w:iCs/>
          <w:color w:val="auto"/>
          <w:sz w:val="24"/>
          <w:lang w:val="ru-RU"/>
        </w:rPr>
        <w:t xml:space="preserve"> </w:t>
      </w:r>
      <w:r w:rsidRPr="00F06DD8">
        <w:rPr>
          <w:i/>
          <w:iCs/>
          <w:color w:val="auto"/>
          <w:sz w:val="24"/>
        </w:rPr>
        <w:t xml:space="preserve"> к</w:t>
      </w:r>
      <w:r w:rsidRPr="00F06DD8">
        <w:rPr>
          <w:i/>
          <w:iCs/>
          <w:color w:val="auto"/>
          <w:sz w:val="24"/>
          <w:lang w:val="ru-RU"/>
        </w:rPr>
        <w:t xml:space="preserve"> </w:t>
      </w:r>
      <w:r w:rsidRPr="00F06DD8">
        <w:rPr>
          <w:i/>
          <w:iCs/>
          <w:color w:val="auto"/>
          <w:sz w:val="24"/>
        </w:rPr>
        <w:t>о</w:t>
      </w:r>
      <w:r w:rsidRPr="00F06DD8">
        <w:rPr>
          <w:i/>
          <w:iCs/>
          <w:color w:val="auto"/>
          <w:sz w:val="24"/>
          <w:lang w:val="ru-RU"/>
        </w:rPr>
        <w:t xml:space="preserve"> </w:t>
      </w:r>
      <w:r w:rsidRPr="00F06DD8">
        <w:rPr>
          <w:i/>
          <w:iCs/>
          <w:color w:val="auto"/>
          <w:sz w:val="24"/>
        </w:rPr>
        <w:t>в</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л</w:t>
      </w:r>
      <w:r w:rsidRPr="00F06DD8">
        <w:rPr>
          <w:i/>
          <w:iCs/>
          <w:color w:val="auto"/>
          <w:sz w:val="24"/>
          <w:lang w:val="ru-RU"/>
        </w:rPr>
        <w:t xml:space="preserve"> </w:t>
      </w:r>
      <w:r w:rsidRPr="00F06DD8">
        <w:rPr>
          <w:i/>
          <w:iCs/>
          <w:color w:val="auto"/>
          <w:sz w:val="24"/>
        </w:rPr>
        <w:t>е</w:t>
      </w:r>
      <w:r w:rsidRPr="00F06DD8">
        <w:rPr>
          <w:i/>
          <w:iCs/>
          <w:color w:val="auto"/>
          <w:sz w:val="24"/>
          <w:lang w:val="ru-RU"/>
        </w:rPr>
        <w:t xml:space="preserve"> </w:t>
      </w:r>
      <w:r w:rsidRPr="00F06DD8">
        <w:rPr>
          <w:i/>
          <w:iCs/>
          <w:color w:val="auto"/>
          <w:sz w:val="24"/>
        </w:rPr>
        <w:t>н</w:t>
      </w:r>
      <w:r w:rsidRPr="00F06DD8">
        <w:rPr>
          <w:i/>
          <w:iCs/>
          <w:color w:val="auto"/>
          <w:sz w:val="24"/>
          <w:lang w:val="ru-RU"/>
        </w:rPr>
        <w:t xml:space="preserve"> </w:t>
      </w:r>
      <w:r w:rsidRPr="00F06DD8">
        <w:rPr>
          <w:i/>
          <w:iCs/>
          <w:color w:val="auto"/>
          <w:sz w:val="24"/>
        </w:rPr>
        <w:t>т</w:t>
      </w:r>
      <w:r w:rsidRPr="00F06DD8">
        <w:rPr>
          <w:i/>
          <w:iCs/>
          <w:color w:val="auto"/>
          <w:sz w:val="24"/>
          <w:lang w:val="ru-RU"/>
        </w:rPr>
        <w:t xml:space="preserve"> </w:t>
      </w:r>
      <w:r w:rsidRPr="00F06DD8">
        <w:rPr>
          <w:i/>
          <w:iCs/>
          <w:color w:val="auto"/>
          <w:sz w:val="24"/>
        </w:rPr>
        <w:t>т</w:t>
      </w:r>
      <w:r w:rsidRPr="00F06DD8">
        <w:rPr>
          <w:i/>
          <w:iCs/>
          <w:color w:val="auto"/>
          <w:sz w:val="24"/>
          <w:lang w:val="ru-RU"/>
        </w:rPr>
        <w:t xml:space="preserve"> </w:t>
      </w:r>
      <w:r w:rsidRPr="00F06DD8">
        <w:rPr>
          <w:i/>
          <w:iCs/>
          <w:color w:val="auto"/>
          <w:sz w:val="24"/>
        </w:rPr>
        <w:t>і</w:t>
      </w:r>
      <w:r w:rsidRPr="00F06DD8">
        <w:rPr>
          <w:i/>
          <w:iCs/>
          <w:color w:val="auto"/>
          <w:sz w:val="24"/>
          <w:lang w:val="ru-RU"/>
        </w:rPr>
        <w:t xml:space="preserve"> </w:t>
      </w:r>
      <w:r w:rsidRPr="00F06DD8">
        <w:rPr>
          <w:i/>
          <w:iCs/>
          <w:color w:val="auto"/>
          <w:sz w:val="24"/>
        </w:rPr>
        <w:t xml:space="preserve">к </w:t>
      </w:r>
      <w:r w:rsidRPr="00F06DD8">
        <w:rPr>
          <w:i/>
          <w:iCs/>
          <w:color w:val="auto"/>
          <w:sz w:val="24"/>
          <w:lang w:val="ru-RU"/>
        </w:rPr>
        <w:t xml:space="preserve">              </w:t>
      </w:r>
      <w:r w:rsidRPr="00F06DD8">
        <w:rPr>
          <w:i/>
          <w:iCs/>
          <w:color w:val="auto"/>
          <w:sz w:val="24"/>
        </w:rPr>
        <w:t>б</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й</w:t>
      </w:r>
      <w:r w:rsidRPr="00F06DD8">
        <w:rPr>
          <w:i/>
          <w:iCs/>
          <w:color w:val="auto"/>
          <w:sz w:val="24"/>
          <w:lang w:val="ru-RU"/>
        </w:rPr>
        <w:t xml:space="preserve"> </w:t>
      </w:r>
      <w:r w:rsidRPr="00F06DD8">
        <w:rPr>
          <w:i/>
          <w:iCs/>
          <w:color w:val="auto"/>
          <w:sz w:val="24"/>
        </w:rPr>
        <w:t>л</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н</w:t>
      </w:r>
      <w:r w:rsidRPr="00F06DD8">
        <w:rPr>
          <w:i/>
          <w:iCs/>
          <w:color w:val="auto"/>
          <w:sz w:val="24"/>
          <w:lang w:val="ru-RU"/>
        </w:rPr>
        <w:t xml:space="preserve"> </w:t>
      </w:r>
      <w:r w:rsidRPr="00F06DD8">
        <w:rPr>
          <w:i/>
          <w:iCs/>
          <w:color w:val="auto"/>
          <w:sz w:val="24"/>
        </w:rPr>
        <w:t>ы с қ</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 xml:space="preserve"> ж</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т</w:t>
      </w:r>
      <w:r w:rsidRPr="00F06DD8">
        <w:rPr>
          <w:i/>
          <w:iCs/>
          <w:color w:val="auto"/>
          <w:sz w:val="24"/>
          <w:lang w:val="ru-RU"/>
        </w:rPr>
        <w:t xml:space="preserve"> </w:t>
      </w:r>
      <w:r w:rsidRPr="00F06DD8">
        <w:rPr>
          <w:i/>
          <w:iCs/>
          <w:color w:val="auto"/>
          <w:sz w:val="24"/>
        </w:rPr>
        <w:t>а</w:t>
      </w:r>
      <w:r w:rsidRPr="00F06DD8">
        <w:rPr>
          <w:i/>
          <w:iCs/>
          <w:color w:val="auto"/>
          <w:sz w:val="24"/>
          <w:lang w:val="ru-RU"/>
        </w:rPr>
        <w:t xml:space="preserve"> </w:t>
      </w:r>
      <w:r w:rsidRPr="00F06DD8">
        <w:rPr>
          <w:i/>
          <w:iCs/>
          <w:color w:val="auto"/>
          <w:sz w:val="24"/>
        </w:rPr>
        <w:t>д</w:t>
      </w:r>
      <w:r w:rsidRPr="00F06DD8">
        <w:rPr>
          <w:i/>
          <w:iCs/>
          <w:color w:val="auto"/>
          <w:sz w:val="24"/>
          <w:lang w:val="ru-RU"/>
        </w:rPr>
        <w:t xml:space="preserve"> </w:t>
      </w:r>
      <w:r w:rsidRPr="00F06DD8">
        <w:rPr>
          <w:i/>
          <w:iCs/>
          <w:color w:val="auto"/>
          <w:sz w:val="24"/>
        </w:rPr>
        <w:t>ы,</w:t>
      </w:r>
      <w:r w:rsidRPr="00F06DD8">
        <w:rPr>
          <w:i/>
          <w:iCs/>
          <w:color w:val="auto"/>
          <w:sz w:val="24"/>
          <w:lang w:val="ru-RU"/>
        </w:rPr>
        <w:t xml:space="preserve"> </w:t>
      </w:r>
      <w:r w:rsidRPr="00F06DD8">
        <w:rPr>
          <w:i/>
          <w:iCs/>
          <w:color w:val="auto"/>
          <w:sz w:val="24"/>
        </w:rPr>
        <w:t xml:space="preserve"> </w:t>
      </w:r>
      <w:r w:rsidRPr="00F06DD8">
        <w:rPr>
          <w:color w:val="auto"/>
          <w:sz w:val="24"/>
        </w:rPr>
        <w:t>тек түзілу механизмі ерекше.  Донорлы-акцепторлы  байланыс комплексті қосылыстарда кең тараған.</w:t>
      </w:r>
    </w:p>
    <w:p w:rsidR="001C53EC" w:rsidRPr="00B9438B" w:rsidRDefault="001C53EC" w:rsidP="00B9438B">
      <w:pPr>
        <w:pStyle w:val="a5"/>
        <w:jc w:val="both"/>
        <w:rPr>
          <w:color w:val="auto"/>
          <w:sz w:val="24"/>
        </w:rPr>
      </w:pPr>
      <w:r w:rsidRPr="00F06DD8">
        <w:rPr>
          <w:b/>
          <w:bCs/>
          <w:i/>
          <w:iCs/>
          <w:color w:val="auto"/>
          <w:sz w:val="24"/>
          <w:u w:val="single"/>
        </w:rPr>
        <w:t>Сутектік байланыс</w:t>
      </w:r>
      <w:r w:rsidRPr="00F06DD8">
        <w:rPr>
          <w:b/>
          <w:bCs/>
          <w:i/>
          <w:iCs/>
          <w:color w:val="auto"/>
          <w:sz w:val="24"/>
        </w:rPr>
        <w:t>.</w:t>
      </w:r>
      <w:r w:rsidRPr="00F06DD8">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FD3298" w:rsidRPr="00F06DD8" w:rsidRDefault="00FD3298" w:rsidP="00230B42">
      <w:pPr>
        <w:pStyle w:val="a3"/>
        <w:rPr>
          <w:b/>
          <w:bCs/>
          <w:sz w:val="24"/>
        </w:rPr>
      </w:pPr>
      <w:r w:rsidRPr="00F06DD8">
        <w:rPr>
          <w:b/>
          <w:bCs/>
          <w:sz w:val="24"/>
        </w:rPr>
        <w:t>Бақылау  сұрақтары:</w:t>
      </w:r>
    </w:p>
    <w:p w:rsidR="00FD3298" w:rsidRPr="00F06DD8" w:rsidRDefault="00FD3298" w:rsidP="001C53EC">
      <w:pPr>
        <w:pStyle w:val="a3"/>
        <w:numPr>
          <w:ilvl w:val="0"/>
          <w:numId w:val="33"/>
        </w:numPr>
        <w:rPr>
          <w:sz w:val="24"/>
        </w:rPr>
      </w:pPr>
      <w:r w:rsidRPr="00F06DD8">
        <w:rPr>
          <w:sz w:val="24"/>
        </w:rPr>
        <w:t>Атом  құрамының күрделігін  қай ғылым саласында ашылған қандай ғылыми жаңалықтар айғақтады ?</w:t>
      </w:r>
    </w:p>
    <w:p w:rsidR="00FD3298" w:rsidRPr="00F06DD8" w:rsidRDefault="00FD3298" w:rsidP="001C53EC">
      <w:pPr>
        <w:pStyle w:val="a3"/>
        <w:numPr>
          <w:ilvl w:val="0"/>
          <w:numId w:val="33"/>
        </w:numPr>
        <w:rPr>
          <w:sz w:val="24"/>
        </w:rPr>
      </w:pPr>
      <w:r w:rsidRPr="00F06DD8">
        <w:rPr>
          <w:sz w:val="24"/>
        </w:rPr>
        <w:t>Атом құрылысы жөніндегі алғашқы модельдерді  көрсет.</w:t>
      </w:r>
    </w:p>
    <w:p w:rsidR="00FD3298" w:rsidRPr="00F06DD8" w:rsidRDefault="00FD3298" w:rsidP="001C53EC">
      <w:pPr>
        <w:pStyle w:val="a3"/>
        <w:numPr>
          <w:ilvl w:val="0"/>
          <w:numId w:val="33"/>
        </w:numPr>
        <w:rPr>
          <w:sz w:val="24"/>
        </w:rPr>
      </w:pPr>
      <w:r w:rsidRPr="00F06DD8">
        <w:rPr>
          <w:sz w:val="24"/>
        </w:rPr>
        <w:t>Н.Бордың  атом құрылысының квантты</w:t>
      </w:r>
      <w:r w:rsidR="001C53EC" w:rsidRPr="00F06DD8">
        <w:rPr>
          <w:sz w:val="24"/>
        </w:rPr>
        <w:t>қ моделінің постулаттары қандай</w:t>
      </w:r>
      <w:r w:rsidRPr="00F06DD8">
        <w:rPr>
          <w:sz w:val="24"/>
        </w:rPr>
        <w:t>?</w:t>
      </w:r>
    </w:p>
    <w:p w:rsidR="00FD3298" w:rsidRPr="00F06DD8" w:rsidRDefault="00FD3298" w:rsidP="001C53EC">
      <w:pPr>
        <w:pStyle w:val="a3"/>
        <w:numPr>
          <w:ilvl w:val="0"/>
          <w:numId w:val="33"/>
        </w:numPr>
        <w:rPr>
          <w:sz w:val="24"/>
        </w:rPr>
      </w:pPr>
      <w:r w:rsidRPr="00F06DD8">
        <w:rPr>
          <w:sz w:val="24"/>
        </w:rPr>
        <w:t>Кванттық сандар нені сипаттайды ?</w:t>
      </w:r>
    </w:p>
    <w:p w:rsidR="00FD3298" w:rsidRPr="00F06DD8" w:rsidRDefault="00FD3298" w:rsidP="001C53EC">
      <w:pPr>
        <w:pStyle w:val="a3"/>
        <w:numPr>
          <w:ilvl w:val="0"/>
          <w:numId w:val="33"/>
        </w:numPr>
        <w:rPr>
          <w:sz w:val="24"/>
        </w:rPr>
      </w:pPr>
      <w:r w:rsidRPr="00F06DD8">
        <w:rPr>
          <w:sz w:val="24"/>
        </w:rPr>
        <w:t>Атомның электрондық қабықшасының  электрондармен толтырылу реті қандай ережелермен, қандай принциптермен анықталады ?</w:t>
      </w:r>
    </w:p>
    <w:p w:rsidR="00FD3298" w:rsidRPr="00F06DD8" w:rsidRDefault="00FD3298" w:rsidP="001C53EC">
      <w:pPr>
        <w:pStyle w:val="a3"/>
        <w:ind w:left="360"/>
        <w:rPr>
          <w:sz w:val="24"/>
        </w:rPr>
      </w:pPr>
      <w:r w:rsidRPr="00F06DD8">
        <w:rPr>
          <w:sz w:val="24"/>
        </w:rPr>
        <w:lastRenderedPageBreak/>
        <w:t>6 .Атомның негізгі және қозған жағдайы дегеніміз не ?</w:t>
      </w:r>
    </w:p>
    <w:p w:rsidR="00FD3298" w:rsidRPr="00F06DD8" w:rsidRDefault="001C53EC" w:rsidP="001C53EC">
      <w:pPr>
        <w:pStyle w:val="a3"/>
        <w:rPr>
          <w:sz w:val="24"/>
        </w:rPr>
      </w:pPr>
      <w:r w:rsidRPr="00F06DD8">
        <w:rPr>
          <w:sz w:val="24"/>
        </w:rPr>
        <w:t xml:space="preserve">      </w:t>
      </w:r>
      <w:r w:rsidR="00FD3298" w:rsidRPr="00F06DD8">
        <w:rPr>
          <w:sz w:val="24"/>
        </w:rPr>
        <w:t>7.Элементтің электрондық формуласы дегеніміз не ?</w:t>
      </w:r>
    </w:p>
    <w:p w:rsidR="00FD3298" w:rsidRPr="00F06DD8" w:rsidRDefault="001C53EC" w:rsidP="001C53EC">
      <w:pPr>
        <w:pStyle w:val="a3"/>
        <w:rPr>
          <w:sz w:val="24"/>
        </w:rPr>
      </w:pPr>
      <w:r w:rsidRPr="00F06DD8">
        <w:rPr>
          <w:sz w:val="24"/>
        </w:rPr>
        <w:t xml:space="preserve">         </w:t>
      </w:r>
      <w:r w:rsidR="00FD3298" w:rsidRPr="00F06DD8">
        <w:rPr>
          <w:sz w:val="24"/>
        </w:rPr>
        <w:t xml:space="preserve">8. Қандай электрондарды валенттік деп атайды, олардың саны қалай </w:t>
      </w:r>
      <w:r w:rsidRPr="00F06DD8">
        <w:rPr>
          <w:sz w:val="24"/>
        </w:rPr>
        <w:t xml:space="preserve">         </w:t>
      </w:r>
      <w:r w:rsidR="00FD3298" w:rsidRPr="00F06DD8">
        <w:rPr>
          <w:sz w:val="24"/>
        </w:rPr>
        <w:t>анықталады ?</w:t>
      </w:r>
    </w:p>
    <w:p w:rsidR="001C53EC" w:rsidRPr="00F06DD8" w:rsidRDefault="001C53EC" w:rsidP="001C53EC">
      <w:pPr>
        <w:pStyle w:val="7"/>
        <w:jc w:val="both"/>
        <w:rPr>
          <w:color w:val="auto"/>
          <w:sz w:val="24"/>
        </w:rPr>
      </w:pPr>
      <w:r w:rsidRPr="00F06DD8">
        <w:rPr>
          <w:color w:val="auto"/>
          <w:sz w:val="24"/>
        </w:rPr>
        <w:t xml:space="preserve">     </w:t>
      </w:r>
      <w:r w:rsidR="00FD3298" w:rsidRPr="00F06DD8">
        <w:rPr>
          <w:color w:val="auto"/>
          <w:sz w:val="24"/>
        </w:rPr>
        <w:t>9. Атом құрылысының кванттық теориясы тұрғысынан периодтық заңды қалай түсіндіруге болады ?</w:t>
      </w:r>
    </w:p>
    <w:p w:rsidR="001C53EC" w:rsidRPr="00F06DD8" w:rsidRDefault="001C53EC" w:rsidP="001C53EC">
      <w:pPr>
        <w:pStyle w:val="7"/>
        <w:jc w:val="both"/>
        <w:rPr>
          <w:color w:val="auto"/>
          <w:sz w:val="24"/>
        </w:rPr>
      </w:pPr>
      <w:r w:rsidRPr="00F06DD8">
        <w:rPr>
          <w:color w:val="auto"/>
          <w:sz w:val="24"/>
        </w:rPr>
        <w:t xml:space="preserve">    10. Химиялық байланыс не себептен түзіледі ?</w:t>
      </w:r>
    </w:p>
    <w:p w:rsidR="001C53EC" w:rsidRPr="00F06DD8" w:rsidRDefault="001C53EC" w:rsidP="001C53EC">
      <w:pPr>
        <w:pStyle w:val="7"/>
        <w:jc w:val="both"/>
        <w:rPr>
          <w:color w:val="auto"/>
          <w:sz w:val="24"/>
        </w:rPr>
      </w:pPr>
      <w:r w:rsidRPr="00F06DD8">
        <w:rPr>
          <w:color w:val="auto"/>
          <w:sz w:val="24"/>
        </w:rPr>
        <w:t xml:space="preserve">    11. Химиялық байланыстың үзілу энергиясы дегеніміз не ?</w:t>
      </w:r>
    </w:p>
    <w:p w:rsidR="001C53EC" w:rsidRPr="00F06DD8" w:rsidRDefault="001C53EC" w:rsidP="001C53EC">
      <w:pPr>
        <w:pStyle w:val="7"/>
        <w:jc w:val="both"/>
        <w:rPr>
          <w:color w:val="auto"/>
          <w:sz w:val="24"/>
        </w:rPr>
      </w:pPr>
      <w:r w:rsidRPr="00F06DD8">
        <w:rPr>
          <w:color w:val="auto"/>
          <w:sz w:val="24"/>
        </w:rPr>
        <w:t xml:space="preserve">    12. Қандай байланысты ковалентті байланыс деп атайды және оның қандай түзілу механизмдерін білесіз ?</w:t>
      </w:r>
    </w:p>
    <w:p w:rsidR="001C53EC" w:rsidRPr="00F06DD8" w:rsidRDefault="001C53EC" w:rsidP="001C53EC">
      <w:pPr>
        <w:pStyle w:val="7"/>
        <w:jc w:val="both"/>
        <w:rPr>
          <w:color w:val="auto"/>
          <w:sz w:val="24"/>
        </w:rPr>
      </w:pPr>
      <w:r w:rsidRPr="00F06DD8">
        <w:rPr>
          <w:color w:val="auto"/>
          <w:sz w:val="24"/>
        </w:rPr>
        <w:t xml:space="preserve">    13. Иондық байланыс дегеніміз не ?</w:t>
      </w:r>
    </w:p>
    <w:p w:rsidR="001C53EC" w:rsidRPr="00F06DD8" w:rsidRDefault="001C53EC" w:rsidP="001C53EC">
      <w:pPr>
        <w:pStyle w:val="7"/>
        <w:jc w:val="both"/>
        <w:rPr>
          <w:color w:val="auto"/>
          <w:sz w:val="24"/>
        </w:rPr>
      </w:pPr>
      <w:r w:rsidRPr="00F06DD8">
        <w:rPr>
          <w:color w:val="auto"/>
          <w:sz w:val="24"/>
        </w:rPr>
        <w:t xml:space="preserve">    14. Металдардағы химиялық байланыстың ерекшелігі неде ?</w:t>
      </w:r>
    </w:p>
    <w:p w:rsidR="001C53EC" w:rsidRPr="00F06DD8" w:rsidRDefault="001C53EC" w:rsidP="001C53EC">
      <w:pPr>
        <w:pStyle w:val="7"/>
        <w:jc w:val="both"/>
        <w:rPr>
          <w:color w:val="auto"/>
          <w:sz w:val="24"/>
        </w:rPr>
      </w:pPr>
      <w:r w:rsidRPr="00F06DD8">
        <w:rPr>
          <w:color w:val="auto"/>
          <w:sz w:val="24"/>
        </w:rPr>
        <w:t xml:space="preserve">    15. Сутектік байланыс дегеніміз не және оның қандай маңызы бар ?</w:t>
      </w:r>
    </w:p>
    <w:p w:rsidR="00FD3298" w:rsidRPr="00F06DD8" w:rsidRDefault="00FD3298" w:rsidP="00230B42">
      <w:pPr>
        <w:pStyle w:val="7"/>
        <w:rPr>
          <w:b/>
          <w:bCs/>
          <w:color w:val="auto"/>
          <w:sz w:val="24"/>
        </w:rPr>
      </w:pPr>
      <w:r w:rsidRPr="00F06DD8">
        <w:rPr>
          <w:b/>
          <w:bCs/>
          <w:color w:val="auto"/>
          <w:sz w:val="24"/>
        </w:rPr>
        <w:t>Әдебиет;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59 - 108.</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FD3298" w:rsidRPr="00F06DD8" w:rsidRDefault="00FD3298" w:rsidP="00230B42">
      <w:pPr>
        <w:jc w:val="both"/>
        <w:rPr>
          <w:lang w:val="kk-KZ" w:eastAsia="ko-KR"/>
        </w:rPr>
      </w:pPr>
      <w:r w:rsidRPr="00F06DD8">
        <w:rPr>
          <w:lang w:val="kk-KZ" w:eastAsia="ko-KR"/>
        </w:rPr>
        <w:t>Қайнар, 1992 ж., б. 16 - 43.</w:t>
      </w:r>
    </w:p>
    <w:p w:rsidR="00FD3298" w:rsidRPr="00F06DD8" w:rsidRDefault="00FD3298" w:rsidP="00230B42">
      <w:pPr>
        <w:rPr>
          <w:lang w:val="kk-KZ"/>
        </w:rPr>
      </w:pPr>
      <w:r w:rsidRPr="00F06DD8">
        <w:rPr>
          <w:lang w:val="kk-KZ" w:eastAsia="ko-KR"/>
        </w:rPr>
        <w:t xml:space="preserve"> </w:t>
      </w:r>
    </w:p>
    <w:p w:rsidR="00FD3298" w:rsidRPr="00F06DD8" w:rsidRDefault="00FD3298" w:rsidP="00230B42">
      <w:pPr>
        <w:pStyle w:val="7"/>
        <w:tabs>
          <w:tab w:val="num" w:pos="0"/>
        </w:tabs>
        <w:jc w:val="center"/>
        <w:rPr>
          <w:color w:val="auto"/>
          <w:sz w:val="24"/>
        </w:rPr>
      </w:pPr>
      <w:r w:rsidRPr="00F06DD8">
        <w:rPr>
          <w:i/>
          <w:iCs/>
          <w:color w:val="auto"/>
          <w:sz w:val="24"/>
        </w:rPr>
        <w:t xml:space="preserve">Тақырып № </w:t>
      </w:r>
      <w:r w:rsidR="00CD3B00" w:rsidRPr="00F06DD8">
        <w:rPr>
          <w:i/>
          <w:iCs/>
          <w:color w:val="auto"/>
          <w:sz w:val="24"/>
        </w:rPr>
        <w:t>3</w:t>
      </w:r>
      <w:r w:rsidRPr="00F06DD8">
        <w:rPr>
          <w:color w:val="auto"/>
          <w:sz w:val="24"/>
        </w:rPr>
        <w:t xml:space="preserve"> – </w:t>
      </w:r>
      <w:r w:rsidRPr="00F06DD8">
        <w:rPr>
          <w:b/>
          <w:bCs/>
          <w:color w:val="auto"/>
          <w:sz w:val="24"/>
        </w:rPr>
        <w:t xml:space="preserve">Химиялық </w:t>
      </w:r>
      <w:r w:rsidR="001C53EC" w:rsidRPr="00F06DD8">
        <w:rPr>
          <w:b/>
          <w:bCs/>
          <w:color w:val="auto"/>
          <w:sz w:val="24"/>
        </w:rPr>
        <w:t>үрдістердің жалпы заңдылықтары</w:t>
      </w:r>
    </w:p>
    <w:p w:rsidR="00FD3298" w:rsidRPr="00F06DD8" w:rsidRDefault="00FD3298" w:rsidP="00230B42">
      <w:pPr>
        <w:pStyle w:val="21"/>
        <w:rPr>
          <w:color w:val="auto"/>
          <w:sz w:val="24"/>
        </w:rPr>
      </w:pPr>
    </w:p>
    <w:tbl>
      <w:tblPr>
        <w:tblW w:w="9720" w:type="dxa"/>
        <w:tblInd w:w="108" w:type="dxa"/>
        <w:tblLayout w:type="fixed"/>
        <w:tblLook w:val="0000"/>
      </w:tblPr>
      <w:tblGrid>
        <w:gridCol w:w="1440"/>
        <w:gridCol w:w="360"/>
        <w:gridCol w:w="7920"/>
      </w:tblGrid>
      <w:tr w:rsidR="00FD3298" w:rsidRPr="00F06DD8" w:rsidTr="00B9438B">
        <w:trPr>
          <w:trHeight w:val="760"/>
        </w:trPr>
        <w:tc>
          <w:tcPr>
            <w:tcW w:w="1440"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280" w:type="dxa"/>
            <w:gridSpan w:val="2"/>
          </w:tcPr>
          <w:p w:rsidR="00FD3298" w:rsidRPr="00F06DD8" w:rsidRDefault="00FD3298" w:rsidP="00230B42">
            <w:pPr>
              <w:pStyle w:val="a3"/>
              <w:jc w:val="both"/>
              <w:rPr>
                <w:sz w:val="24"/>
              </w:rPr>
            </w:pPr>
            <w:r w:rsidRPr="00F06DD8">
              <w:rPr>
                <w:sz w:val="24"/>
              </w:rPr>
              <w:t xml:space="preserve">Термохимия негіздерін меңгеру. Химиялық реакциялардың бағытын  анықтайтын термодинамикалық  шамалармен танысу. </w:t>
            </w:r>
            <w:r w:rsidR="00885CE1" w:rsidRPr="00F06DD8">
              <w:rPr>
                <w:sz w:val="24"/>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rsidR="00FD3298" w:rsidRPr="00F06DD8" w:rsidTr="00B9438B">
        <w:trPr>
          <w:trHeight w:val="200"/>
        </w:trPr>
        <w:tc>
          <w:tcPr>
            <w:tcW w:w="1440"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7920" w:type="dxa"/>
          </w:tcPr>
          <w:p w:rsidR="00FD3298" w:rsidRPr="00F06DD8" w:rsidRDefault="00FD3298" w:rsidP="00B9438B">
            <w:r w:rsidRPr="00F06DD8">
              <w:t>Термохимия.</w:t>
            </w:r>
          </w:p>
        </w:tc>
      </w:tr>
      <w:tr w:rsidR="00FD3298" w:rsidRPr="00F06DD8" w:rsidTr="00B9438B">
        <w:trPr>
          <w:trHeight w:val="26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7920" w:type="dxa"/>
          </w:tcPr>
          <w:p w:rsidR="00FD3298" w:rsidRPr="00F06DD8" w:rsidRDefault="00FD3298" w:rsidP="00B9438B">
            <w:r w:rsidRPr="00F06DD8">
              <w:t xml:space="preserve">Химиялық қосылыстардың түзілу энергиялары. </w:t>
            </w:r>
          </w:p>
        </w:tc>
      </w:tr>
      <w:tr w:rsidR="00FD3298" w:rsidRPr="00F06DD8" w:rsidTr="00B9438B">
        <w:trPr>
          <w:trHeight w:val="16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7920" w:type="dxa"/>
          </w:tcPr>
          <w:p w:rsidR="00FD3298" w:rsidRPr="00B9438B" w:rsidRDefault="00FD3298" w:rsidP="00B9438B">
            <w:pPr>
              <w:rPr>
                <w:lang w:val="kk-KZ"/>
              </w:rPr>
            </w:pPr>
            <w:r w:rsidRPr="00B9438B">
              <w:rPr>
                <w:lang w:val="kk-KZ"/>
              </w:rPr>
              <w:t xml:space="preserve">Химиялық реакцияның жалпы жылу эффектісінің қосындысының  тұрақтылық заңы.  </w:t>
            </w:r>
          </w:p>
        </w:tc>
      </w:tr>
      <w:tr w:rsidR="00FD3298" w:rsidRPr="00F06DD8" w:rsidTr="00B9438B">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7920" w:type="dxa"/>
          </w:tcPr>
          <w:p w:rsidR="00FD3298" w:rsidRPr="00B9438B" w:rsidRDefault="00FD3298" w:rsidP="00B9438B">
            <w:pPr>
              <w:rPr>
                <w:lang w:val="kk-KZ"/>
              </w:rPr>
            </w:pPr>
            <w:r w:rsidRPr="00B9438B">
              <w:rPr>
                <w:lang w:val="kk-KZ"/>
              </w:rPr>
              <w:t>Негізгі термодинамикалық шамалар және заңдар.</w:t>
            </w:r>
          </w:p>
        </w:tc>
      </w:tr>
      <w:tr w:rsidR="00885CE1" w:rsidRPr="00F06DD8" w:rsidTr="00B9438B">
        <w:trPr>
          <w:trHeight w:val="1264"/>
        </w:trPr>
        <w:tc>
          <w:tcPr>
            <w:tcW w:w="1440" w:type="dxa"/>
          </w:tcPr>
          <w:p w:rsidR="00885CE1" w:rsidRPr="00F06DD8" w:rsidRDefault="00885CE1" w:rsidP="00230B42">
            <w:pPr>
              <w:pStyle w:val="21"/>
              <w:jc w:val="both"/>
              <w:rPr>
                <w:color w:val="auto"/>
                <w:sz w:val="24"/>
              </w:rPr>
            </w:pPr>
          </w:p>
        </w:tc>
        <w:tc>
          <w:tcPr>
            <w:tcW w:w="360" w:type="dxa"/>
          </w:tcPr>
          <w:p w:rsidR="00885CE1" w:rsidRDefault="00885CE1" w:rsidP="00230B42">
            <w:pPr>
              <w:pStyle w:val="21"/>
              <w:jc w:val="both"/>
              <w:rPr>
                <w:color w:val="auto"/>
                <w:sz w:val="24"/>
              </w:rPr>
            </w:pPr>
            <w:r w:rsidRPr="00F06DD8">
              <w:rPr>
                <w:color w:val="auto"/>
                <w:sz w:val="24"/>
              </w:rPr>
              <w:t>5</w:t>
            </w:r>
          </w:p>
          <w:p w:rsidR="00B9438B" w:rsidRDefault="00B9438B" w:rsidP="00230B42">
            <w:pPr>
              <w:pStyle w:val="21"/>
              <w:jc w:val="both"/>
              <w:rPr>
                <w:color w:val="auto"/>
                <w:sz w:val="24"/>
              </w:rPr>
            </w:pPr>
            <w:r>
              <w:rPr>
                <w:color w:val="auto"/>
                <w:sz w:val="24"/>
              </w:rPr>
              <w:t>6</w:t>
            </w:r>
          </w:p>
          <w:p w:rsidR="00B9438B" w:rsidRDefault="00B9438B" w:rsidP="00230B42">
            <w:pPr>
              <w:pStyle w:val="21"/>
              <w:jc w:val="both"/>
              <w:rPr>
                <w:color w:val="auto"/>
                <w:sz w:val="24"/>
              </w:rPr>
            </w:pPr>
          </w:p>
          <w:p w:rsidR="00B9438B" w:rsidRPr="00F06DD8" w:rsidRDefault="00B9438B" w:rsidP="00230B42">
            <w:pPr>
              <w:pStyle w:val="21"/>
              <w:jc w:val="both"/>
              <w:rPr>
                <w:color w:val="auto"/>
                <w:sz w:val="24"/>
              </w:rPr>
            </w:pPr>
            <w:r>
              <w:rPr>
                <w:color w:val="auto"/>
                <w:sz w:val="24"/>
              </w:rPr>
              <w:t>7</w:t>
            </w:r>
          </w:p>
        </w:tc>
        <w:tc>
          <w:tcPr>
            <w:tcW w:w="7920" w:type="dxa"/>
          </w:tcPr>
          <w:p w:rsidR="00B9438B" w:rsidRPr="00B9438B" w:rsidRDefault="00885CE1" w:rsidP="00B9438B">
            <w:pPr>
              <w:rPr>
                <w:lang w:val="kk-KZ"/>
              </w:rPr>
            </w:pPr>
            <w:r w:rsidRPr="00B9438B">
              <w:rPr>
                <w:lang w:val="kk-KZ"/>
              </w:rPr>
              <w:t>Жылдамдыққа концентрацияның әсері. Әрекеттесуші массалар  заңы</w:t>
            </w:r>
            <w:r w:rsidR="00B9438B" w:rsidRPr="00B9438B">
              <w:rPr>
                <w:lang w:val="kk-KZ"/>
              </w:rPr>
              <w:t>.</w:t>
            </w:r>
          </w:p>
          <w:p w:rsidR="00B9438B" w:rsidRPr="00B9438B" w:rsidRDefault="00B9438B" w:rsidP="00B9438B">
            <w:pPr>
              <w:rPr>
                <w:lang w:val="kk-KZ"/>
              </w:rPr>
            </w:pPr>
            <w:r w:rsidRPr="00B9438B">
              <w:rPr>
                <w:lang w:val="kk-KZ"/>
              </w:rPr>
              <w:t xml:space="preserve">Жылдамдыққа температураның әсері. Вант-Гофф ережесі. </w:t>
            </w:r>
            <w:r w:rsidRPr="00F06DD8">
              <w:t>Жылдамдыққа катализатордың әсері. Реакцияның активтелу энергиясы.</w:t>
            </w:r>
          </w:p>
          <w:p w:rsidR="00885CE1" w:rsidRPr="00B9438B" w:rsidRDefault="00B9438B" w:rsidP="00B9438B">
            <w:pPr>
              <w:rPr>
                <w:lang w:val="kk-KZ"/>
              </w:rPr>
            </w:pPr>
            <w:r w:rsidRPr="00F06DD8">
              <w:t>Қайтымды процестер. Химиялық тепе-теңдік.  Ле-Шателье принципі</w:t>
            </w:r>
          </w:p>
        </w:tc>
      </w:tr>
    </w:tbl>
    <w:p w:rsidR="00FD3298" w:rsidRPr="00F06DD8" w:rsidRDefault="00885CE1" w:rsidP="00885CE1">
      <w:pPr>
        <w:pStyle w:val="21"/>
        <w:jc w:val="both"/>
        <w:rPr>
          <w:color w:val="auto"/>
          <w:sz w:val="24"/>
        </w:rPr>
      </w:pPr>
      <w:r w:rsidRPr="00F06DD8">
        <w:rPr>
          <w:b/>
          <w:bCs/>
          <w:i/>
          <w:iCs/>
          <w:color w:val="auto"/>
          <w:sz w:val="24"/>
        </w:rPr>
        <w:t xml:space="preserve"> </w:t>
      </w:r>
      <w:r w:rsidR="00FD3298" w:rsidRPr="00F06DD8">
        <w:rPr>
          <w:b/>
          <w:bCs/>
          <w:i/>
          <w:iCs/>
          <w:color w:val="auto"/>
          <w:sz w:val="24"/>
        </w:rPr>
        <w:t xml:space="preserve">Термохимия </w:t>
      </w:r>
      <w:r w:rsidR="00FD3298" w:rsidRPr="00F06DD8">
        <w:rPr>
          <w:color w:val="auto"/>
          <w:sz w:val="24"/>
        </w:rPr>
        <w:t>– химиялық реакциялардың жылу эффектісінің мөлшерін зерттейтін химияның жеке саласы. Химиялық реакцияның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rsidR="00FD3298" w:rsidRPr="00F06DD8" w:rsidRDefault="00FD3298" w:rsidP="00230B42">
      <w:pPr>
        <w:pStyle w:val="21"/>
        <w:ind w:firstLine="708"/>
        <w:jc w:val="both"/>
        <w:rPr>
          <w:color w:val="auto"/>
          <w:sz w:val="24"/>
        </w:rPr>
      </w:pPr>
      <w:r w:rsidRPr="00F06DD8">
        <w:rPr>
          <w:b/>
          <w:bCs/>
          <w:i/>
          <w:iCs/>
          <w:color w:val="auto"/>
          <w:sz w:val="24"/>
        </w:rPr>
        <w:t xml:space="preserve">Стандартты жағдайда </w:t>
      </w:r>
      <w:r w:rsidRPr="00F06DD8">
        <w:rPr>
          <w:color w:val="auto"/>
          <w:sz w:val="24"/>
        </w:rPr>
        <w:t>(t</w:t>
      </w:r>
      <w:r w:rsidRPr="00F06DD8">
        <w:rPr>
          <w:color w:val="auto"/>
          <w:sz w:val="24"/>
          <w:vertAlign w:val="superscript"/>
        </w:rPr>
        <w:t>o</w:t>
      </w:r>
      <w:r w:rsidRPr="00F06DD8">
        <w:rPr>
          <w:color w:val="auto"/>
          <w:sz w:val="24"/>
        </w:rPr>
        <w:t xml:space="preserve"> = 298К, P = 101,3 кПа)</w:t>
      </w:r>
      <w:r w:rsidRPr="00F06DD8">
        <w:rPr>
          <w:b/>
          <w:bCs/>
          <w:i/>
          <w:iCs/>
          <w:color w:val="auto"/>
          <w:sz w:val="24"/>
        </w:rPr>
        <w:t xml:space="preserve"> қарапайым заттардан заттың 1 молі түзілгенде бөлінген немесе сіңірілген энергия заттың стандартты түзілу энергиясы (энтальпиясы) деп аталады.</w:t>
      </w:r>
      <w:r w:rsidRPr="00F06DD8">
        <w:rPr>
          <w:color w:val="auto"/>
          <w:sz w:val="24"/>
        </w:rPr>
        <w:t xml:space="preserve"> Заттардың түзілу жылулары мен түзілу энтальпияларының мөлшері бір-біріне тең, тек белгілері қарама-қарсы:</w:t>
      </w:r>
    </w:p>
    <w:p w:rsidR="00FD3298" w:rsidRPr="00F06DD8" w:rsidRDefault="00FD3298" w:rsidP="00230B42">
      <w:pPr>
        <w:pStyle w:val="21"/>
        <w:ind w:firstLine="708"/>
        <w:jc w:val="center"/>
        <w:rPr>
          <w:color w:val="auto"/>
          <w:sz w:val="24"/>
        </w:rPr>
      </w:pPr>
      <w:r w:rsidRPr="00F06DD8">
        <w:rPr>
          <w:color w:val="auto"/>
          <w:sz w:val="24"/>
        </w:rPr>
        <w:t>Q</w:t>
      </w:r>
      <w:r w:rsidRPr="00F06DD8">
        <w:rPr>
          <w:color w:val="auto"/>
          <w:sz w:val="24"/>
          <w:vertAlign w:val="superscript"/>
        </w:rPr>
        <w:t>о</w:t>
      </w:r>
      <w:r w:rsidRPr="00F06DD8">
        <w:rPr>
          <w:color w:val="auto"/>
          <w:sz w:val="24"/>
          <w:vertAlign w:val="subscript"/>
        </w:rPr>
        <w:t>түзілу</w:t>
      </w:r>
      <w:r w:rsidRPr="00F06DD8">
        <w:rPr>
          <w:color w:val="auto"/>
          <w:sz w:val="24"/>
        </w:rPr>
        <w:t xml:space="preserve">  =  [-ΔН</w:t>
      </w:r>
      <w:r w:rsidRPr="00F06DD8">
        <w:rPr>
          <w:color w:val="auto"/>
          <w:sz w:val="24"/>
          <w:vertAlign w:val="superscript"/>
        </w:rPr>
        <w:t>о</w:t>
      </w:r>
      <w:r w:rsidRPr="00F06DD8">
        <w:rPr>
          <w:color w:val="auto"/>
          <w:sz w:val="24"/>
          <w:vertAlign w:val="subscript"/>
        </w:rPr>
        <w:t>түзілу</w:t>
      </w:r>
      <w:r w:rsidRPr="00F06DD8">
        <w:rPr>
          <w:color w:val="auto"/>
          <w:sz w:val="24"/>
        </w:rPr>
        <w:t>]   немесе  [-Q</w:t>
      </w:r>
      <w:r w:rsidRPr="00F06DD8">
        <w:rPr>
          <w:color w:val="auto"/>
          <w:sz w:val="24"/>
          <w:vertAlign w:val="superscript"/>
        </w:rPr>
        <w:t>о</w:t>
      </w:r>
      <w:r w:rsidRPr="00F06DD8">
        <w:rPr>
          <w:color w:val="auto"/>
          <w:sz w:val="24"/>
          <w:vertAlign w:val="subscript"/>
        </w:rPr>
        <w:t>түзілу</w:t>
      </w:r>
      <w:r w:rsidRPr="00F06DD8">
        <w:rPr>
          <w:color w:val="auto"/>
          <w:sz w:val="24"/>
        </w:rPr>
        <w:t xml:space="preserve">  ]  =  ΔН</w:t>
      </w:r>
      <w:r w:rsidRPr="00F06DD8">
        <w:rPr>
          <w:color w:val="auto"/>
          <w:sz w:val="24"/>
          <w:vertAlign w:val="superscript"/>
        </w:rPr>
        <w:t>о</w:t>
      </w:r>
      <w:r w:rsidRPr="00F06DD8">
        <w:rPr>
          <w:color w:val="auto"/>
          <w:sz w:val="24"/>
          <w:vertAlign w:val="subscript"/>
        </w:rPr>
        <w:t>түзілу</w:t>
      </w:r>
    </w:p>
    <w:p w:rsidR="00FD3298" w:rsidRPr="00F06DD8" w:rsidRDefault="00FD3298" w:rsidP="00230B42">
      <w:pPr>
        <w:pStyle w:val="21"/>
        <w:ind w:firstLine="708"/>
        <w:jc w:val="center"/>
        <w:rPr>
          <w:color w:val="auto"/>
          <w:sz w:val="24"/>
        </w:rPr>
      </w:pPr>
    </w:p>
    <w:p w:rsidR="00FD3298" w:rsidRPr="00F06DD8" w:rsidRDefault="00FD3298" w:rsidP="00230B42">
      <w:pPr>
        <w:pStyle w:val="21"/>
        <w:ind w:firstLine="708"/>
        <w:jc w:val="both"/>
        <w:rPr>
          <w:color w:val="auto"/>
          <w:sz w:val="24"/>
        </w:rPr>
      </w:pPr>
      <w:r w:rsidRPr="00F06DD8">
        <w:rPr>
          <w:b/>
          <w:bCs/>
          <w:i/>
          <w:iCs/>
          <w:color w:val="auto"/>
          <w:sz w:val="24"/>
        </w:rPr>
        <w:lastRenderedPageBreak/>
        <w:t xml:space="preserve">Энтальпия </w:t>
      </w:r>
      <w:r w:rsidRPr="00F06DD8">
        <w:rPr>
          <w:color w:val="auto"/>
          <w:sz w:val="24"/>
        </w:rPr>
        <w:t xml:space="preserve"> – жүйенің  жылу қорының өзгерісінің көрсеткіші. Өзгеріс таңбасы оң не теріс болуы мүмкін. Экзотермиялық реакция нәтижесінде жүйе энергия қорының біраз бөлігін жылу эффектісі түрінде жоғалтады, сондықтан жылу эффектісінің мәні оң сан болады да, энтальпияның мәні теріс сан болады. Эндотермиялық реакция нәтижесінде жүйенің энергия қоры өседі, сондықтан энтальпия өзгерісі оң сан болады, ал реакцияның жылу эффектісінің мәні теріс сан болады. Қарапайым заттардың түзілу жылулары (энтальпиялары) нольге тең. Энтальпияның өлшем бірлігі жылу эффектісінің өлшем бірлігімен бірдей – кдж/моль. Қарапайым заттардың түзілу жылулары (энтальпиялары) нольге тең.</w:t>
      </w:r>
    </w:p>
    <w:p w:rsidR="00FD3298" w:rsidRPr="00F06DD8" w:rsidRDefault="00FD3298" w:rsidP="00230B42">
      <w:pPr>
        <w:pStyle w:val="21"/>
        <w:ind w:firstLine="708"/>
        <w:jc w:val="both"/>
        <w:rPr>
          <w:color w:val="auto"/>
          <w:sz w:val="24"/>
        </w:rPr>
      </w:pPr>
      <w:r w:rsidRPr="00F06DD8">
        <w:rPr>
          <w:color w:val="auto"/>
          <w:sz w:val="24"/>
        </w:rPr>
        <w:t>Жылу эффектісінің мөлшері көрсетіліп жазылған химиялық реакция теңдеуі термохимиялық теңдеу деп аталады. Термохимиялық теңдеулерге мысалдар:</w:t>
      </w:r>
    </w:p>
    <w:p w:rsidR="00FD3298" w:rsidRPr="00F06DD8" w:rsidRDefault="00FD3298" w:rsidP="00230B42">
      <w:pPr>
        <w:pStyle w:val="21"/>
        <w:ind w:firstLine="708"/>
        <w:jc w:val="center"/>
        <w:rPr>
          <w:color w:val="auto"/>
          <w:sz w:val="24"/>
        </w:rPr>
      </w:pPr>
      <w:r w:rsidRPr="00F06DD8">
        <w:rPr>
          <w:color w:val="auto"/>
          <w:sz w:val="24"/>
        </w:rPr>
        <w:t>С</w:t>
      </w:r>
      <w:r w:rsidRPr="00F06DD8">
        <w:rPr>
          <w:color w:val="auto"/>
          <w:sz w:val="24"/>
          <w:vertAlign w:val="subscript"/>
        </w:rPr>
        <w:t>(кр)</w:t>
      </w:r>
      <w:r w:rsidRPr="00F06DD8">
        <w:rPr>
          <w:color w:val="auto"/>
          <w:sz w:val="24"/>
        </w:rPr>
        <w:t xml:space="preserve"> + О</w:t>
      </w:r>
      <w:r w:rsidRPr="00F06DD8">
        <w:rPr>
          <w:color w:val="auto"/>
          <w:sz w:val="24"/>
          <w:vertAlign w:val="subscript"/>
        </w:rPr>
        <w:t>2(г)</w:t>
      </w:r>
      <w:r w:rsidRPr="00F06DD8">
        <w:rPr>
          <w:color w:val="auto"/>
          <w:sz w:val="24"/>
        </w:rPr>
        <w:t xml:space="preserve">  </w:t>
      </w:r>
      <w:r w:rsidRPr="00F06DD8">
        <w:rPr>
          <w:color w:val="auto"/>
          <w:sz w:val="24"/>
        </w:rPr>
        <w:sym w:font="Symbol" w:char="F03D"/>
      </w:r>
      <w:r w:rsidRPr="00F06DD8">
        <w:rPr>
          <w:color w:val="auto"/>
          <w:sz w:val="24"/>
        </w:rPr>
        <w:t xml:space="preserve"> СО</w:t>
      </w:r>
      <w:r w:rsidRPr="00F06DD8">
        <w:rPr>
          <w:color w:val="auto"/>
          <w:sz w:val="24"/>
          <w:vertAlign w:val="subscript"/>
        </w:rPr>
        <w:t>2(г)</w:t>
      </w:r>
      <w:r w:rsidRPr="00F06DD8">
        <w:rPr>
          <w:color w:val="auto"/>
          <w:sz w:val="24"/>
        </w:rPr>
        <w:t xml:space="preserve">           ΔН</w:t>
      </w:r>
      <w:r w:rsidRPr="00F06DD8">
        <w:rPr>
          <w:color w:val="auto"/>
          <w:sz w:val="24"/>
          <w:vertAlign w:val="superscript"/>
        </w:rPr>
        <w:t>о</w:t>
      </w:r>
      <w:r w:rsidRPr="00F06DD8">
        <w:rPr>
          <w:color w:val="auto"/>
          <w:sz w:val="24"/>
        </w:rPr>
        <w:t xml:space="preserve">  </w:t>
      </w:r>
      <w:r w:rsidRPr="00F06DD8">
        <w:rPr>
          <w:color w:val="auto"/>
          <w:sz w:val="24"/>
        </w:rPr>
        <w:sym w:font="Symbol" w:char="F03D"/>
      </w:r>
      <w:r w:rsidRPr="00F06DD8">
        <w:rPr>
          <w:color w:val="auto"/>
          <w:sz w:val="24"/>
        </w:rPr>
        <w:t xml:space="preserve">  - 393,5 кдж/моль</w:t>
      </w:r>
    </w:p>
    <w:p w:rsidR="00FD3298" w:rsidRPr="00F06DD8" w:rsidRDefault="00FD3298" w:rsidP="00230B42">
      <w:pPr>
        <w:jc w:val="center"/>
        <w:rPr>
          <w:lang w:val="kk-KZ"/>
        </w:rPr>
      </w:pPr>
    </w:p>
    <w:p w:rsidR="00FD3298" w:rsidRPr="00F06DD8" w:rsidRDefault="00FD3298" w:rsidP="00230B42">
      <w:pPr>
        <w:jc w:val="center"/>
        <w:rPr>
          <w:lang w:val="kk-KZ"/>
        </w:rPr>
      </w:pPr>
      <w:r w:rsidRPr="00F06DD8">
        <w:rPr>
          <w:lang w:val="kk-KZ"/>
        </w:rPr>
        <w:t xml:space="preserve">½ </w:t>
      </w:r>
      <w:r w:rsidRPr="00F06DD8">
        <w:rPr>
          <w:lang w:val="en-US"/>
        </w:rPr>
        <w:t>N</w:t>
      </w:r>
      <w:r w:rsidRPr="00F06DD8">
        <w:rPr>
          <w:vertAlign w:val="subscript"/>
          <w:lang w:val="kk-KZ"/>
        </w:rPr>
        <w:t>2 (г)</w:t>
      </w:r>
      <w:r w:rsidRPr="00F06DD8">
        <w:rPr>
          <w:lang w:val="kk-KZ"/>
        </w:rPr>
        <w:t xml:space="preserve">  +  ½ </w:t>
      </w:r>
      <w:r w:rsidRPr="00F06DD8">
        <w:rPr>
          <w:caps/>
          <w:lang w:val="kk-KZ"/>
        </w:rPr>
        <w:t>о</w:t>
      </w:r>
      <w:r w:rsidRPr="00F06DD8">
        <w:rPr>
          <w:vertAlign w:val="subscript"/>
          <w:lang w:val="kk-KZ"/>
        </w:rPr>
        <w:t>2(г)</w:t>
      </w:r>
      <w:r w:rsidRPr="00F06DD8">
        <w:rPr>
          <w:lang w:val="kk-KZ"/>
        </w:rPr>
        <w:t xml:space="preserve">  </w:t>
      </w:r>
      <w:r w:rsidRPr="00F06DD8">
        <w:sym w:font="Symbol" w:char="F03D"/>
      </w:r>
      <w:r w:rsidRPr="00F06DD8">
        <w:rPr>
          <w:lang w:val="kk-KZ"/>
        </w:rPr>
        <w:t xml:space="preserve">  </w:t>
      </w:r>
      <w:r w:rsidRPr="00F06DD8">
        <w:rPr>
          <w:lang w:val="en-US"/>
        </w:rPr>
        <w:t>N</w:t>
      </w:r>
      <w:r w:rsidRPr="00F06DD8">
        <w:rPr>
          <w:lang w:val="kk-KZ"/>
        </w:rPr>
        <w:t>О</w:t>
      </w:r>
      <w:r w:rsidRPr="00F06DD8">
        <w:rPr>
          <w:vertAlign w:val="subscript"/>
          <w:lang w:val="kk-KZ"/>
        </w:rPr>
        <w:t>(г)</w:t>
      </w:r>
      <w:r w:rsidRPr="00F06DD8">
        <w:rPr>
          <w:lang w:val="kk-KZ"/>
        </w:rPr>
        <w:t xml:space="preserve">            </w:t>
      </w:r>
      <w:r w:rsidRPr="00F06DD8">
        <w:t>Δ</w:t>
      </w:r>
      <w:r w:rsidRPr="00F06DD8">
        <w:rPr>
          <w:lang w:val="kk-KZ"/>
        </w:rPr>
        <w:t>Н</w:t>
      </w:r>
      <w:r w:rsidRPr="00F06DD8">
        <w:rPr>
          <w:vertAlign w:val="superscript"/>
          <w:lang w:val="kk-KZ"/>
        </w:rPr>
        <w:t>о</w:t>
      </w:r>
      <w:r w:rsidRPr="00F06DD8">
        <w:rPr>
          <w:lang w:val="kk-KZ"/>
        </w:rPr>
        <w:t xml:space="preserve">  </w:t>
      </w:r>
      <w:r w:rsidRPr="00F06DD8">
        <w:rPr>
          <w:lang w:val="kk-KZ"/>
        </w:rPr>
        <w:sym w:font="Symbol" w:char="F03D"/>
      </w:r>
      <w:r w:rsidRPr="00F06DD8">
        <w:rPr>
          <w:lang w:val="kk-KZ"/>
        </w:rPr>
        <w:t xml:space="preserve">  + 91 кдж/моль</w:t>
      </w:r>
    </w:p>
    <w:p w:rsidR="00FD3298" w:rsidRPr="00F06DD8" w:rsidRDefault="00FD3298" w:rsidP="00230B42">
      <w:pPr>
        <w:pStyle w:val="21"/>
        <w:ind w:firstLine="708"/>
        <w:jc w:val="both"/>
        <w:rPr>
          <w:color w:val="auto"/>
          <w:sz w:val="24"/>
        </w:rPr>
      </w:pPr>
      <w:r w:rsidRPr="00F06DD8">
        <w:rPr>
          <w:color w:val="auto"/>
          <w:sz w:val="24"/>
        </w:rPr>
        <w:t xml:space="preserve">Келтірілген мысалдардан қарапайым заттардан  көмірқышқыл газының 1 молі түзілгенде  393,5 кдж энергия бөлінетіндігін, ал азот (ІІ) оксидінің 1 молі түзілгенде 91 кдж энергия сіңірілетіндігін көреміз. </w:t>
      </w:r>
    </w:p>
    <w:p w:rsidR="00FD3298" w:rsidRPr="00F06DD8" w:rsidRDefault="00FD3298" w:rsidP="00230B42">
      <w:pPr>
        <w:pStyle w:val="21"/>
        <w:ind w:firstLine="708"/>
        <w:jc w:val="both"/>
        <w:rPr>
          <w:color w:val="auto"/>
          <w:sz w:val="24"/>
        </w:rPr>
      </w:pPr>
      <w:r w:rsidRPr="00F06DD8">
        <w:rPr>
          <w:color w:val="auto"/>
          <w:sz w:val="24"/>
        </w:rPr>
        <w:t>Термохимиялық  теңдеулерде міндетті түрде заттардың агрегаттық жағдайлары көрсетіледі, себебі – зат бір агрегаттық жағдайдан екінші агрегатық жағдайға өткенде де энергия сіңіріледі немесе бөлінеді. Мысалы,  бу конденсацияланып суға айналғанда жылу бөлінеді, керісінше суды буға айналдыру үшін  энергия жұмсау керек:</w:t>
      </w:r>
    </w:p>
    <w:p w:rsidR="00FD3298" w:rsidRPr="00F06DD8" w:rsidRDefault="00FD3298" w:rsidP="00230B42">
      <w:pPr>
        <w:jc w:val="center"/>
        <w:rPr>
          <w:lang w:val="kk-KZ"/>
        </w:rPr>
      </w:pPr>
      <w:r w:rsidRPr="00F06DD8">
        <w:rPr>
          <w:lang w:val="kk-KZ"/>
        </w:rPr>
        <w:t>Н</w:t>
      </w:r>
      <w:r w:rsidRPr="00F06DD8">
        <w:rPr>
          <w:vertAlign w:val="subscript"/>
          <w:lang w:val="kk-KZ"/>
        </w:rPr>
        <w:t>2</w:t>
      </w:r>
      <w:r w:rsidRPr="00F06DD8">
        <w:rPr>
          <w:lang w:val="kk-KZ"/>
        </w:rPr>
        <w:t>О</w:t>
      </w:r>
      <w:r w:rsidRPr="00F06DD8">
        <w:rPr>
          <w:vertAlign w:val="subscript"/>
          <w:lang w:val="kk-KZ"/>
        </w:rPr>
        <w:t>(г)</w:t>
      </w:r>
      <w:r w:rsidRPr="00F06DD8">
        <w:rPr>
          <w:lang w:val="kk-KZ"/>
        </w:rPr>
        <w:t xml:space="preserve">  </w:t>
      </w:r>
      <w:r w:rsidRPr="00F06DD8">
        <w:sym w:font="Symbol" w:char="F03D"/>
      </w:r>
      <w:r w:rsidRPr="00F06DD8">
        <w:rPr>
          <w:lang w:val="kk-KZ"/>
        </w:rPr>
        <w:t xml:space="preserve">  Н</w:t>
      </w:r>
      <w:r w:rsidRPr="00F06DD8">
        <w:rPr>
          <w:vertAlign w:val="subscript"/>
          <w:lang w:val="kk-KZ"/>
        </w:rPr>
        <w:t>2</w:t>
      </w:r>
      <w:r w:rsidRPr="00F06DD8">
        <w:rPr>
          <w:lang w:val="kk-KZ"/>
        </w:rPr>
        <w:t>О</w:t>
      </w:r>
      <w:r w:rsidRPr="00F06DD8">
        <w:rPr>
          <w:vertAlign w:val="subscript"/>
          <w:lang w:val="kk-KZ"/>
        </w:rPr>
        <w:t>(с)</w:t>
      </w:r>
      <w:r w:rsidRPr="00F06DD8">
        <w:rPr>
          <w:lang w:val="kk-KZ"/>
        </w:rPr>
        <w:t xml:space="preserve">             </w:t>
      </w:r>
      <w:r w:rsidRPr="00F06DD8">
        <w:t>ΔН</w:t>
      </w:r>
      <w:r w:rsidRPr="00F06DD8">
        <w:rPr>
          <w:vertAlign w:val="superscript"/>
        </w:rPr>
        <w:t>о</w:t>
      </w:r>
      <w:r w:rsidRPr="00F06DD8">
        <w:t xml:space="preserve">  </w:t>
      </w:r>
      <w:r w:rsidRPr="00F06DD8">
        <w:sym w:font="Symbol" w:char="F03D"/>
      </w:r>
      <w:r w:rsidRPr="00F06DD8">
        <w:t xml:space="preserve">  </w:t>
      </w:r>
      <w:r w:rsidRPr="00F06DD8">
        <w:rPr>
          <w:lang w:val="kk-KZ"/>
        </w:rPr>
        <w:t xml:space="preserve"> - 44 кдж/моль</w:t>
      </w:r>
    </w:p>
    <w:p w:rsidR="00FD3298" w:rsidRPr="00F06DD8" w:rsidRDefault="00FD3298" w:rsidP="00230B42">
      <w:pPr>
        <w:jc w:val="center"/>
        <w:rPr>
          <w:lang w:val="kk-KZ"/>
        </w:rPr>
      </w:pPr>
    </w:p>
    <w:p w:rsidR="00FD3298" w:rsidRPr="00F06DD8" w:rsidRDefault="00FD3298" w:rsidP="00230B42">
      <w:pPr>
        <w:jc w:val="center"/>
        <w:rPr>
          <w:lang w:val="kk-KZ"/>
        </w:rPr>
      </w:pPr>
      <w:r w:rsidRPr="00F06DD8">
        <w:rPr>
          <w:lang w:val="kk-KZ"/>
        </w:rPr>
        <w:t>Н</w:t>
      </w:r>
      <w:r w:rsidRPr="00F06DD8">
        <w:rPr>
          <w:vertAlign w:val="subscript"/>
          <w:lang w:val="kk-KZ"/>
        </w:rPr>
        <w:t>2</w:t>
      </w:r>
      <w:r w:rsidRPr="00F06DD8">
        <w:rPr>
          <w:lang w:val="kk-KZ"/>
        </w:rPr>
        <w:t>О</w:t>
      </w:r>
      <w:r w:rsidRPr="00F06DD8">
        <w:rPr>
          <w:vertAlign w:val="subscript"/>
          <w:lang w:val="kk-KZ"/>
        </w:rPr>
        <w:t>(с)</w:t>
      </w:r>
      <w:r w:rsidRPr="00F06DD8">
        <w:rPr>
          <w:lang w:val="kk-KZ"/>
        </w:rPr>
        <w:t xml:space="preserve">  </w:t>
      </w:r>
      <w:r w:rsidRPr="00F06DD8">
        <w:sym w:font="Symbol" w:char="F03D"/>
      </w:r>
      <w:r w:rsidRPr="00F06DD8">
        <w:rPr>
          <w:lang w:val="kk-KZ"/>
        </w:rPr>
        <w:t xml:space="preserve">  Н</w:t>
      </w:r>
      <w:r w:rsidRPr="00F06DD8">
        <w:rPr>
          <w:vertAlign w:val="subscript"/>
          <w:lang w:val="kk-KZ"/>
        </w:rPr>
        <w:t>2</w:t>
      </w:r>
      <w:r w:rsidRPr="00F06DD8">
        <w:rPr>
          <w:lang w:val="kk-KZ"/>
        </w:rPr>
        <w:t>О</w:t>
      </w:r>
      <w:r w:rsidRPr="00F06DD8">
        <w:rPr>
          <w:vertAlign w:val="subscript"/>
          <w:lang w:val="kk-KZ"/>
        </w:rPr>
        <w:t>(г)</w:t>
      </w:r>
      <w:r w:rsidRPr="00F06DD8">
        <w:rPr>
          <w:lang w:val="kk-KZ"/>
        </w:rPr>
        <w:t xml:space="preserve">               </w:t>
      </w:r>
      <w:r w:rsidRPr="00F06DD8">
        <w:t>ΔН</w:t>
      </w:r>
      <w:r w:rsidRPr="00F06DD8">
        <w:rPr>
          <w:vertAlign w:val="superscript"/>
        </w:rPr>
        <w:t>о</w:t>
      </w:r>
      <w:r w:rsidRPr="00F06DD8">
        <w:t xml:space="preserve">  </w:t>
      </w:r>
      <w:r w:rsidRPr="00F06DD8">
        <w:sym w:font="Symbol" w:char="F03D"/>
      </w:r>
      <w:r w:rsidRPr="00F06DD8">
        <w:t xml:space="preserve">  </w:t>
      </w:r>
      <w:r w:rsidRPr="00F06DD8">
        <w:rPr>
          <w:lang w:val="kk-KZ"/>
        </w:rPr>
        <w:t>+ 44 кдж/моль</w:t>
      </w:r>
    </w:p>
    <w:p w:rsidR="00FD3298" w:rsidRPr="00F06DD8" w:rsidRDefault="00FD3298" w:rsidP="00230B42">
      <w:pPr>
        <w:jc w:val="center"/>
        <w:rPr>
          <w:lang w:val="kk-KZ"/>
        </w:rPr>
      </w:pPr>
    </w:p>
    <w:p w:rsidR="00FD3298" w:rsidRPr="00F06DD8" w:rsidRDefault="00FD3298" w:rsidP="00230B42">
      <w:pPr>
        <w:pStyle w:val="23"/>
        <w:rPr>
          <w:color w:val="auto"/>
          <w:sz w:val="24"/>
        </w:rPr>
      </w:pPr>
      <w:r w:rsidRPr="00F06DD8">
        <w:rPr>
          <w:color w:val="auto"/>
          <w:sz w:val="24"/>
        </w:rPr>
        <w:t>Химиялық қосылыстардың стандартты түзілу жылулары (энтальпиялары) жеке анықтамылық кітаптарда және оқулықтардың анықтамалық бөлімдерінде көрсетіледі.</w:t>
      </w:r>
    </w:p>
    <w:p w:rsidR="00FD3298" w:rsidRPr="00F06DD8" w:rsidRDefault="00FD3298" w:rsidP="00230B42">
      <w:pPr>
        <w:pStyle w:val="23"/>
        <w:rPr>
          <w:color w:val="auto"/>
          <w:sz w:val="24"/>
        </w:rPr>
      </w:pPr>
      <w:r w:rsidRPr="00F06DD8">
        <w:rPr>
          <w:color w:val="auto"/>
          <w:sz w:val="24"/>
        </w:rPr>
        <w:t xml:space="preserve">Химиялық реакциялардың жылу эффектілерінің практикалық мәні зор. Мысалы, көмір жанғанда бөлінген энергияны жылу энергиясы станцияларында электр тоғына айналдырады. Қазақстанда Екібастұз, Ақсу жылу энергиясы станциялары жұмыс істейді. Ішкі жану двигателінде жанар майдың жануы нәтижесінде бөлінген жылу энергиясы  автомобильдің  моторын айналдырады, яғни механикалық энергияға айналады. </w:t>
      </w:r>
    </w:p>
    <w:p w:rsidR="00FD3298" w:rsidRPr="00F06DD8" w:rsidRDefault="00FD3298" w:rsidP="00230B42">
      <w:pPr>
        <w:pStyle w:val="23"/>
        <w:rPr>
          <w:i/>
          <w:iCs/>
          <w:color w:val="auto"/>
          <w:sz w:val="24"/>
        </w:rPr>
      </w:pPr>
      <w:r w:rsidRPr="00F06DD8">
        <w:rPr>
          <w:color w:val="auto"/>
          <w:sz w:val="24"/>
        </w:rPr>
        <w:t xml:space="preserve">1840 ж термохимияның негізін салушы ғалым </w:t>
      </w:r>
      <w:r w:rsidRPr="00F06DD8">
        <w:rPr>
          <w:b/>
          <w:bCs/>
          <w:color w:val="auto"/>
          <w:sz w:val="24"/>
        </w:rPr>
        <w:t>Гесс</w:t>
      </w:r>
      <w:r w:rsidRPr="00F06DD8">
        <w:rPr>
          <w:color w:val="auto"/>
          <w:sz w:val="24"/>
        </w:rPr>
        <w:t xml:space="preserve">  жылу эффектісінің тұрақтылығы жөніндегі заңды ашқан: </w:t>
      </w:r>
      <w:r w:rsidRPr="00F06DD8">
        <w:rPr>
          <w:b/>
          <w:bCs/>
          <w:i/>
          <w:iCs/>
          <w:color w:val="auto"/>
          <w:sz w:val="24"/>
        </w:rPr>
        <w:t>“Химиялық процестің қорытынды жылу эффектісі реакцияның сатыларына байланысты емес, тек заттардың бастапқы және соңғы  түрлері   мен жағдайларына байланысты.”</w:t>
      </w:r>
      <w:r w:rsidRPr="00F06DD8">
        <w:rPr>
          <w:i/>
          <w:iCs/>
          <w:color w:val="auto"/>
          <w:sz w:val="24"/>
        </w:rPr>
        <w:t xml:space="preserve"> </w:t>
      </w:r>
    </w:p>
    <w:p w:rsidR="00FD3298" w:rsidRPr="00F06DD8" w:rsidRDefault="00FD3298" w:rsidP="00230B42">
      <w:pPr>
        <w:pStyle w:val="23"/>
        <w:rPr>
          <w:color w:val="auto"/>
          <w:sz w:val="24"/>
        </w:rPr>
      </w:pPr>
    </w:p>
    <w:p w:rsidR="00FD3298" w:rsidRPr="00F06DD8" w:rsidRDefault="00FD3298" w:rsidP="00230B42">
      <w:pPr>
        <w:pStyle w:val="23"/>
        <w:rPr>
          <w:color w:val="auto"/>
          <w:sz w:val="24"/>
        </w:rPr>
      </w:pPr>
      <w:r w:rsidRPr="00F06DD8">
        <w:rPr>
          <w:color w:val="auto"/>
          <w:sz w:val="24"/>
        </w:rPr>
        <w:t>Гесс заңы мүмкіндік береді:</w:t>
      </w:r>
    </w:p>
    <w:p w:rsidR="00FD3298" w:rsidRPr="00F06DD8" w:rsidRDefault="00FD3298" w:rsidP="00230B42">
      <w:pPr>
        <w:jc w:val="both"/>
        <w:rPr>
          <w:lang w:val="kk-KZ"/>
        </w:rPr>
      </w:pPr>
      <w:r w:rsidRPr="00F06DD8">
        <w:rPr>
          <w:lang w:val="kk-KZ"/>
        </w:rPr>
        <w:t>1.Термохимиялық теңдеулерді кәдімгі химиялық теңдеулер сияқты бір-біріне қосуға, бір-бірінен алуға болады, бүтін сандарға көбейтуге болады.</w:t>
      </w:r>
    </w:p>
    <w:p w:rsidR="00FD3298" w:rsidRPr="00F06DD8" w:rsidRDefault="00FD3298" w:rsidP="00230B42">
      <w:pPr>
        <w:jc w:val="both"/>
        <w:rPr>
          <w:lang w:val="kk-KZ"/>
        </w:rPr>
      </w:pPr>
      <w:r w:rsidRPr="00F06DD8">
        <w:rPr>
          <w:lang w:val="kk-KZ"/>
        </w:rPr>
        <w:t>2.Термохимиялық теңдеулерді пайдалана отырып заттардың түзілу жылуларын және реакцияның жылу эффектісін есептеп шығаруға болады.</w:t>
      </w:r>
    </w:p>
    <w:p w:rsidR="00FD3298" w:rsidRPr="00F06DD8" w:rsidRDefault="00FD3298" w:rsidP="00230B42">
      <w:pPr>
        <w:ind w:firstLine="708"/>
        <w:jc w:val="both"/>
        <w:rPr>
          <w:lang w:val="kk-KZ"/>
        </w:rPr>
      </w:pPr>
    </w:p>
    <w:p w:rsidR="00FD3298" w:rsidRPr="00F06DD8" w:rsidRDefault="00FD3298" w:rsidP="00230B42">
      <w:pPr>
        <w:ind w:firstLine="708"/>
        <w:jc w:val="both"/>
        <w:rPr>
          <w:lang w:val="kk-KZ"/>
        </w:rPr>
      </w:pPr>
      <w:r w:rsidRPr="00F06DD8">
        <w:rPr>
          <w:lang w:val="kk-KZ"/>
        </w:rPr>
        <w:t>Реакцияның жылу эффектісі (</w:t>
      </w:r>
      <w:r w:rsidRPr="00F06DD8">
        <w:rPr>
          <w:i/>
          <w:iCs/>
          <w:lang w:val="kk-KZ"/>
        </w:rPr>
        <w:t>энтальпиясы</w:t>
      </w:r>
      <w:r w:rsidRPr="00F06DD8">
        <w:rPr>
          <w:lang w:val="kk-KZ"/>
        </w:rPr>
        <w:t>) реакция өнімдері мен бастапқы заттардың жылу эффектілерінің  (энтальпияларының) айырмашылығына тең:</w:t>
      </w:r>
    </w:p>
    <w:p w:rsidR="00FD3298" w:rsidRPr="00F06DD8" w:rsidRDefault="00FD3298" w:rsidP="00230B42">
      <w:pPr>
        <w:ind w:firstLine="708"/>
        <w:jc w:val="both"/>
        <w:rPr>
          <w:lang w:val="kk-KZ"/>
        </w:rPr>
      </w:pPr>
    </w:p>
    <w:tbl>
      <w:tblPr>
        <w:tblW w:w="0" w:type="auto"/>
        <w:tblInd w:w="1728" w:type="dxa"/>
        <w:tblLook w:val="0000"/>
      </w:tblPr>
      <w:tblGrid>
        <w:gridCol w:w="1800"/>
        <w:gridCol w:w="540"/>
        <w:gridCol w:w="1800"/>
        <w:gridCol w:w="540"/>
        <w:gridCol w:w="2520"/>
      </w:tblGrid>
      <w:tr w:rsidR="00FD3298" w:rsidRPr="00F06DD8" w:rsidTr="00B9245E">
        <w:tc>
          <w:tcPr>
            <w:tcW w:w="1800" w:type="dxa"/>
          </w:tcPr>
          <w:p w:rsidR="00FD3298" w:rsidRPr="00F06DD8" w:rsidRDefault="00FD3298" w:rsidP="00230B42">
            <w:pPr>
              <w:jc w:val="center"/>
              <w:rPr>
                <w:lang w:val="kk-KZ"/>
              </w:rPr>
            </w:pPr>
            <w:r w:rsidRPr="00F06DD8">
              <w:rPr>
                <w:lang w:val="kk-KZ"/>
              </w:rPr>
              <w:t>Q</w:t>
            </w:r>
            <w:r w:rsidRPr="00F06DD8">
              <w:rPr>
                <w:vertAlign w:val="superscript"/>
                <w:lang w:val="kk-KZ"/>
              </w:rPr>
              <w:t>о</w:t>
            </w:r>
            <w:r w:rsidRPr="00F06DD8">
              <w:rPr>
                <w:vertAlign w:val="subscript"/>
                <w:lang w:val="kk-KZ"/>
              </w:rPr>
              <w:t>реакция</w:t>
            </w:r>
          </w:p>
        </w:tc>
        <w:tc>
          <w:tcPr>
            <w:tcW w:w="540" w:type="dxa"/>
          </w:tcPr>
          <w:p w:rsidR="00FD3298" w:rsidRPr="00F06DD8" w:rsidRDefault="00FD3298" w:rsidP="00230B42">
            <w:pPr>
              <w:jc w:val="center"/>
              <w:rPr>
                <w:lang w:val="kk-KZ"/>
              </w:rPr>
            </w:pPr>
            <w:r w:rsidRPr="00F06DD8">
              <w:rPr>
                <w:lang w:val="kk-KZ"/>
              </w:rPr>
              <w:t>=</w:t>
            </w:r>
          </w:p>
        </w:tc>
        <w:tc>
          <w:tcPr>
            <w:tcW w:w="1800" w:type="dxa"/>
          </w:tcPr>
          <w:p w:rsidR="00FD3298" w:rsidRPr="00F06DD8" w:rsidRDefault="00FD3298" w:rsidP="00230B42">
            <w:pPr>
              <w:jc w:val="center"/>
              <w:rPr>
                <w:lang w:val="kk-KZ"/>
              </w:rPr>
            </w:pPr>
            <w:r w:rsidRPr="00F06DD8">
              <w:rPr>
                <w:position w:val="-4"/>
                <w:lang w:val="kk-KZ"/>
              </w:rPr>
              <w:object w:dxaOrig="220" w:dyaOrig="240">
                <v:shape id="_x0000_i1029" type="#_x0000_t75" style="width:10.95pt;height:11.85pt" o:ole="">
                  <v:imagedata r:id="rId15" o:title=""/>
                </v:shape>
                <o:OLEObject Type="Embed" ProgID="Equation.3" ShapeID="_x0000_i1029" DrawAspect="Content" ObjectID="_1504759084" r:id="rId16"/>
              </w:object>
            </w:r>
            <w:r w:rsidRPr="00F06DD8">
              <w:rPr>
                <w:lang w:val="kk-KZ"/>
              </w:rPr>
              <w:t>ν</w:t>
            </w:r>
            <w:r w:rsidRPr="00F06DD8">
              <w:rPr>
                <w:lang w:val="kk-KZ"/>
              </w:rPr>
              <w:sym w:font="Symbol" w:char="F0D7"/>
            </w:r>
            <w:r w:rsidRPr="00F06DD8">
              <w:rPr>
                <w:lang w:val="kk-KZ"/>
              </w:rPr>
              <w:t>Q</w:t>
            </w:r>
            <w:r w:rsidRPr="00F06DD8">
              <w:rPr>
                <w:vertAlign w:val="superscript"/>
                <w:lang w:val="kk-KZ"/>
              </w:rPr>
              <w:t>о</w:t>
            </w:r>
            <w:r w:rsidRPr="00F06DD8">
              <w:rPr>
                <w:vertAlign w:val="subscript"/>
                <w:lang w:val="kk-KZ"/>
              </w:rPr>
              <w:t>өнімдер</w:t>
            </w:r>
          </w:p>
        </w:tc>
        <w:tc>
          <w:tcPr>
            <w:tcW w:w="540" w:type="dxa"/>
          </w:tcPr>
          <w:p w:rsidR="00FD3298" w:rsidRPr="00F06DD8" w:rsidRDefault="00FD3298" w:rsidP="00230B42">
            <w:pPr>
              <w:jc w:val="center"/>
              <w:rPr>
                <w:lang w:val="kk-KZ"/>
              </w:rPr>
            </w:pPr>
            <w:r w:rsidRPr="00F06DD8">
              <w:rPr>
                <w:lang w:val="kk-KZ"/>
              </w:rPr>
              <w:t>­</w:t>
            </w:r>
          </w:p>
        </w:tc>
        <w:tc>
          <w:tcPr>
            <w:tcW w:w="2520" w:type="dxa"/>
          </w:tcPr>
          <w:p w:rsidR="00FD3298" w:rsidRPr="00F06DD8" w:rsidRDefault="00FD3298" w:rsidP="00230B42">
            <w:pPr>
              <w:jc w:val="center"/>
              <w:rPr>
                <w:lang w:val="kk-KZ"/>
              </w:rPr>
            </w:pPr>
            <w:r w:rsidRPr="00F06DD8">
              <w:rPr>
                <w:position w:val="-4"/>
                <w:lang w:val="kk-KZ"/>
              </w:rPr>
              <w:object w:dxaOrig="220" w:dyaOrig="240">
                <v:shape id="_x0000_i1030" type="#_x0000_t75" style="width:10.95pt;height:11.85pt" o:ole="">
                  <v:imagedata r:id="rId15" o:title=""/>
                </v:shape>
                <o:OLEObject Type="Embed" ProgID="Equation.3" ShapeID="_x0000_i1030" DrawAspect="Content" ObjectID="_1504759085" r:id="rId17"/>
              </w:object>
            </w:r>
            <w:r w:rsidRPr="00F06DD8">
              <w:rPr>
                <w:lang w:val="kk-KZ"/>
              </w:rPr>
              <w:t>ν</w:t>
            </w:r>
            <w:r w:rsidRPr="00F06DD8">
              <w:rPr>
                <w:lang w:val="kk-KZ"/>
              </w:rPr>
              <w:sym w:font="Symbol" w:char="F0D7"/>
            </w:r>
            <w:r w:rsidRPr="00F06DD8">
              <w:rPr>
                <w:lang w:val="kk-KZ"/>
              </w:rPr>
              <w:t>Q</w:t>
            </w:r>
            <w:r w:rsidRPr="00F06DD8">
              <w:rPr>
                <w:vertAlign w:val="superscript"/>
                <w:lang w:val="kk-KZ"/>
              </w:rPr>
              <w:t>о</w:t>
            </w:r>
            <w:r w:rsidRPr="00F06DD8">
              <w:rPr>
                <w:vertAlign w:val="subscript"/>
                <w:lang w:val="kk-KZ"/>
              </w:rPr>
              <w:t>бастапқы заттар</w:t>
            </w:r>
          </w:p>
        </w:tc>
      </w:tr>
      <w:tr w:rsidR="00FD3298" w:rsidRPr="00F06DD8" w:rsidTr="00B9245E">
        <w:tc>
          <w:tcPr>
            <w:tcW w:w="1800" w:type="dxa"/>
          </w:tcPr>
          <w:p w:rsidR="00FD3298" w:rsidRPr="00F06DD8" w:rsidRDefault="00FD3298" w:rsidP="00230B42">
            <w:pPr>
              <w:jc w:val="center"/>
              <w:rPr>
                <w:lang w:val="kk-KZ"/>
              </w:rPr>
            </w:pPr>
          </w:p>
        </w:tc>
        <w:tc>
          <w:tcPr>
            <w:tcW w:w="540" w:type="dxa"/>
          </w:tcPr>
          <w:p w:rsidR="00FD3298" w:rsidRPr="00F06DD8" w:rsidRDefault="00FD3298" w:rsidP="00230B42">
            <w:pPr>
              <w:jc w:val="center"/>
              <w:rPr>
                <w:lang w:val="kk-KZ"/>
              </w:rPr>
            </w:pPr>
          </w:p>
        </w:tc>
        <w:tc>
          <w:tcPr>
            <w:tcW w:w="1800" w:type="dxa"/>
          </w:tcPr>
          <w:p w:rsidR="00FD3298" w:rsidRPr="00F06DD8" w:rsidRDefault="00FD3298" w:rsidP="00230B42">
            <w:pPr>
              <w:jc w:val="center"/>
              <w:rPr>
                <w:lang w:val="kk-KZ"/>
              </w:rPr>
            </w:pPr>
          </w:p>
        </w:tc>
        <w:tc>
          <w:tcPr>
            <w:tcW w:w="540" w:type="dxa"/>
          </w:tcPr>
          <w:p w:rsidR="00FD3298" w:rsidRPr="00F06DD8" w:rsidRDefault="00FD3298" w:rsidP="00230B42">
            <w:pPr>
              <w:jc w:val="center"/>
              <w:rPr>
                <w:lang w:val="kk-KZ"/>
              </w:rPr>
            </w:pPr>
          </w:p>
        </w:tc>
        <w:tc>
          <w:tcPr>
            <w:tcW w:w="2520" w:type="dxa"/>
          </w:tcPr>
          <w:p w:rsidR="00FD3298" w:rsidRPr="00F06DD8" w:rsidRDefault="00FD3298" w:rsidP="00230B42">
            <w:pPr>
              <w:jc w:val="center"/>
              <w:rPr>
                <w:lang w:val="kk-KZ"/>
              </w:rPr>
            </w:pPr>
          </w:p>
        </w:tc>
      </w:tr>
      <w:tr w:rsidR="00FD3298" w:rsidRPr="00F06DD8" w:rsidTr="00B9245E">
        <w:tc>
          <w:tcPr>
            <w:tcW w:w="1800" w:type="dxa"/>
          </w:tcPr>
          <w:p w:rsidR="00FD3298" w:rsidRPr="00F06DD8" w:rsidRDefault="00FD3298" w:rsidP="00230B42">
            <w:pPr>
              <w:jc w:val="center"/>
              <w:rPr>
                <w:lang w:val="kk-KZ"/>
              </w:rPr>
            </w:pPr>
            <w:r w:rsidRPr="00F06DD8">
              <w:t>Δ</w:t>
            </w:r>
            <w:r w:rsidRPr="00F06DD8">
              <w:rPr>
                <w:lang w:val="kk-KZ"/>
              </w:rPr>
              <w:t>Н</w:t>
            </w:r>
            <w:r w:rsidRPr="00F06DD8">
              <w:rPr>
                <w:vertAlign w:val="superscript"/>
                <w:lang w:val="kk-KZ"/>
              </w:rPr>
              <w:t xml:space="preserve">о </w:t>
            </w:r>
            <w:r w:rsidRPr="00F06DD8">
              <w:rPr>
                <w:vertAlign w:val="subscript"/>
                <w:lang w:val="kk-KZ"/>
              </w:rPr>
              <w:t>реакция</w:t>
            </w:r>
          </w:p>
        </w:tc>
        <w:tc>
          <w:tcPr>
            <w:tcW w:w="540" w:type="dxa"/>
          </w:tcPr>
          <w:p w:rsidR="00FD3298" w:rsidRPr="00F06DD8" w:rsidRDefault="00FD3298" w:rsidP="00230B42">
            <w:pPr>
              <w:jc w:val="center"/>
              <w:rPr>
                <w:lang w:val="kk-KZ"/>
              </w:rPr>
            </w:pPr>
            <w:r w:rsidRPr="00F06DD8">
              <w:rPr>
                <w:lang w:val="kk-KZ"/>
              </w:rPr>
              <w:t>=</w:t>
            </w:r>
          </w:p>
        </w:tc>
        <w:tc>
          <w:tcPr>
            <w:tcW w:w="1800" w:type="dxa"/>
          </w:tcPr>
          <w:p w:rsidR="00FD3298" w:rsidRPr="00F06DD8" w:rsidRDefault="00FD3298" w:rsidP="00230B42">
            <w:pPr>
              <w:jc w:val="center"/>
              <w:rPr>
                <w:lang w:val="kk-KZ"/>
              </w:rPr>
            </w:pPr>
            <w:r w:rsidRPr="00F06DD8">
              <w:rPr>
                <w:position w:val="-4"/>
                <w:lang w:val="kk-KZ"/>
              </w:rPr>
              <w:object w:dxaOrig="220" w:dyaOrig="240">
                <v:shape id="_x0000_i1031" type="#_x0000_t75" style="width:10.95pt;height:11.85pt" o:ole="">
                  <v:imagedata r:id="rId15" o:title=""/>
                </v:shape>
                <o:OLEObject Type="Embed" ProgID="Equation.3" ShapeID="_x0000_i1031" DrawAspect="Content" ObjectID="_1504759086" r:id="rId18"/>
              </w:object>
            </w:r>
            <w:r w:rsidRPr="00F06DD8">
              <w:rPr>
                <w:lang w:val="kk-KZ"/>
              </w:rPr>
              <w:t>ν</w:t>
            </w:r>
            <w:r w:rsidRPr="00F06DD8">
              <w:rPr>
                <w:lang w:val="kk-KZ"/>
              </w:rPr>
              <w:sym w:font="Symbol" w:char="F0D7"/>
            </w:r>
            <w:r w:rsidRPr="00F06DD8">
              <w:t>Δ</w:t>
            </w:r>
            <w:r w:rsidRPr="00F06DD8">
              <w:rPr>
                <w:lang w:val="kk-KZ"/>
              </w:rPr>
              <w:t>Н</w:t>
            </w:r>
            <w:r w:rsidRPr="00F06DD8">
              <w:rPr>
                <w:vertAlign w:val="superscript"/>
                <w:lang w:val="kk-KZ"/>
              </w:rPr>
              <w:t xml:space="preserve">о </w:t>
            </w:r>
            <w:r w:rsidRPr="00F06DD8">
              <w:rPr>
                <w:vertAlign w:val="subscript"/>
                <w:lang w:val="kk-KZ"/>
              </w:rPr>
              <w:t>өнімдер</w:t>
            </w:r>
          </w:p>
        </w:tc>
        <w:tc>
          <w:tcPr>
            <w:tcW w:w="540" w:type="dxa"/>
          </w:tcPr>
          <w:p w:rsidR="00FD3298" w:rsidRPr="00F06DD8" w:rsidRDefault="00FD3298" w:rsidP="00230B42">
            <w:pPr>
              <w:jc w:val="center"/>
              <w:rPr>
                <w:lang w:val="kk-KZ"/>
              </w:rPr>
            </w:pPr>
            <w:r w:rsidRPr="00F06DD8">
              <w:rPr>
                <w:lang w:val="kk-KZ"/>
              </w:rPr>
              <w:t>­</w:t>
            </w:r>
          </w:p>
        </w:tc>
        <w:tc>
          <w:tcPr>
            <w:tcW w:w="2520" w:type="dxa"/>
          </w:tcPr>
          <w:p w:rsidR="00FD3298" w:rsidRPr="00F06DD8" w:rsidRDefault="00FD3298" w:rsidP="00230B42">
            <w:pPr>
              <w:jc w:val="center"/>
              <w:rPr>
                <w:lang w:val="kk-KZ"/>
              </w:rPr>
            </w:pPr>
            <w:r w:rsidRPr="00F06DD8">
              <w:rPr>
                <w:position w:val="-4"/>
                <w:lang w:val="kk-KZ"/>
              </w:rPr>
              <w:object w:dxaOrig="220" w:dyaOrig="240">
                <v:shape id="_x0000_i1032" type="#_x0000_t75" style="width:10.95pt;height:11.85pt" o:ole="">
                  <v:imagedata r:id="rId15" o:title=""/>
                </v:shape>
                <o:OLEObject Type="Embed" ProgID="Equation.3" ShapeID="_x0000_i1032" DrawAspect="Content" ObjectID="_1504759087" r:id="rId19"/>
              </w:object>
            </w:r>
            <w:r w:rsidRPr="00F06DD8">
              <w:rPr>
                <w:lang w:val="kk-KZ"/>
              </w:rPr>
              <w:t>ν</w:t>
            </w:r>
            <w:r w:rsidRPr="00F06DD8">
              <w:rPr>
                <w:lang w:val="kk-KZ"/>
              </w:rPr>
              <w:sym w:font="Symbol" w:char="F0D7"/>
            </w:r>
            <w:r w:rsidRPr="00F06DD8">
              <w:t>Δ</w:t>
            </w:r>
            <w:r w:rsidRPr="00F06DD8">
              <w:rPr>
                <w:lang w:val="kk-KZ"/>
              </w:rPr>
              <w:t>Н</w:t>
            </w:r>
            <w:r w:rsidRPr="00F06DD8">
              <w:rPr>
                <w:vertAlign w:val="superscript"/>
                <w:lang w:val="kk-KZ"/>
              </w:rPr>
              <w:t xml:space="preserve">о </w:t>
            </w:r>
            <w:r w:rsidRPr="00F06DD8">
              <w:rPr>
                <w:vertAlign w:val="subscript"/>
                <w:lang w:val="kk-KZ"/>
              </w:rPr>
              <w:t>бастапқы заттар</w:t>
            </w:r>
          </w:p>
        </w:tc>
      </w:tr>
    </w:tbl>
    <w:p w:rsidR="00FD3298" w:rsidRPr="00F06DD8" w:rsidRDefault="00FD3298" w:rsidP="00230B42">
      <w:pPr>
        <w:jc w:val="center"/>
        <w:rPr>
          <w:lang w:val="kk-KZ"/>
        </w:rPr>
      </w:pPr>
    </w:p>
    <w:p w:rsidR="00FD3298" w:rsidRPr="00F06DD8" w:rsidRDefault="00FD3298" w:rsidP="00230B42">
      <w:pPr>
        <w:rPr>
          <w:lang w:val="kk-KZ"/>
        </w:rPr>
      </w:pPr>
      <w:r w:rsidRPr="00F06DD8">
        <w:rPr>
          <w:lang w:val="kk-KZ"/>
        </w:rPr>
        <w:t>Осындағы:</w:t>
      </w:r>
      <w:r w:rsidRPr="00F06DD8">
        <w:rPr>
          <w:b/>
          <w:bCs/>
          <w:lang w:val="kk-KZ"/>
        </w:rPr>
        <w:t xml:space="preserve"> ν </w:t>
      </w:r>
      <w:r w:rsidRPr="00F06DD8">
        <w:rPr>
          <w:lang w:val="kk-KZ"/>
        </w:rPr>
        <w:t xml:space="preserve">– реакция өнімдері мен бастапқы   заттардың  реакция        </w:t>
      </w:r>
    </w:p>
    <w:p w:rsidR="00FD3298" w:rsidRPr="00F06DD8" w:rsidRDefault="00FD3298" w:rsidP="00230B42">
      <w:pPr>
        <w:pStyle w:val="21"/>
        <w:rPr>
          <w:b/>
          <w:bCs/>
          <w:color w:val="auto"/>
          <w:sz w:val="24"/>
        </w:rPr>
      </w:pPr>
      <w:r w:rsidRPr="00F06DD8">
        <w:rPr>
          <w:color w:val="auto"/>
          <w:sz w:val="24"/>
        </w:rPr>
        <w:lastRenderedPageBreak/>
        <w:t xml:space="preserve">                         теңдеуіндегі моль саны (зат мөлшері).</w:t>
      </w:r>
    </w:p>
    <w:p w:rsidR="00FD3298" w:rsidRPr="00F06DD8" w:rsidRDefault="00FD3298" w:rsidP="00230B42">
      <w:pPr>
        <w:pStyle w:val="8"/>
        <w:ind w:firstLine="708"/>
        <w:jc w:val="both"/>
        <w:rPr>
          <w:i/>
          <w:iCs/>
          <w:color w:val="auto"/>
          <w:sz w:val="24"/>
          <w:u w:val="single"/>
        </w:rPr>
      </w:pPr>
    </w:p>
    <w:p w:rsidR="00FD3298" w:rsidRPr="00F06DD8" w:rsidRDefault="00FD3298" w:rsidP="00230B42">
      <w:pPr>
        <w:pStyle w:val="8"/>
        <w:ind w:firstLine="708"/>
        <w:jc w:val="both"/>
        <w:rPr>
          <w:color w:val="auto"/>
          <w:sz w:val="24"/>
        </w:rPr>
      </w:pPr>
      <w:r w:rsidRPr="00F06DD8">
        <w:rPr>
          <w:i/>
          <w:iCs/>
          <w:color w:val="auto"/>
          <w:sz w:val="24"/>
          <w:u w:val="single"/>
        </w:rPr>
        <w:t>Негізгі  термодинамикалық шамалар  және заңдар</w:t>
      </w:r>
      <w:r w:rsidRPr="00F06DD8">
        <w:rPr>
          <w:i/>
          <w:iCs/>
          <w:color w:val="auto"/>
          <w:sz w:val="24"/>
        </w:rPr>
        <w:t xml:space="preserve">.  </w:t>
      </w:r>
      <w:r w:rsidRPr="00F06DD8">
        <w:rPr>
          <w:b w:val="0"/>
          <w:bCs w:val="0"/>
          <w:color w:val="auto"/>
          <w:sz w:val="24"/>
        </w:rPr>
        <w:t>Термодинамика – зерттелетін жүйе мен сыртқы ортаның арасындағы энергия алмасуды зерттейтін физиканың саласы. Химиялық термодинамика – химиялық процестердегі энергияның өзгеру</w:t>
      </w:r>
      <w:r w:rsidRPr="00F06DD8">
        <w:rPr>
          <w:color w:val="auto"/>
          <w:sz w:val="24"/>
        </w:rPr>
        <w:t xml:space="preserve"> </w:t>
      </w:r>
      <w:r w:rsidRPr="00F06DD8">
        <w:rPr>
          <w:b w:val="0"/>
          <w:bCs w:val="0"/>
          <w:color w:val="auto"/>
          <w:sz w:val="24"/>
        </w:rPr>
        <w:t>заңдылықтарын қарастырады.</w:t>
      </w:r>
      <w:r w:rsidRPr="00F06DD8">
        <w:rPr>
          <w:color w:val="auto"/>
          <w:sz w:val="24"/>
        </w:rPr>
        <w:t xml:space="preserve"> </w:t>
      </w:r>
    </w:p>
    <w:p w:rsidR="00FD3298" w:rsidRPr="00F06DD8" w:rsidRDefault="00FD3298" w:rsidP="00230B42">
      <w:pPr>
        <w:pStyle w:val="8"/>
        <w:jc w:val="both"/>
        <w:rPr>
          <w:color w:val="auto"/>
          <w:sz w:val="24"/>
        </w:rPr>
      </w:pPr>
      <w:r w:rsidRPr="00F06DD8">
        <w:rPr>
          <w:b w:val="0"/>
          <w:bCs w:val="0"/>
          <w:color w:val="auto"/>
          <w:sz w:val="24"/>
        </w:rPr>
        <w:t>Химиялық термодинамика</w:t>
      </w:r>
      <w:r w:rsidRPr="00F06DD8">
        <w:rPr>
          <w:color w:val="auto"/>
          <w:sz w:val="24"/>
        </w:rPr>
        <w:t xml:space="preserve"> </w:t>
      </w:r>
      <w:r w:rsidRPr="00F06DD8">
        <w:rPr>
          <w:i/>
          <w:iCs/>
          <w:color w:val="auto"/>
          <w:sz w:val="24"/>
        </w:rPr>
        <w:t>зерттейді:</w:t>
      </w:r>
      <w:r w:rsidRPr="00F06DD8">
        <w:rPr>
          <w:color w:val="auto"/>
          <w:sz w:val="24"/>
        </w:rPr>
        <w:t xml:space="preserve"> </w:t>
      </w:r>
    </w:p>
    <w:p w:rsidR="00FD3298" w:rsidRPr="00F06DD8" w:rsidRDefault="00FD3298" w:rsidP="00230B42">
      <w:pPr>
        <w:numPr>
          <w:ilvl w:val="0"/>
          <w:numId w:val="3"/>
        </w:numPr>
        <w:jc w:val="both"/>
        <w:rPr>
          <w:lang w:val="kk-KZ"/>
        </w:rPr>
      </w:pPr>
      <w:r w:rsidRPr="00F06DD8">
        <w:rPr>
          <w:lang w:val="kk-KZ"/>
        </w:rPr>
        <w:t>химиялық реакцияның қозғалғыш күштерін;</w:t>
      </w:r>
    </w:p>
    <w:p w:rsidR="00FD3298" w:rsidRPr="00F06DD8" w:rsidRDefault="00FD3298" w:rsidP="00230B42">
      <w:pPr>
        <w:numPr>
          <w:ilvl w:val="0"/>
          <w:numId w:val="3"/>
        </w:numPr>
        <w:jc w:val="both"/>
        <w:rPr>
          <w:lang w:val="kk-KZ"/>
        </w:rPr>
      </w:pPr>
      <w:r w:rsidRPr="00F06DD8">
        <w:rPr>
          <w:lang w:val="kk-KZ"/>
        </w:rPr>
        <w:t>жүру бағытын;</w:t>
      </w:r>
    </w:p>
    <w:p w:rsidR="00FD3298" w:rsidRPr="00F06DD8" w:rsidRDefault="00FD3298" w:rsidP="00230B42">
      <w:pPr>
        <w:numPr>
          <w:ilvl w:val="0"/>
          <w:numId w:val="3"/>
        </w:numPr>
        <w:jc w:val="both"/>
        <w:rPr>
          <w:lang w:val="kk-KZ"/>
        </w:rPr>
      </w:pPr>
      <w:r w:rsidRPr="00F06DD8">
        <w:rPr>
          <w:lang w:val="kk-KZ"/>
        </w:rPr>
        <w:t>жүру мүмкіншілігін;</w:t>
      </w:r>
    </w:p>
    <w:p w:rsidR="00FD3298" w:rsidRPr="00F06DD8" w:rsidRDefault="00FD3298" w:rsidP="00230B42">
      <w:pPr>
        <w:numPr>
          <w:ilvl w:val="0"/>
          <w:numId w:val="3"/>
        </w:numPr>
        <w:jc w:val="both"/>
        <w:rPr>
          <w:lang w:val="kk-KZ"/>
        </w:rPr>
      </w:pPr>
      <w:r w:rsidRPr="00F06DD8">
        <w:rPr>
          <w:lang w:val="kk-KZ"/>
        </w:rPr>
        <w:t xml:space="preserve">энергетикалық сипаттамаларын. </w:t>
      </w:r>
    </w:p>
    <w:p w:rsidR="00FD3298" w:rsidRPr="00F06DD8" w:rsidRDefault="00FD3298" w:rsidP="00230B42">
      <w:pPr>
        <w:jc w:val="both"/>
        <w:rPr>
          <w:b/>
          <w:bCs/>
          <w:i/>
          <w:iCs/>
          <w:lang w:val="kk-KZ"/>
        </w:rPr>
      </w:pPr>
      <w:r w:rsidRPr="00F06DD8">
        <w:rPr>
          <w:lang w:val="kk-KZ"/>
        </w:rPr>
        <w:t xml:space="preserve">Химиялық термодинамика </w:t>
      </w:r>
      <w:r w:rsidRPr="00F06DD8">
        <w:rPr>
          <w:b/>
          <w:bCs/>
          <w:i/>
          <w:iCs/>
          <w:lang w:val="kk-KZ"/>
        </w:rPr>
        <w:t>зерттемейді:</w:t>
      </w:r>
    </w:p>
    <w:p w:rsidR="00FD3298" w:rsidRPr="00F06DD8" w:rsidRDefault="00FD3298" w:rsidP="00230B42">
      <w:pPr>
        <w:numPr>
          <w:ilvl w:val="0"/>
          <w:numId w:val="3"/>
        </w:numPr>
        <w:jc w:val="both"/>
        <w:rPr>
          <w:lang w:val="kk-KZ"/>
        </w:rPr>
      </w:pPr>
      <w:r w:rsidRPr="00F06DD8">
        <w:rPr>
          <w:lang w:val="kk-KZ"/>
        </w:rPr>
        <w:t>реакцияның механизмін;</w:t>
      </w:r>
    </w:p>
    <w:p w:rsidR="00FD3298" w:rsidRPr="00F06DD8" w:rsidRDefault="00FD3298" w:rsidP="00230B42">
      <w:pPr>
        <w:numPr>
          <w:ilvl w:val="0"/>
          <w:numId w:val="3"/>
        </w:numPr>
        <w:jc w:val="both"/>
        <w:rPr>
          <w:lang w:val="kk-KZ"/>
        </w:rPr>
      </w:pPr>
      <w:r w:rsidRPr="00F06DD8">
        <w:rPr>
          <w:lang w:val="kk-KZ"/>
        </w:rPr>
        <w:t>реакцияның жылдамдығын.</w:t>
      </w:r>
    </w:p>
    <w:p w:rsidR="00FD3298" w:rsidRPr="00F06DD8" w:rsidRDefault="00FD3298" w:rsidP="00230B42">
      <w:pPr>
        <w:ind w:firstLine="708"/>
        <w:jc w:val="both"/>
        <w:rPr>
          <w:lang w:val="kk-KZ"/>
        </w:rPr>
      </w:pPr>
      <w:r w:rsidRPr="00F06DD8">
        <w:rPr>
          <w:lang w:val="kk-KZ"/>
        </w:rPr>
        <w:t>Алдын ала эксперимент жүргізбей-ақ термодинамикалық есептеулердің көмегімен  реакцияның  бағытын, жүру мүмкіншілігін,  керекті заттың жоғары шығыммен түзілу жағдайларын анықтауға болады.</w:t>
      </w:r>
    </w:p>
    <w:p w:rsidR="00FD3298" w:rsidRPr="00F06DD8" w:rsidRDefault="00FD3298" w:rsidP="00230B42">
      <w:pPr>
        <w:ind w:firstLine="708"/>
        <w:jc w:val="both"/>
        <w:rPr>
          <w:lang w:val="kk-KZ"/>
        </w:rPr>
      </w:pPr>
      <w:r w:rsidRPr="00F06DD8">
        <w:rPr>
          <w:b/>
          <w:bCs/>
          <w:i/>
          <w:iCs/>
          <w:lang w:val="kk-KZ"/>
        </w:rPr>
        <w:t xml:space="preserve"> Термодинамикалық шамалар -</w:t>
      </w:r>
      <w:r w:rsidRPr="00F06DD8">
        <w:rPr>
          <w:lang w:val="kk-KZ"/>
        </w:rPr>
        <w:t xml:space="preserve"> заттың энергетикалық жағдайын,  өзгеру  шарттарын  сипаттайтын шамалар. Оларға жатады:</w:t>
      </w:r>
    </w:p>
    <w:p w:rsidR="00FD3298" w:rsidRPr="00F06DD8" w:rsidRDefault="00FD3298" w:rsidP="00230B42">
      <w:pPr>
        <w:ind w:firstLine="708"/>
        <w:jc w:val="center"/>
        <w:rPr>
          <w:lang w:val="kk-KZ"/>
        </w:rPr>
      </w:pPr>
      <w:r w:rsidRPr="00F06DD8">
        <w:rPr>
          <w:lang w:val="kk-KZ"/>
        </w:rPr>
        <w:t xml:space="preserve">Ішкі энергия  </w:t>
      </w:r>
      <w:r w:rsidRPr="00F06DD8">
        <w:rPr>
          <w:b/>
          <w:bCs/>
          <w:lang w:val="kk-KZ"/>
        </w:rPr>
        <w:t>U</w:t>
      </w:r>
      <w:r w:rsidRPr="00F06DD8">
        <w:rPr>
          <w:lang w:val="kk-KZ"/>
        </w:rPr>
        <w:t xml:space="preserve">                               Энтропия  </w:t>
      </w:r>
      <w:r w:rsidRPr="00F06DD8">
        <w:rPr>
          <w:b/>
          <w:bCs/>
          <w:lang w:val="kk-KZ"/>
        </w:rPr>
        <w:t>S</w:t>
      </w:r>
    </w:p>
    <w:p w:rsidR="00FD3298" w:rsidRPr="00F06DD8" w:rsidRDefault="00FD3298" w:rsidP="00230B42">
      <w:pPr>
        <w:ind w:firstLine="708"/>
        <w:jc w:val="center"/>
        <w:rPr>
          <w:b/>
          <w:bCs/>
          <w:lang w:val="kk-KZ"/>
        </w:rPr>
      </w:pPr>
      <w:r w:rsidRPr="00F06DD8">
        <w:rPr>
          <w:lang w:val="kk-KZ"/>
        </w:rPr>
        <w:t xml:space="preserve">Энтальпия     </w:t>
      </w:r>
      <w:r w:rsidRPr="00F06DD8">
        <w:rPr>
          <w:b/>
          <w:bCs/>
          <w:lang w:val="kk-KZ"/>
        </w:rPr>
        <w:t xml:space="preserve">H </w:t>
      </w:r>
      <w:r w:rsidRPr="00F06DD8">
        <w:rPr>
          <w:lang w:val="kk-KZ"/>
        </w:rPr>
        <w:t xml:space="preserve">                               Гиббс энергиясы  </w:t>
      </w:r>
      <w:r w:rsidRPr="00F06DD8">
        <w:rPr>
          <w:b/>
          <w:bCs/>
          <w:lang w:val="kk-KZ"/>
        </w:rPr>
        <w:t>G</w:t>
      </w:r>
    </w:p>
    <w:p w:rsidR="00FD3298" w:rsidRPr="00F06DD8" w:rsidRDefault="00FD3298" w:rsidP="00230B42">
      <w:pPr>
        <w:ind w:firstLine="708"/>
        <w:jc w:val="both"/>
        <w:rPr>
          <w:b/>
          <w:bCs/>
          <w:lang w:val="kk-KZ"/>
        </w:rPr>
      </w:pPr>
    </w:p>
    <w:p w:rsidR="00FD3298" w:rsidRPr="00F06DD8" w:rsidRDefault="00FD3298" w:rsidP="00230B42">
      <w:pPr>
        <w:ind w:firstLine="708"/>
        <w:jc w:val="both"/>
        <w:rPr>
          <w:lang w:val="kk-KZ"/>
        </w:rPr>
      </w:pPr>
      <w:r w:rsidRPr="00F06DD8">
        <w:rPr>
          <w:b/>
          <w:bCs/>
          <w:i/>
          <w:iCs/>
          <w:lang w:val="kk-KZ"/>
        </w:rPr>
        <w:t xml:space="preserve">Термодинамиканың бірінші заңы – </w:t>
      </w:r>
      <w:r w:rsidRPr="00F06DD8">
        <w:rPr>
          <w:lang w:val="kk-KZ"/>
        </w:rPr>
        <w:t xml:space="preserve">энергияның сақталу және алмасу заңы.  Сырттан берілген жылу энергиясы жүйенің ішкі энергиясын өзгертуге және  жұмыс жасауға жұмсалады:      </w:t>
      </w:r>
    </w:p>
    <w:p w:rsidR="00FD3298" w:rsidRPr="00F06DD8" w:rsidRDefault="00FD3298" w:rsidP="00230B42">
      <w:pPr>
        <w:ind w:firstLine="708"/>
        <w:jc w:val="center"/>
        <w:rPr>
          <w:lang w:val="kk-KZ"/>
        </w:rPr>
      </w:pPr>
      <w:r w:rsidRPr="00F06DD8">
        <w:rPr>
          <w:b/>
          <w:bCs/>
          <w:lang w:val="kk-KZ"/>
        </w:rPr>
        <w:t xml:space="preserve">Q </w:t>
      </w:r>
      <w:r w:rsidRPr="00F06DD8">
        <w:rPr>
          <w:b/>
          <w:bCs/>
          <w:lang w:val="kk-KZ"/>
        </w:rPr>
        <w:sym w:font="Symbol" w:char="F03D"/>
      </w:r>
      <w:r w:rsidRPr="00F06DD8">
        <w:rPr>
          <w:b/>
          <w:bCs/>
          <w:lang w:val="kk-KZ"/>
        </w:rPr>
        <w:t xml:space="preserve"> </w:t>
      </w:r>
      <w:r w:rsidRPr="00F06DD8">
        <w:rPr>
          <w:b/>
          <w:bCs/>
        </w:rPr>
        <w:t>Δ</w:t>
      </w:r>
      <w:r w:rsidRPr="00F06DD8">
        <w:rPr>
          <w:b/>
          <w:bCs/>
          <w:lang w:val="kk-KZ"/>
        </w:rPr>
        <w:t>U  –  А</w:t>
      </w:r>
    </w:p>
    <w:p w:rsidR="00FD3298" w:rsidRPr="00F06DD8" w:rsidRDefault="00FD3298" w:rsidP="00230B42">
      <w:pPr>
        <w:jc w:val="both"/>
        <w:rPr>
          <w:lang w:val="kk-KZ"/>
        </w:rPr>
      </w:pPr>
      <w:r w:rsidRPr="00F06DD8">
        <w:rPr>
          <w:lang w:val="kk-KZ"/>
        </w:rPr>
        <w:t>Осындағы  А = р</w:t>
      </w:r>
      <w:r w:rsidRPr="00F06DD8">
        <w:t>Δ</w:t>
      </w:r>
      <w:r w:rsidRPr="00F06DD8">
        <w:rPr>
          <w:lang w:val="kk-KZ"/>
        </w:rPr>
        <w:t xml:space="preserve">V екенін ескерсек, ішкі энергияның өзгерісі реакцияның жылу эффектісіне  және  жұмыс жасауға жұмсалады:     </w:t>
      </w:r>
    </w:p>
    <w:p w:rsidR="00FD3298" w:rsidRPr="00F06DD8" w:rsidRDefault="00FD3298" w:rsidP="00230B42">
      <w:pPr>
        <w:jc w:val="center"/>
        <w:rPr>
          <w:lang w:val="kk-KZ"/>
        </w:rPr>
      </w:pPr>
      <w:r w:rsidRPr="00F06DD8">
        <w:rPr>
          <w:b/>
          <w:bCs/>
        </w:rPr>
        <w:t>Δ</w:t>
      </w:r>
      <w:r w:rsidRPr="00F06DD8">
        <w:rPr>
          <w:b/>
          <w:bCs/>
          <w:lang w:val="kk-KZ"/>
        </w:rPr>
        <w:t>U = Q  +  р</w:t>
      </w:r>
      <w:r w:rsidRPr="00F06DD8">
        <w:rPr>
          <w:b/>
          <w:bCs/>
        </w:rPr>
        <w:t>Δ</w:t>
      </w:r>
      <w:r w:rsidRPr="00F06DD8">
        <w:rPr>
          <w:b/>
          <w:bCs/>
          <w:lang w:val="kk-KZ"/>
        </w:rPr>
        <w:t>V</w:t>
      </w:r>
    </w:p>
    <w:p w:rsidR="00FD3298" w:rsidRPr="00F06DD8" w:rsidRDefault="00FD3298" w:rsidP="00230B42">
      <w:pPr>
        <w:ind w:firstLine="708"/>
        <w:jc w:val="both"/>
        <w:rPr>
          <w:lang w:val="kk-KZ"/>
        </w:rPr>
      </w:pPr>
      <w:r w:rsidRPr="00F06DD8">
        <w:rPr>
          <w:lang w:val="kk-KZ"/>
        </w:rPr>
        <w:t xml:space="preserve">Бұл формула – термодинамиканың бірінші бастамасының (заңының) математикалық өрнегі. Заңның анықтамасы: </w:t>
      </w:r>
    </w:p>
    <w:p w:rsidR="00FD3298" w:rsidRPr="00F06DD8" w:rsidRDefault="00FD3298" w:rsidP="00230B42">
      <w:pPr>
        <w:ind w:firstLine="708"/>
        <w:jc w:val="both"/>
        <w:rPr>
          <w:b/>
          <w:bCs/>
          <w:i/>
          <w:iCs/>
          <w:lang w:val="kk-KZ"/>
        </w:rPr>
      </w:pPr>
      <w:r w:rsidRPr="00F06DD8">
        <w:rPr>
          <w:b/>
          <w:bCs/>
          <w:i/>
          <w:iCs/>
          <w:lang w:val="kk-KZ"/>
        </w:rPr>
        <w:t>“Энергия тұрақты, кемімейді, көбеймейді, жоғалмайды, тек бір түрден екінші түрге алмасып отырады.”</w:t>
      </w:r>
    </w:p>
    <w:p w:rsidR="00FD3298" w:rsidRPr="00F06DD8" w:rsidRDefault="00FD3298" w:rsidP="00230B42">
      <w:pPr>
        <w:pStyle w:val="23"/>
        <w:rPr>
          <w:b/>
          <w:bCs/>
          <w:i/>
          <w:iCs/>
          <w:color w:val="auto"/>
          <w:sz w:val="24"/>
        </w:rPr>
      </w:pPr>
      <w:r w:rsidRPr="00F06DD8">
        <w:rPr>
          <w:color w:val="auto"/>
          <w:sz w:val="24"/>
        </w:rPr>
        <w:t>Бір-біріне ауыса алатын энергия түрлері: жылу энергиясы, механикалық энергия, химиялық энергия, электр энергиясы, электромагниттік сәуле энергиясы.</w:t>
      </w:r>
    </w:p>
    <w:p w:rsidR="00FD3298" w:rsidRPr="00F06DD8" w:rsidRDefault="00FD3298" w:rsidP="00230B42">
      <w:pPr>
        <w:ind w:firstLine="708"/>
        <w:jc w:val="both"/>
        <w:rPr>
          <w:lang w:val="kk-KZ"/>
        </w:rPr>
      </w:pPr>
      <w:r w:rsidRPr="00F06DD8">
        <w:rPr>
          <w:b/>
          <w:bCs/>
          <w:i/>
          <w:iCs/>
          <w:lang w:val="kk-KZ"/>
        </w:rPr>
        <w:t xml:space="preserve">Термодинамиканың екінші заңы. </w:t>
      </w:r>
      <w:r w:rsidRPr="00F06DD8">
        <w:rPr>
          <w:lang w:val="kk-KZ"/>
        </w:rPr>
        <w:t>Бұл заңның бірнеше</w:t>
      </w:r>
      <w:r w:rsidRPr="00F06DD8">
        <w:rPr>
          <w:b/>
          <w:bCs/>
          <w:i/>
          <w:iCs/>
          <w:lang w:val="kk-KZ"/>
        </w:rPr>
        <w:t xml:space="preserve"> </w:t>
      </w:r>
      <w:r w:rsidRPr="00F06DD8">
        <w:rPr>
          <w:lang w:val="kk-KZ"/>
        </w:rPr>
        <w:t>анықтамалары бар</w:t>
      </w:r>
      <w:r w:rsidRPr="00F06DD8">
        <w:rPr>
          <w:b/>
          <w:bCs/>
          <w:i/>
          <w:iCs/>
          <w:lang w:val="kk-KZ"/>
        </w:rPr>
        <w:t xml:space="preserve">.  </w:t>
      </w:r>
      <w:r w:rsidRPr="00F06DD8">
        <w:rPr>
          <w:lang w:val="kk-KZ"/>
        </w:rPr>
        <w:t>Екінші заңның анықтамаларының бірі:</w:t>
      </w:r>
    </w:p>
    <w:p w:rsidR="00FD3298" w:rsidRPr="00F06DD8" w:rsidRDefault="00FD3298" w:rsidP="00230B42">
      <w:pPr>
        <w:ind w:firstLine="708"/>
        <w:jc w:val="both"/>
        <w:rPr>
          <w:lang w:val="kk-KZ"/>
        </w:rPr>
      </w:pPr>
      <w:r w:rsidRPr="00F06DD8">
        <w:rPr>
          <w:b/>
          <w:bCs/>
          <w:i/>
          <w:iCs/>
          <w:lang w:val="kk-KZ"/>
        </w:rPr>
        <w:t xml:space="preserve"> “Процестер  мүмкіншілігі  төмен жағдайдан мүмкіншілігі жоғары жағдай бағытында жүреді.” </w:t>
      </w:r>
      <w:r w:rsidRPr="00F06DD8">
        <w:rPr>
          <w:lang w:val="kk-KZ"/>
        </w:rPr>
        <w:t xml:space="preserve">  Мүмкіншілігті  сипаттайтын термодинамикалық шама – энтропия.</w:t>
      </w:r>
    </w:p>
    <w:p w:rsidR="00FD3298" w:rsidRPr="00F06DD8" w:rsidRDefault="00FD3298" w:rsidP="00230B42">
      <w:pPr>
        <w:pStyle w:val="a5"/>
        <w:jc w:val="both"/>
        <w:rPr>
          <w:b/>
          <w:bCs/>
          <w:i/>
          <w:iCs/>
          <w:color w:val="auto"/>
          <w:sz w:val="24"/>
          <w:u w:val="single"/>
        </w:rPr>
      </w:pPr>
    </w:p>
    <w:p w:rsidR="00FD3298" w:rsidRPr="00F06DD8" w:rsidRDefault="00FD3298" w:rsidP="00230B42">
      <w:pPr>
        <w:pStyle w:val="a5"/>
        <w:jc w:val="both"/>
        <w:rPr>
          <w:color w:val="auto"/>
          <w:sz w:val="24"/>
        </w:rPr>
      </w:pPr>
      <w:r w:rsidRPr="00F06DD8">
        <w:rPr>
          <w:b/>
          <w:bCs/>
          <w:i/>
          <w:iCs/>
          <w:color w:val="auto"/>
          <w:sz w:val="24"/>
          <w:u w:val="single"/>
        </w:rPr>
        <w:t xml:space="preserve">Реакцияның өздігінен жүру шарттары. </w:t>
      </w:r>
      <w:r w:rsidRPr="00F06DD8">
        <w:rPr>
          <w:i/>
          <w:iCs/>
          <w:color w:val="auto"/>
          <w:sz w:val="24"/>
        </w:rPr>
        <w:t>.</w:t>
      </w:r>
      <w:r w:rsidRPr="00F06DD8">
        <w:rPr>
          <w:color w:val="auto"/>
          <w:sz w:val="24"/>
        </w:rPr>
        <w:t>Өздігінен жүретін процесс деп қалыпты жағдайда сырттан энергия жұмсауды қажет етпей жүретін процесті айтады. Мұндай процестерге жатады: отынның жануы, темірдің тотығуы, белоктың шіруі, қарапайым заттардан күрделі заттардың түзілуі және т.б. Мысалы, қалыпты жағдайда сутек пен оттегі  өздігінен әрекеттесіп су түзеді:</w:t>
      </w:r>
    </w:p>
    <w:p w:rsidR="00FD3298" w:rsidRPr="00F06DD8" w:rsidRDefault="00FD3298" w:rsidP="00230B42">
      <w:pPr>
        <w:pStyle w:val="6"/>
        <w:jc w:val="left"/>
        <w:rPr>
          <w:color w:val="auto"/>
          <w:sz w:val="24"/>
        </w:rPr>
      </w:pPr>
      <w:r w:rsidRPr="00F06DD8">
        <w:rPr>
          <w:color w:val="auto"/>
          <w:sz w:val="24"/>
        </w:rPr>
        <w:t xml:space="preserve">                                                        </w:t>
      </w:r>
      <w:r w:rsidRPr="00F06DD8">
        <w:rPr>
          <w:color w:val="auto"/>
          <w:sz w:val="24"/>
          <w:vertAlign w:val="subscript"/>
          <w:lang w:val="ru-RU"/>
        </w:rPr>
        <w:t>ұшқын</w:t>
      </w:r>
    </w:p>
    <w:p w:rsidR="00FD3298" w:rsidRPr="00F06DD8" w:rsidRDefault="00FD3298" w:rsidP="00230B42">
      <w:pPr>
        <w:pStyle w:val="6"/>
        <w:rPr>
          <w:color w:val="auto"/>
          <w:sz w:val="24"/>
        </w:rPr>
      </w:pPr>
      <w:r w:rsidRPr="00F06DD8">
        <w:rPr>
          <w:color w:val="auto"/>
          <w:sz w:val="24"/>
        </w:rPr>
        <w:t>Н</w:t>
      </w:r>
      <w:r w:rsidRPr="00F06DD8">
        <w:rPr>
          <w:color w:val="auto"/>
          <w:sz w:val="24"/>
          <w:vertAlign w:val="subscript"/>
        </w:rPr>
        <w:t xml:space="preserve">2    </w:t>
      </w:r>
      <w:r w:rsidRPr="00F06DD8">
        <w:rPr>
          <w:color w:val="auto"/>
          <w:sz w:val="24"/>
        </w:rPr>
        <w:t>+   О</w:t>
      </w:r>
      <w:r w:rsidRPr="00F06DD8">
        <w:rPr>
          <w:color w:val="auto"/>
          <w:sz w:val="24"/>
          <w:vertAlign w:val="subscript"/>
        </w:rPr>
        <w:t>2</w:t>
      </w:r>
      <w:r w:rsidRPr="00F06DD8">
        <w:rPr>
          <w:color w:val="auto"/>
          <w:sz w:val="24"/>
        </w:rPr>
        <w:t xml:space="preserve">        </w:t>
      </w:r>
      <w:r w:rsidRPr="00F06DD8">
        <w:rPr>
          <w:color w:val="auto"/>
          <w:sz w:val="24"/>
        </w:rPr>
        <w:sym w:font="Symbol" w:char="F0AE"/>
      </w:r>
      <w:r w:rsidRPr="00F06DD8">
        <w:rPr>
          <w:color w:val="auto"/>
          <w:sz w:val="24"/>
        </w:rPr>
        <w:t xml:space="preserve">       2Н</w:t>
      </w:r>
      <w:r w:rsidRPr="00F06DD8">
        <w:rPr>
          <w:color w:val="auto"/>
          <w:sz w:val="24"/>
          <w:vertAlign w:val="subscript"/>
        </w:rPr>
        <w:t>2</w:t>
      </w:r>
      <w:r w:rsidRPr="00F06DD8">
        <w:rPr>
          <w:color w:val="auto"/>
          <w:sz w:val="24"/>
        </w:rPr>
        <w:t>О   +  483,6 кдж</w:t>
      </w:r>
    </w:p>
    <w:p w:rsidR="00FD3298" w:rsidRPr="00F06DD8" w:rsidRDefault="00FD3298" w:rsidP="00230B42">
      <w:pPr>
        <w:rPr>
          <w:lang w:val="kk-KZ"/>
        </w:rPr>
      </w:pPr>
    </w:p>
    <w:p w:rsidR="00FD3298" w:rsidRPr="00F06DD8" w:rsidRDefault="00FD3298" w:rsidP="00230B42">
      <w:pPr>
        <w:pStyle w:val="21"/>
        <w:jc w:val="both"/>
        <w:rPr>
          <w:color w:val="auto"/>
          <w:sz w:val="24"/>
        </w:rPr>
      </w:pPr>
      <w:r w:rsidRPr="00F06DD8">
        <w:rPr>
          <w:color w:val="auto"/>
          <w:sz w:val="24"/>
        </w:rPr>
        <w:t xml:space="preserve">Реакция нәтижесінде энергия бөлінеді, яғни бұл экзотермиялық реакция. </w:t>
      </w:r>
    </w:p>
    <w:p w:rsidR="00FD3298" w:rsidRPr="00F06DD8" w:rsidRDefault="00FD3298" w:rsidP="00230B42">
      <w:pPr>
        <w:pStyle w:val="21"/>
        <w:ind w:firstLine="708"/>
        <w:jc w:val="both"/>
        <w:rPr>
          <w:color w:val="auto"/>
          <w:sz w:val="24"/>
        </w:rPr>
      </w:pPr>
      <w:r w:rsidRPr="00F06DD8">
        <w:rPr>
          <w:color w:val="auto"/>
          <w:sz w:val="24"/>
        </w:rPr>
        <w:t>Ал кері реакция, яғни су молекуласының ыдырауы, қалыпты жағдайда өздігінен жүрмейді - сырттан энергия жұмсауды қажет етеді:</w:t>
      </w:r>
    </w:p>
    <w:p w:rsidR="00FD3298" w:rsidRPr="00F06DD8" w:rsidRDefault="00FD3298" w:rsidP="00230B42">
      <w:pPr>
        <w:pStyle w:val="21"/>
        <w:ind w:firstLine="708"/>
        <w:jc w:val="both"/>
        <w:rPr>
          <w:color w:val="auto"/>
          <w:sz w:val="24"/>
          <w:vertAlign w:val="subscript"/>
          <w:lang w:val="ru-RU"/>
        </w:rPr>
      </w:pPr>
      <w:r w:rsidRPr="00F06DD8">
        <w:rPr>
          <w:color w:val="auto"/>
          <w:sz w:val="24"/>
        </w:rPr>
        <w:t xml:space="preserve">                                    </w:t>
      </w:r>
      <w:r w:rsidRPr="00F06DD8">
        <w:rPr>
          <w:color w:val="auto"/>
          <w:sz w:val="24"/>
          <w:vertAlign w:val="subscript"/>
        </w:rPr>
        <w:t>t</w:t>
      </w:r>
      <w:r w:rsidRPr="00F06DD8">
        <w:rPr>
          <w:color w:val="auto"/>
          <w:sz w:val="24"/>
          <w:vertAlign w:val="superscript"/>
        </w:rPr>
        <w:t>о</w:t>
      </w:r>
      <w:r w:rsidRPr="00F06DD8">
        <w:rPr>
          <w:color w:val="auto"/>
          <w:sz w:val="24"/>
          <w:vertAlign w:val="subscript"/>
        </w:rPr>
        <w:t xml:space="preserve"> &gt; 1000</w:t>
      </w:r>
      <w:r w:rsidRPr="00F06DD8">
        <w:rPr>
          <w:color w:val="auto"/>
          <w:sz w:val="24"/>
          <w:vertAlign w:val="superscript"/>
        </w:rPr>
        <w:t>о</w:t>
      </w:r>
      <w:r w:rsidRPr="00F06DD8">
        <w:rPr>
          <w:color w:val="auto"/>
          <w:sz w:val="24"/>
          <w:vertAlign w:val="subscript"/>
        </w:rPr>
        <w:t>С</w:t>
      </w:r>
      <w:r w:rsidRPr="00F06DD8">
        <w:rPr>
          <w:color w:val="auto"/>
          <w:sz w:val="24"/>
        </w:rPr>
        <w:t xml:space="preserve">                                </w:t>
      </w:r>
      <w:r w:rsidRPr="00F06DD8">
        <w:rPr>
          <w:color w:val="auto"/>
          <w:sz w:val="24"/>
          <w:vertAlign w:val="subscript"/>
          <w:lang w:val="ru-RU"/>
        </w:rPr>
        <w:t xml:space="preserve"> </w:t>
      </w:r>
    </w:p>
    <w:p w:rsidR="00FD3298" w:rsidRPr="00F06DD8" w:rsidRDefault="00FD3298" w:rsidP="00230B42">
      <w:pPr>
        <w:jc w:val="center"/>
        <w:rPr>
          <w:lang w:val="kk-KZ"/>
        </w:rPr>
      </w:pPr>
      <w:r w:rsidRPr="00F06DD8">
        <w:lastRenderedPageBreak/>
        <w:t>2Н</w:t>
      </w:r>
      <w:r w:rsidRPr="00F06DD8">
        <w:rPr>
          <w:vertAlign w:val="subscript"/>
        </w:rPr>
        <w:t>2</w:t>
      </w:r>
      <w:r w:rsidRPr="00F06DD8">
        <w:t>О</w:t>
      </w:r>
      <w:r w:rsidRPr="00F06DD8">
        <w:rPr>
          <w:lang w:val="kk-KZ"/>
        </w:rPr>
        <w:t xml:space="preserve">           </w:t>
      </w:r>
      <w:r w:rsidRPr="00F06DD8">
        <w:sym w:font="Symbol" w:char="F0AE"/>
      </w:r>
      <w:r w:rsidRPr="00F06DD8">
        <w:rPr>
          <w:lang w:val="kk-KZ"/>
        </w:rPr>
        <w:t xml:space="preserve">            </w:t>
      </w:r>
      <w:r w:rsidRPr="00F06DD8">
        <w:t>Н</w:t>
      </w:r>
      <w:r w:rsidRPr="00F06DD8">
        <w:rPr>
          <w:vertAlign w:val="subscript"/>
        </w:rPr>
        <w:t xml:space="preserve">2    </w:t>
      </w:r>
      <w:r w:rsidRPr="00F06DD8">
        <w:t>+   О</w:t>
      </w:r>
      <w:r w:rsidRPr="00F06DD8">
        <w:rPr>
          <w:vertAlign w:val="subscript"/>
        </w:rPr>
        <w:t>2</w:t>
      </w:r>
      <w:r w:rsidRPr="00F06DD8">
        <w:rPr>
          <w:lang w:val="kk-KZ"/>
        </w:rPr>
        <w:t xml:space="preserve">    -   483,6 кдж</w:t>
      </w:r>
    </w:p>
    <w:p w:rsidR="00FD3298" w:rsidRPr="00F06DD8" w:rsidRDefault="00FD3298" w:rsidP="00230B42">
      <w:pPr>
        <w:pStyle w:val="23"/>
        <w:rPr>
          <w:color w:val="auto"/>
          <w:sz w:val="24"/>
        </w:rPr>
      </w:pPr>
      <w:r w:rsidRPr="00F06DD8">
        <w:rPr>
          <w:color w:val="auto"/>
          <w:sz w:val="24"/>
        </w:rPr>
        <w:t>Судың  сутек пен оттекке ыдырауы - эндотермиялық реакция. Бұл реакция өздігінен тек жоғары температурада жүреді.</w:t>
      </w:r>
    </w:p>
    <w:p w:rsidR="00FD3298" w:rsidRPr="00F06DD8" w:rsidRDefault="00FD3298" w:rsidP="00230B42">
      <w:pPr>
        <w:ind w:firstLine="708"/>
        <w:jc w:val="both"/>
        <w:rPr>
          <w:lang w:val="kk-KZ"/>
        </w:rPr>
      </w:pPr>
      <w:r w:rsidRPr="00F06DD8">
        <w:rPr>
          <w:lang w:val="kk-KZ"/>
        </w:rPr>
        <w:t xml:space="preserve">Осы мысалдардан  жасалатын қорытынды: </w:t>
      </w:r>
    </w:p>
    <w:p w:rsidR="00FD3298" w:rsidRPr="00F06DD8" w:rsidRDefault="00FD3298" w:rsidP="00230B42">
      <w:pPr>
        <w:jc w:val="both"/>
        <w:rPr>
          <w:lang w:val="kk-KZ"/>
        </w:rPr>
      </w:pPr>
      <w:r w:rsidRPr="00F06DD8">
        <w:rPr>
          <w:lang w:val="kk-KZ"/>
        </w:rPr>
        <w:t>1.Төменгі  температураларда өздігінен экзотермиялық реакциялар жүреді.</w:t>
      </w:r>
    </w:p>
    <w:p w:rsidR="00FD3298" w:rsidRPr="00F06DD8" w:rsidRDefault="00FD3298" w:rsidP="00230B42">
      <w:pPr>
        <w:jc w:val="both"/>
        <w:rPr>
          <w:lang w:val="kk-KZ"/>
        </w:rPr>
      </w:pPr>
      <w:r w:rsidRPr="00F06DD8">
        <w:rPr>
          <w:lang w:val="kk-KZ"/>
        </w:rPr>
        <w:t>2.Жоғары температурада өздігінен эндотермиялық реакциялар жүреді.</w:t>
      </w:r>
    </w:p>
    <w:p w:rsidR="00FD3298" w:rsidRPr="00F06DD8" w:rsidRDefault="00FD3298" w:rsidP="00230B42">
      <w:pPr>
        <w:ind w:firstLine="708"/>
        <w:jc w:val="both"/>
        <w:rPr>
          <w:lang w:val="kk-KZ"/>
        </w:rPr>
      </w:pPr>
      <w:r w:rsidRPr="00F06DD8">
        <w:rPr>
          <w:lang w:val="kk-KZ"/>
        </w:rPr>
        <w:t>Қалыпты жағдайда жүйе өзінің энергия қорының бір бөлігін жылу эффектісі түрінде бөліп шығарып, энергиясы төмен тұрақты жағдайға көшуге тырысады. Мұндай процестерде  энтальпияның өзгерісі нольден кіші (</w:t>
      </w:r>
      <w:r w:rsidRPr="00F06DD8">
        <w:t>Δ</w:t>
      </w:r>
      <w:r w:rsidRPr="00F06DD8">
        <w:rPr>
          <w:lang w:val="kk-KZ"/>
        </w:rPr>
        <w:t>Н</w:t>
      </w:r>
      <w:r w:rsidRPr="00F06DD8">
        <w:rPr>
          <w:vertAlign w:val="superscript"/>
          <w:lang w:val="kk-KZ"/>
        </w:rPr>
        <w:t xml:space="preserve"> </w:t>
      </w:r>
      <w:r w:rsidRPr="00F06DD8">
        <w:rPr>
          <w:lang w:val="kk-KZ"/>
        </w:rPr>
        <w:t xml:space="preserve">&lt; О) болады. </w:t>
      </w:r>
    </w:p>
    <w:p w:rsidR="00FD3298" w:rsidRPr="00F06DD8" w:rsidRDefault="00FD3298" w:rsidP="00230B42">
      <w:pPr>
        <w:ind w:firstLine="708"/>
        <w:jc w:val="both"/>
        <w:rPr>
          <w:lang w:val="kk-KZ"/>
        </w:rPr>
      </w:pPr>
      <w:r w:rsidRPr="00F06DD8">
        <w:rPr>
          <w:lang w:val="kk-KZ"/>
        </w:rPr>
        <w:t>Жоғары температурада жүйе сырттан берілген энергияны  су молекуласындағы  химиялық байланыстарды үзуге жұмсап, осы жағдайда тұрақты қарапайым заттар молекулаларын (Н</w:t>
      </w:r>
      <w:r w:rsidRPr="00F06DD8">
        <w:rPr>
          <w:vertAlign w:val="subscript"/>
          <w:lang w:val="kk-KZ"/>
        </w:rPr>
        <w:t xml:space="preserve">2  </w:t>
      </w:r>
      <w:r w:rsidRPr="00F06DD8">
        <w:rPr>
          <w:lang w:val="kk-KZ"/>
        </w:rPr>
        <w:t>+ О</w:t>
      </w:r>
      <w:r w:rsidRPr="00F06DD8">
        <w:rPr>
          <w:vertAlign w:val="subscript"/>
          <w:lang w:val="kk-KZ"/>
        </w:rPr>
        <w:t>2</w:t>
      </w:r>
      <w:r w:rsidRPr="00F06DD8">
        <w:rPr>
          <w:lang w:val="kk-KZ"/>
        </w:rPr>
        <w:t xml:space="preserve">) түзеді, яғни  жүйе  термодинамиканың екінші заңына сәйкес мүмкіншілігі жоғары жағдайға көшеді. Мұндай процестердің мүмкіншілігін термодинамикалық шама </w:t>
      </w:r>
      <w:r w:rsidRPr="00F06DD8">
        <w:rPr>
          <w:b/>
          <w:bCs/>
          <w:lang w:val="kk-KZ"/>
        </w:rPr>
        <w:t>– энтропия</w:t>
      </w:r>
      <w:r w:rsidRPr="00F06DD8">
        <w:rPr>
          <w:lang w:val="kk-KZ"/>
        </w:rPr>
        <w:t xml:space="preserve">  сипаттайды. Бұл  процестерде энтропияның өзгерісі нольден үлкен (</w:t>
      </w:r>
      <w:r w:rsidRPr="00F06DD8">
        <w:t>Δ</w:t>
      </w:r>
      <w:r w:rsidRPr="00F06DD8">
        <w:rPr>
          <w:lang w:val="kk-KZ"/>
        </w:rPr>
        <w:t xml:space="preserve">S &gt; О) болады.     Неғұрлым энтропия  өскен сайын, солғұрлым жүйе тепе-теңдіктегі тұрақты  жағдайға жақындайды. </w:t>
      </w:r>
      <w:r w:rsidRPr="00F06DD8">
        <w:rPr>
          <w:b/>
          <w:bCs/>
          <w:lang w:val="kk-KZ"/>
        </w:rPr>
        <w:t xml:space="preserve"> </w:t>
      </w:r>
      <w:r w:rsidRPr="00F06DD8">
        <w:rPr>
          <w:lang w:val="kk-KZ"/>
        </w:rPr>
        <w:t xml:space="preserve"> Бұл заңнан шығатын тұжырым:  химиялық процестер бөлшектер (атом, молекула, ион) саны көбейетін бағытта өздігінен жүреді. Мұндай процестерге жатады: ыдырау реакциялары, еру процестері, газ көлемінің ұлғаю, аз молекулардан көп молекулалардың түзілуі және т.б.  Энтропия – қозғалыс өлшемі, сондықтан күрделі заттармен қатар қарапайым заттардың да түзілу энтропиясы  нольге тең емес. Заттардың стандартты түзілу энтропиялары анықтамалықтарда көрсетіледі. Энтропияның өлшем бірлігі - дж/К·моль. Статистикалық термодинамика бойынша энтропия термодинамикалық мүмкіншіліктің  натурал логарифміне тура пропорционал: </w:t>
      </w:r>
    </w:p>
    <w:p w:rsidR="00FD3298" w:rsidRPr="00F06DD8" w:rsidRDefault="00FD3298" w:rsidP="00230B42">
      <w:pPr>
        <w:ind w:firstLine="708"/>
        <w:jc w:val="center"/>
        <w:rPr>
          <w:lang w:val="kk-KZ"/>
        </w:rPr>
      </w:pPr>
      <w:r w:rsidRPr="00F06DD8">
        <w:rPr>
          <w:b/>
          <w:bCs/>
          <w:lang w:val="kk-KZ"/>
        </w:rPr>
        <w:t>S</w:t>
      </w:r>
      <w:r w:rsidRPr="00F06DD8">
        <w:rPr>
          <w:lang w:val="kk-KZ"/>
        </w:rPr>
        <w:t xml:space="preserve"> = </w:t>
      </w:r>
      <w:r w:rsidRPr="00F06DD8">
        <w:rPr>
          <w:position w:val="-30"/>
          <w:lang w:val="kk-KZ"/>
        </w:rPr>
        <w:object w:dxaOrig="880" w:dyaOrig="680">
          <v:shape id="_x0000_i1033" type="#_x0000_t75" style="width:42.85pt;height:32.8pt" o:ole="">
            <v:imagedata r:id="rId20" o:title=""/>
          </v:shape>
          <o:OLEObject Type="Embed" ProgID="Equation.3" ShapeID="_x0000_i1033" DrawAspect="Content" ObjectID="_1504759088" r:id="rId21"/>
        </w:object>
      </w:r>
      <w:r w:rsidRPr="00F06DD8">
        <w:rPr>
          <w:lang w:val="kk-KZ"/>
        </w:rPr>
        <w:t>,</w:t>
      </w:r>
    </w:p>
    <w:p w:rsidR="00FD3298" w:rsidRPr="00F06DD8" w:rsidRDefault="00FD3298" w:rsidP="00230B42">
      <w:pPr>
        <w:jc w:val="both"/>
        <w:rPr>
          <w:lang w:val="kk-KZ"/>
        </w:rPr>
      </w:pPr>
      <w:r w:rsidRPr="00F06DD8">
        <w:rPr>
          <w:lang w:val="kk-KZ"/>
        </w:rPr>
        <w:t xml:space="preserve">осындағы: </w:t>
      </w:r>
      <w:r w:rsidRPr="00F06DD8">
        <w:rPr>
          <w:b/>
          <w:bCs/>
          <w:lang w:val="kk-KZ"/>
        </w:rPr>
        <w:t>R</w:t>
      </w:r>
      <w:r w:rsidRPr="00F06DD8">
        <w:rPr>
          <w:lang w:val="kk-KZ"/>
        </w:rPr>
        <w:t>-  универсал газ тұрақтысы.</w:t>
      </w:r>
    </w:p>
    <w:p w:rsidR="00FD3298" w:rsidRPr="00F06DD8" w:rsidRDefault="00FD3298" w:rsidP="00230B42">
      <w:pPr>
        <w:ind w:firstLine="708"/>
        <w:jc w:val="both"/>
        <w:rPr>
          <w:lang w:val="kk-KZ"/>
        </w:rPr>
      </w:pPr>
      <w:r w:rsidRPr="00F06DD8">
        <w:rPr>
          <w:lang w:val="kk-KZ"/>
        </w:rPr>
        <w:t xml:space="preserve">        </w:t>
      </w:r>
      <w:r w:rsidRPr="00F06DD8">
        <w:rPr>
          <w:b/>
          <w:bCs/>
          <w:lang w:val="kk-KZ"/>
        </w:rPr>
        <w:t>N</w:t>
      </w:r>
      <w:r w:rsidRPr="00F06DD8">
        <w:rPr>
          <w:b/>
          <w:bCs/>
          <w:vertAlign w:val="subscript"/>
          <w:lang w:val="kk-KZ"/>
        </w:rPr>
        <w:t xml:space="preserve">A </w:t>
      </w:r>
      <w:r w:rsidRPr="00F06DD8">
        <w:rPr>
          <w:lang w:val="kk-KZ"/>
        </w:rPr>
        <w:t>– Авогадро саны.</w:t>
      </w:r>
    </w:p>
    <w:p w:rsidR="00FD3298" w:rsidRPr="00F06DD8" w:rsidRDefault="00FD3298" w:rsidP="00230B42">
      <w:pPr>
        <w:ind w:firstLine="708"/>
        <w:jc w:val="both"/>
        <w:rPr>
          <w:lang w:val="kk-KZ"/>
        </w:rPr>
      </w:pPr>
      <w:r w:rsidRPr="00F06DD8">
        <w:rPr>
          <w:lang w:val="kk-KZ"/>
        </w:rPr>
        <w:t>Термодинамикалық мүмкіншілік (W) – жүйе өмір сүре алатын әдістер санын сипаттайды. Неғұрлым W шамасы үлкен болған сайын жүйенің өмір сүру әдістері көбейеді, сол себептен жүйе  тұрақты жағдайға  жақындай түседі. Абсолют температура нольге теңескенде, яғни Т = О (t</w:t>
      </w:r>
      <w:r w:rsidRPr="00F06DD8">
        <w:rPr>
          <w:vertAlign w:val="superscript"/>
          <w:lang w:val="kk-KZ"/>
        </w:rPr>
        <w:t xml:space="preserve">o </w:t>
      </w:r>
      <w:r w:rsidRPr="00F06DD8">
        <w:rPr>
          <w:lang w:val="kk-KZ"/>
        </w:rPr>
        <w:t>= -273</w:t>
      </w:r>
      <w:r w:rsidRPr="00F06DD8">
        <w:rPr>
          <w:vertAlign w:val="superscript"/>
          <w:lang w:val="kk-KZ"/>
        </w:rPr>
        <w:t>о</w:t>
      </w:r>
      <w:r w:rsidRPr="00F06DD8">
        <w:rPr>
          <w:lang w:val="kk-KZ"/>
        </w:rPr>
        <w:t xml:space="preserve">С) болғанда,  барлық заттардың  өмір сүру мүмкіншілігінің  бір ғана әдісі болады, басқаша айтқанда W = 1. Бұл жағдайда  S = О болып, яғни қозғалу процесі тоқтап “ғаламдық тәртіп” орнауға тиіс. </w:t>
      </w:r>
    </w:p>
    <w:p w:rsidR="00FD3298" w:rsidRPr="00F06DD8" w:rsidRDefault="00FD3298" w:rsidP="00230B42">
      <w:pPr>
        <w:ind w:firstLine="708"/>
        <w:jc w:val="both"/>
        <w:rPr>
          <w:lang w:val="kk-KZ"/>
        </w:rPr>
      </w:pPr>
      <w:r w:rsidRPr="00F06DD8">
        <w:rPr>
          <w:lang w:val="kk-KZ"/>
        </w:rPr>
        <w:t xml:space="preserve">Реакция нәтижесінде  энтропияның өзгеруі  Гесс заңына бағынады: </w:t>
      </w:r>
      <w:r w:rsidRPr="00F06DD8">
        <w:rPr>
          <w:b/>
          <w:bCs/>
          <w:i/>
          <w:iCs/>
          <w:lang w:val="kk-KZ"/>
        </w:rPr>
        <w:t>“Химиялық процестің энтропиясының өзгерісі реакцияның сатыларына байланысты емес, тек жүйенің бастапқы және соңғы түрлері мен жағдайларына байланысты.”</w:t>
      </w:r>
      <w:r w:rsidRPr="00F06DD8">
        <w:rPr>
          <w:lang w:val="kk-KZ"/>
        </w:rPr>
        <w:t xml:space="preserve"> Гесс заңы бойынша  реакция   энтропиясының өзгерісі  реакция өнімдері мен бастапқы заттардың түзілу энтропияларының айырмашылығына тең:</w:t>
      </w:r>
    </w:p>
    <w:p w:rsidR="00FD3298" w:rsidRPr="00F06DD8" w:rsidRDefault="00FD3298" w:rsidP="00230B42">
      <w:pPr>
        <w:ind w:firstLine="708"/>
        <w:rPr>
          <w:lang w:val="kk-KZ"/>
        </w:rPr>
      </w:pPr>
    </w:p>
    <w:tbl>
      <w:tblPr>
        <w:tblW w:w="0" w:type="auto"/>
        <w:jc w:val="center"/>
        <w:tblLook w:val="0000"/>
      </w:tblPr>
      <w:tblGrid>
        <w:gridCol w:w="1800"/>
        <w:gridCol w:w="720"/>
        <w:gridCol w:w="1800"/>
        <w:gridCol w:w="540"/>
        <w:gridCol w:w="2700"/>
      </w:tblGrid>
      <w:tr w:rsidR="00FD3298" w:rsidRPr="00F06DD8" w:rsidTr="00B9245E">
        <w:trPr>
          <w:jc w:val="center"/>
        </w:trPr>
        <w:tc>
          <w:tcPr>
            <w:tcW w:w="1800" w:type="dxa"/>
          </w:tcPr>
          <w:p w:rsidR="00FD3298" w:rsidRPr="00F06DD8" w:rsidRDefault="00FD3298" w:rsidP="00230B42">
            <w:pPr>
              <w:jc w:val="center"/>
              <w:rPr>
                <w:lang w:val="kk-KZ"/>
              </w:rPr>
            </w:pPr>
            <w:r w:rsidRPr="00F06DD8">
              <w:rPr>
                <w:lang w:val="kk-KZ"/>
              </w:rPr>
              <w:t>S</w:t>
            </w:r>
            <w:r w:rsidRPr="00F06DD8">
              <w:rPr>
                <w:vertAlign w:val="superscript"/>
                <w:lang w:val="kk-KZ"/>
              </w:rPr>
              <w:t xml:space="preserve">о </w:t>
            </w:r>
            <w:r w:rsidRPr="00F06DD8">
              <w:rPr>
                <w:vertAlign w:val="subscript"/>
                <w:lang w:val="kk-KZ"/>
              </w:rPr>
              <w:t>реакция</w:t>
            </w:r>
          </w:p>
        </w:tc>
        <w:tc>
          <w:tcPr>
            <w:tcW w:w="720" w:type="dxa"/>
          </w:tcPr>
          <w:p w:rsidR="00FD3298" w:rsidRPr="00F06DD8" w:rsidRDefault="00FD3298" w:rsidP="00230B42">
            <w:pPr>
              <w:jc w:val="center"/>
              <w:rPr>
                <w:lang w:val="kk-KZ"/>
              </w:rPr>
            </w:pPr>
            <w:r w:rsidRPr="00F06DD8">
              <w:rPr>
                <w:lang w:val="kk-KZ"/>
              </w:rPr>
              <w:t>=</w:t>
            </w:r>
          </w:p>
        </w:tc>
        <w:tc>
          <w:tcPr>
            <w:tcW w:w="1800" w:type="dxa"/>
          </w:tcPr>
          <w:p w:rsidR="00FD3298" w:rsidRPr="00F06DD8" w:rsidRDefault="00FD3298" w:rsidP="00230B42">
            <w:pPr>
              <w:jc w:val="center"/>
              <w:rPr>
                <w:lang w:val="kk-KZ"/>
              </w:rPr>
            </w:pPr>
            <w:r w:rsidRPr="00F06DD8">
              <w:rPr>
                <w:position w:val="-4"/>
                <w:lang w:val="kk-KZ"/>
              </w:rPr>
              <w:object w:dxaOrig="220" w:dyaOrig="240">
                <v:shape id="_x0000_i1034" type="#_x0000_t75" style="width:10.95pt;height:11.85pt" o:ole="">
                  <v:imagedata r:id="rId15" o:title=""/>
                </v:shape>
                <o:OLEObject Type="Embed" ProgID="Equation.3" ShapeID="_x0000_i1034" DrawAspect="Content" ObjectID="_1504759089" r:id="rId22"/>
              </w:object>
            </w:r>
            <w:r w:rsidRPr="00F06DD8">
              <w:rPr>
                <w:lang w:val="kk-KZ"/>
              </w:rPr>
              <w:t>ν</w:t>
            </w:r>
            <w:r w:rsidRPr="00F06DD8">
              <w:rPr>
                <w:lang w:val="kk-KZ"/>
              </w:rPr>
              <w:sym w:font="Symbol" w:char="F0D7"/>
            </w:r>
            <w:r w:rsidRPr="00F06DD8">
              <w:rPr>
                <w:lang w:val="kk-KZ"/>
              </w:rPr>
              <w:t>S</w:t>
            </w:r>
            <w:r w:rsidRPr="00F06DD8">
              <w:rPr>
                <w:vertAlign w:val="superscript"/>
                <w:lang w:val="kk-KZ"/>
              </w:rPr>
              <w:t>о</w:t>
            </w:r>
            <w:r w:rsidRPr="00F06DD8">
              <w:rPr>
                <w:vertAlign w:val="subscript"/>
                <w:lang w:val="kk-KZ"/>
              </w:rPr>
              <w:t>өнімдер</w:t>
            </w:r>
          </w:p>
        </w:tc>
        <w:tc>
          <w:tcPr>
            <w:tcW w:w="540" w:type="dxa"/>
          </w:tcPr>
          <w:p w:rsidR="00FD3298" w:rsidRPr="00F06DD8" w:rsidRDefault="00FD3298" w:rsidP="00230B42">
            <w:pPr>
              <w:jc w:val="center"/>
              <w:rPr>
                <w:lang w:val="kk-KZ"/>
              </w:rPr>
            </w:pPr>
            <w:r w:rsidRPr="00F06DD8">
              <w:rPr>
                <w:lang w:val="kk-KZ"/>
              </w:rPr>
              <w:t>­</w:t>
            </w:r>
          </w:p>
        </w:tc>
        <w:tc>
          <w:tcPr>
            <w:tcW w:w="2700" w:type="dxa"/>
          </w:tcPr>
          <w:p w:rsidR="00FD3298" w:rsidRPr="00F06DD8" w:rsidRDefault="00FD3298" w:rsidP="00230B42">
            <w:pPr>
              <w:jc w:val="center"/>
              <w:rPr>
                <w:lang w:val="kk-KZ"/>
              </w:rPr>
            </w:pPr>
            <w:r w:rsidRPr="00F06DD8">
              <w:rPr>
                <w:position w:val="-4"/>
                <w:lang w:val="kk-KZ"/>
              </w:rPr>
              <w:object w:dxaOrig="220" w:dyaOrig="240">
                <v:shape id="_x0000_i1035" type="#_x0000_t75" style="width:10.95pt;height:11.85pt" o:ole="">
                  <v:imagedata r:id="rId15" o:title=""/>
                </v:shape>
                <o:OLEObject Type="Embed" ProgID="Equation.3" ShapeID="_x0000_i1035" DrawAspect="Content" ObjectID="_1504759090" r:id="rId23"/>
              </w:object>
            </w:r>
            <w:r w:rsidRPr="00F06DD8">
              <w:rPr>
                <w:lang w:val="kk-KZ"/>
              </w:rPr>
              <w:t>ν</w:t>
            </w:r>
            <w:r w:rsidRPr="00F06DD8">
              <w:rPr>
                <w:lang w:val="kk-KZ"/>
              </w:rPr>
              <w:sym w:font="Symbol" w:char="F0D7"/>
            </w:r>
            <w:r w:rsidRPr="00F06DD8">
              <w:rPr>
                <w:lang w:val="kk-KZ"/>
              </w:rPr>
              <w:t>S</w:t>
            </w:r>
            <w:r w:rsidRPr="00F06DD8">
              <w:rPr>
                <w:vertAlign w:val="superscript"/>
                <w:lang w:val="kk-KZ"/>
              </w:rPr>
              <w:t xml:space="preserve">о </w:t>
            </w:r>
            <w:r w:rsidRPr="00F06DD8">
              <w:rPr>
                <w:vertAlign w:val="subscript"/>
                <w:lang w:val="kk-KZ"/>
              </w:rPr>
              <w:t>бастапқы заттар</w:t>
            </w:r>
          </w:p>
        </w:tc>
      </w:tr>
    </w:tbl>
    <w:p w:rsidR="00FD3298" w:rsidRPr="00F06DD8" w:rsidRDefault="00FD3298" w:rsidP="00230B42">
      <w:pPr>
        <w:jc w:val="both"/>
        <w:rPr>
          <w:lang w:val="kk-KZ"/>
        </w:rPr>
      </w:pPr>
    </w:p>
    <w:p w:rsidR="00FD3298" w:rsidRPr="00F06DD8" w:rsidRDefault="00FD3298" w:rsidP="00230B42">
      <w:pPr>
        <w:jc w:val="both"/>
        <w:rPr>
          <w:lang w:val="kk-KZ"/>
        </w:rPr>
      </w:pPr>
      <w:r w:rsidRPr="00F06DD8">
        <w:rPr>
          <w:lang w:val="kk-KZ"/>
        </w:rPr>
        <w:t>Сонымен қалыпты жағдайда процесс өздігінен жүреді:</w:t>
      </w:r>
    </w:p>
    <w:p w:rsidR="00FD3298" w:rsidRPr="00F06DD8" w:rsidRDefault="00FD3298" w:rsidP="00230B42">
      <w:pPr>
        <w:numPr>
          <w:ilvl w:val="0"/>
          <w:numId w:val="4"/>
        </w:numPr>
        <w:jc w:val="both"/>
        <w:rPr>
          <w:lang w:val="kk-KZ"/>
        </w:rPr>
      </w:pPr>
      <w:r w:rsidRPr="00F06DD8">
        <w:rPr>
          <w:lang w:val="kk-KZ"/>
        </w:rPr>
        <w:t xml:space="preserve">Егер жүйенің энергия қоры кемісе, яғни </w:t>
      </w:r>
      <w:r w:rsidRPr="00F06DD8">
        <w:t>Δ</w:t>
      </w:r>
      <w:r w:rsidRPr="00F06DD8">
        <w:rPr>
          <w:lang w:val="kk-KZ"/>
        </w:rPr>
        <w:t>Н</w:t>
      </w:r>
      <w:r w:rsidRPr="00F06DD8">
        <w:rPr>
          <w:vertAlign w:val="superscript"/>
          <w:lang w:val="kk-KZ"/>
        </w:rPr>
        <w:t xml:space="preserve"> </w:t>
      </w:r>
      <w:r w:rsidRPr="00F06DD8">
        <w:rPr>
          <w:lang w:val="kk-KZ"/>
        </w:rPr>
        <w:t>&lt; О болса.</w:t>
      </w:r>
    </w:p>
    <w:p w:rsidR="00FD3298" w:rsidRPr="00F06DD8" w:rsidRDefault="00FD3298" w:rsidP="00230B42">
      <w:pPr>
        <w:numPr>
          <w:ilvl w:val="0"/>
          <w:numId w:val="4"/>
        </w:numPr>
        <w:jc w:val="both"/>
        <w:rPr>
          <w:lang w:val="kk-KZ"/>
        </w:rPr>
      </w:pPr>
      <w:r w:rsidRPr="00F06DD8">
        <w:rPr>
          <w:lang w:val="kk-KZ"/>
        </w:rPr>
        <w:t xml:space="preserve">Егер жүйенің  мүмкіншілігі жоғарласа, яғни </w:t>
      </w:r>
      <w:r w:rsidRPr="00F06DD8">
        <w:t>Δ</w:t>
      </w:r>
      <w:r w:rsidRPr="00F06DD8">
        <w:rPr>
          <w:lang w:val="kk-KZ"/>
        </w:rPr>
        <w:t>S &gt; О болса.</w:t>
      </w:r>
    </w:p>
    <w:p w:rsidR="00FD3298" w:rsidRPr="00F06DD8" w:rsidRDefault="00FD3298" w:rsidP="00230B42">
      <w:pPr>
        <w:ind w:firstLine="708"/>
        <w:jc w:val="both"/>
        <w:rPr>
          <w:lang w:val="kk-KZ"/>
        </w:rPr>
      </w:pPr>
      <w:r w:rsidRPr="00F06DD8">
        <w:rPr>
          <w:b/>
          <w:bCs/>
          <w:i/>
          <w:iCs/>
          <w:u w:val="single"/>
          <w:lang w:val="kk-KZ"/>
        </w:rPr>
        <w:t>Гиббстің еркін энергиясы</w:t>
      </w:r>
      <w:r w:rsidRPr="00F06DD8">
        <w:rPr>
          <w:b/>
          <w:bCs/>
          <w:i/>
          <w:iCs/>
          <w:lang w:val="kk-KZ"/>
        </w:rPr>
        <w:t>.</w:t>
      </w:r>
      <w:r w:rsidRPr="00F06DD8">
        <w:rPr>
          <w:lang w:val="kk-KZ"/>
        </w:rPr>
        <w:t xml:space="preserve"> Изобарлық, яғни тұрақты қысымдағы, процестер үшін өздігінен жүрудің критерии  Гиббстің еркін энергиясы болады. Гиббс энергиясы екі фактордың (энтальпия мен энтропияның)  әсерін қатар  көрсетеді:</w:t>
      </w:r>
    </w:p>
    <w:p w:rsidR="00FD3298" w:rsidRPr="00F06DD8" w:rsidRDefault="00FD3298" w:rsidP="00230B42">
      <w:pPr>
        <w:ind w:firstLine="708"/>
        <w:jc w:val="center"/>
        <w:rPr>
          <w:b/>
          <w:bCs/>
          <w:lang w:val="kk-KZ"/>
        </w:rPr>
      </w:pPr>
      <w:r w:rsidRPr="00F06DD8">
        <w:rPr>
          <w:b/>
          <w:bCs/>
        </w:rPr>
        <w:t>Δ</w:t>
      </w:r>
      <w:r w:rsidRPr="00F06DD8">
        <w:rPr>
          <w:b/>
          <w:bCs/>
          <w:lang w:val="kk-KZ"/>
        </w:rPr>
        <w:t xml:space="preserve">G = </w:t>
      </w:r>
      <w:r w:rsidRPr="00F06DD8">
        <w:rPr>
          <w:b/>
          <w:bCs/>
        </w:rPr>
        <w:t>Δ</w:t>
      </w:r>
      <w:r w:rsidRPr="00F06DD8">
        <w:rPr>
          <w:b/>
          <w:bCs/>
          <w:lang w:val="kk-KZ"/>
        </w:rPr>
        <w:t>Н – Т</w:t>
      </w:r>
      <w:r w:rsidRPr="00F06DD8">
        <w:rPr>
          <w:b/>
          <w:bCs/>
        </w:rPr>
        <w:t>Δ</w:t>
      </w:r>
      <w:r w:rsidRPr="00F06DD8">
        <w:rPr>
          <w:b/>
          <w:bCs/>
          <w:lang w:val="kk-KZ"/>
        </w:rPr>
        <w:t xml:space="preserve">S      </w:t>
      </w:r>
    </w:p>
    <w:p w:rsidR="00FD3298" w:rsidRPr="00F06DD8" w:rsidRDefault="00FD3298" w:rsidP="00230B42">
      <w:pPr>
        <w:pStyle w:val="a5"/>
        <w:jc w:val="both"/>
        <w:rPr>
          <w:b/>
          <w:bCs/>
          <w:color w:val="auto"/>
          <w:sz w:val="24"/>
        </w:rPr>
      </w:pPr>
    </w:p>
    <w:p w:rsidR="00FD3298" w:rsidRPr="00F06DD8" w:rsidRDefault="00FD3298" w:rsidP="00230B42">
      <w:pPr>
        <w:pStyle w:val="a5"/>
        <w:jc w:val="both"/>
        <w:rPr>
          <w:color w:val="auto"/>
          <w:sz w:val="24"/>
        </w:rPr>
      </w:pPr>
      <w:r w:rsidRPr="00F06DD8">
        <w:rPr>
          <w:b/>
          <w:bCs/>
          <w:color w:val="auto"/>
          <w:sz w:val="24"/>
        </w:rPr>
        <w:t>Бұл формула  -   химиялық термодинамиканың негізгі теңдеуі.</w:t>
      </w:r>
      <w:r w:rsidRPr="00F06DD8">
        <w:rPr>
          <w:color w:val="auto"/>
          <w:sz w:val="24"/>
        </w:rPr>
        <w:t xml:space="preserve"> </w:t>
      </w:r>
    </w:p>
    <w:p w:rsidR="00FD3298" w:rsidRPr="00F06DD8" w:rsidRDefault="00FD3298" w:rsidP="00230B42">
      <w:pPr>
        <w:pStyle w:val="a5"/>
        <w:jc w:val="both"/>
        <w:rPr>
          <w:color w:val="auto"/>
          <w:sz w:val="24"/>
        </w:rPr>
      </w:pPr>
    </w:p>
    <w:p w:rsidR="00FD3298" w:rsidRPr="00F06DD8" w:rsidRDefault="00FD3298" w:rsidP="00230B42">
      <w:pPr>
        <w:pStyle w:val="a5"/>
        <w:jc w:val="both"/>
        <w:rPr>
          <w:color w:val="auto"/>
          <w:sz w:val="24"/>
        </w:rPr>
      </w:pPr>
      <w:r w:rsidRPr="00F06DD8">
        <w:rPr>
          <w:color w:val="auto"/>
          <w:sz w:val="24"/>
        </w:rPr>
        <w:t>Осындағы:</w:t>
      </w:r>
    </w:p>
    <w:p w:rsidR="00FD3298" w:rsidRPr="00F06DD8" w:rsidRDefault="00FD3298" w:rsidP="00230B42">
      <w:pPr>
        <w:jc w:val="both"/>
        <w:rPr>
          <w:lang w:val="kk-KZ"/>
        </w:rPr>
      </w:pPr>
      <w:r w:rsidRPr="00F06DD8">
        <w:rPr>
          <w:lang w:val="kk-KZ"/>
        </w:rPr>
        <w:t xml:space="preserve">    </w:t>
      </w:r>
      <w:r w:rsidRPr="00F06DD8">
        <w:rPr>
          <w:b/>
          <w:bCs/>
        </w:rPr>
        <w:t>Δ</w:t>
      </w:r>
      <w:r w:rsidRPr="00F06DD8">
        <w:rPr>
          <w:b/>
          <w:bCs/>
          <w:lang w:val="kk-KZ"/>
        </w:rPr>
        <w:t>G</w:t>
      </w:r>
      <w:r w:rsidRPr="00F06DD8">
        <w:rPr>
          <w:lang w:val="kk-KZ"/>
        </w:rPr>
        <w:t xml:space="preserve"> – Гиббстің еркін энергиясы (қысым тұрақты болған жағдайда).</w:t>
      </w:r>
    </w:p>
    <w:p w:rsidR="00FD3298" w:rsidRPr="00F06DD8" w:rsidRDefault="00FD3298" w:rsidP="00230B42">
      <w:pPr>
        <w:ind w:firstLine="708"/>
        <w:jc w:val="both"/>
        <w:rPr>
          <w:lang w:val="kk-KZ"/>
        </w:rPr>
      </w:pPr>
      <w:r w:rsidRPr="00F06DD8">
        <w:rPr>
          <w:b/>
          <w:bCs/>
          <w:lang w:val="kk-KZ"/>
        </w:rPr>
        <w:t>Т</w:t>
      </w:r>
      <w:r w:rsidRPr="00F06DD8">
        <w:rPr>
          <w:lang w:val="kk-KZ"/>
        </w:rPr>
        <w:t xml:space="preserve"> – абсолют температура.</w:t>
      </w:r>
    </w:p>
    <w:p w:rsidR="00FD3298" w:rsidRPr="00F06DD8" w:rsidRDefault="00FD3298" w:rsidP="00230B42">
      <w:pPr>
        <w:ind w:firstLine="708"/>
        <w:jc w:val="both"/>
        <w:rPr>
          <w:lang w:val="kk-KZ"/>
        </w:rPr>
      </w:pPr>
      <w:r w:rsidRPr="00F06DD8">
        <w:rPr>
          <w:lang w:val="kk-KZ"/>
        </w:rPr>
        <w:t xml:space="preserve">Реакция нәтижесінде Гиббстің еркін энергиясының өзгеруі де Гесс заңына бағынады: </w:t>
      </w:r>
      <w:r w:rsidRPr="00F06DD8">
        <w:rPr>
          <w:b/>
          <w:bCs/>
          <w:i/>
          <w:iCs/>
          <w:lang w:val="kk-KZ"/>
        </w:rPr>
        <w:t xml:space="preserve">“Химиялық процесс нәтижесінде Гиббстің еркін энергиясының  өзгерісі реакцияның сатыларына байланысты емес, тек жүйенің бастапқы және соңғы түрлері мен жағдайларына байланысты.” </w:t>
      </w:r>
      <w:r w:rsidRPr="00F06DD8">
        <w:rPr>
          <w:lang w:val="kk-KZ"/>
        </w:rPr>
        <w:t>Гесс заңы бойынша Гиббс энергиясының өзгерісі  реакция өнімдері мен бастапқы заттардың стандартты Гиббс энергияларының айырмашылығына тең:</w:t>
      </w:r>
    </w:p>
    <w:p w:rsidR="00FD3298" w:rsidRPr="00F06DD8" w:rsidRDefault="00FD3298" w:rsidP="00230B42">
      <w:pPr>
        <w:ind w:firstLine="708"/>
        <w:jc w:val="both"/>
        <w:rPr>
          <w:lang w:val="kk-KZ"/>
        </w:rPr>
      </w:pPr>
    </w:p>
    <w:tbl>
      <w:tblPr>
        <w:tblW w:w="0" w:type="auto"/>
        <w:tblInd w:w="1368" w:type="dxa"/>
        <w:tblLook w:val="0000"/>
      </w:tblPr>
      <w:tblGrid>
        <w:gridCol w:w="1620"/>
        <w:gridCol w:w="540"/>
        <w:gridCol w:w="2520"/>
        <w:gridCol w:w="540"/>
        <w:gridCol w:w="2520"/>
      </w:tblGrid>
      <w:tr w:rsidR="00FD3298" w:rsidRPr="00F06DD8" w:rsidTr="00B9245E">
        <w:tc>
          <w:tcPr>
            <w:tcW w:w="1620" w:type="dxa"/>
          </w:tcPr>
          <w:p w:rsidR="00FD3298" w:rsidRPr="00F06DD8" w:rsidRDefault="00FD3298" w:rsidP="00230B42">
            <w:pPr>
              <w:jc w:val="both"/>
              <w:rPr>
                <w:lang w:val="kk-KZ"/>
              </w:rPr>
            </w:pPr>
            <w:r w:rsidRPr="00F06DD8">
              <w:t>Δ</w:t>
            </w:r>
            <w:r w:rsidRPr="00F06DD8">
              <w:rPr>
                <w:lang w:val="kk-KZ"/>
              </w:rPr>
              <w:t>G</w:t>
            </w:r>
            <w:r w:rsidRPr="00F06DD8">
              <w:rPr>
                <w:vertAlign w:val="superscript"/>
                <w:lang w:val="kk-KZ"/>
              </w:rPr>
              <w:t xml:space="preserve">о </w:t>
            </w:r>
            <w:r w:rsidRPr="00F06DD8">
              <w:rPr>
                <w:vertAlign w:val="subscript"/>
                <w:lang w:val="kk-KZ"/>
              </w:rPr>
              <w:t>реакция</w:t>
            </w:r>
          </w:p>
        </w:tc>
        <w:tc>
          <w:tcPr>
            <w:tcW w:w="540" w:type="dxa"/>
          </w:tcPr>
          <w:p w:rsidR="00FD3298" w:rsidRPr="00F06DD8" w:rsidRDefault="00FD3298" w:rsidP="00230B42">
            <w:pPr>
              <w:jc w:val="both"/>
              <w:rPr>
                <w:lang w:val="kk-KZ"/>
              </w:rPr>
            </w:pPr>
            <w:r w:rsidRPr="00F06DD8">
              <w:rPr>
                <w:lang w:val="kk-KZ"/>
              </w:rPr>
              <w:t>=</w:t>
            </w:r>
          </w:p>
        </w:tc>
        <w:tc>
          <w:tcPr>
            <w:tcW w:w="2520" w:type="dxa"/>
          </w:tcPr>
          <w:p w:rsidR="00FD3298" w:rsidRPr="00F06DD8" w:rsidRDefault="00FD3298" w:rsidP="00230B42">
            <w:pPr>
              <w:jc w:val="center"/>
              <w:rPr>
                <w:lang w:val="kk-KZ"/>
              </w:rPr>
            </w:pPr>
            <w:r w:rsidRPr="00F06DD8">
              <w:rPr>
                <w:position w:val="-4"/>
                <w:lang w:val="kk-KZ"/>
              </w:rPr>
              <w:object w:dxaOrig="220" w:dyaOrig="240">
                <v:shape id="_x0000_i1036" type="#_x0000_t75" style="width:10.95pt;height:11.85pt" o:ole="">
                  <v:imagedata r:id="rId15" o:title=""/>
                </v:shape>
                <o:OLEObject Type="Embed" ProgID="Equation.3" ShapeID="_x0000_i1036" DrawAspect="Content" ObjectID="_1504759091" r:id="rId24"/>
              </w:object>
            </w:r>
            <w:r w:rsidRPr="00F06DD8">
              <w:rPr>
                <w:lang w:val="kk-KZ"/>
              </w:rPr>
              <w:t>ν</w:t>
            </w:r>
            <w:r w:rsidRPr="00F06DD8">
              <w:rPr>
                <w:lang w:val="kk-KZ"/>
              </w:rPr>
              <w:sym w:font="Symbol" w:char="F0D7"/>
            </w:r>
            <w:r w:rsidRPr="00F06DD8">
              <w:t>Δ</w:t>
            </w:r>
            <w:r w:rsidRPr="00F06DD8">
              <w:rPr>
                <w:lang w:val="kk-KZ"/>
              </w:rPr>
              <w:t>G</w:t>
            </w:r>
            <w:r w:rsidRPr="00F06DD8">
              <w:rPr>
                <w:vertAlign w:val="superscript"/>
                <w:lang w:val="kk-KZ"/>
              </w:rPr>
              <w:t>о</w:t>
            </w:r>
            <w:r w:rsidRPr="00F06DD8">
              <w:rPr>
                <w:vertAlign w:val="subscript"/>
                <w:lang w:val="kk-KZ"/>
              </w:rPr>
              <w:t>өнімдер</w:t>
            </w:r>
          </w:p>
        </w:tc>
        <w:tc>
          <w:tcPr>
            <w:tcW w:w="540" w:type="dxa"/>
          </w:tcPr>
          <w:p w:rsidR="00FD3298" w:rsidRPr="00F06DD8" w:rsidRDefault="00FD3298" w:rsidP="00230B42">
            <w:pPr>
              <w:jc w:val="both"/>
              <w:rPr>
                <w:lang w:val="kk-KZ"/>
              </w:rPr>
            </w:pPr>
            <w:r w:rsidRPr="00F06DD8">
              <w:rPr>
                <w:lang w:val="kk-KZ"/>
              </w:rPr>
              <w:t>­</w:t>
            </w:r>
          </w:p>
        </w:tc>
        <w:tc>
          <w:tcPr>
            <w:tcW w:w="2520" w:type="dxa"/>
          </w:tcPr>
          <w:p w:rsidR="00FD3298" w:rsidRPr="00F06DD8" w:rsidRDefault="00FD3298" w:rsidP="00230B42">
            <w:pPr>
              <w:jc w:val="both"/>
              <w:rPr>
                <w:lang w:val="kk-KZ"/>
              </w:rPr>
            </w:pPr>
            <w:r w:rsidRPr="00F06DD8">
              <w:rPr>
                <w:position w:val="-4"/>
                <w:lang w:val="kk-KZ"/>
              </w:rPr>
              <w:object w:dxaOrig="220" w:dyaOrig="240">
                <v:shape id="_x0000_i1037" type="#_x0000_t75" style="width:10.95pt;height:11.85pt" o:ole="">
                  <v:imagedata r:id="rId15" o:title=""/>
                </v:shape>
                <o:OLEObject Type="Embed" ProgID="Equation.3" ShapeID="_x0000_i1037" DrawAspect="Content" ObjectID="_1504759092" r:id="rId25"/>
              </w:object>
            </w:r>
            <w:r w:rsidRPr="00F06DD8">
              <w:rPr>
                <w:lang w:val="kk-KZ"/>
              </w:rPr>
              <w:t>ν</w:t>
            </w:r>
            <w:r w:rsidRPr="00F06DD8">
              <w:rPr>
                <w:lang w:val="kk-KZ"/>
              </w:rPr>
              <w:sym w:font="Symbol" w:char="F0D7"/>
            </w:r>
            <w:r w:rsidRPr="00F06DD8">
              <w:t>Δ</w:t>
            </w:r>
            <w:r w:rsidRPr="00F06DD8">
              <w:rPr>
                <w:lang w:val="kk-KZ"/>
              </w:rPr>
              <w:t>G</w:t>
            </w:r>
            <w:r w:rsidRPr="00F06DD8">
              <w:rPr>
                <w:vertAlign w:val="superscript"/>
                <w:lang w:val="kk-KZ"/>
              </w:rPr>
              <w:t xml:space="preserve">о </w:t>
            </w:r>
            <w:r w:rsidRPr="00F06DD8">
              <w:rPr>
                <w:vertAlign w:val="subscript"/>
                <w:lang w:val="kk-KZ"/>
              </w:rPr>
              <w:t>бастапқы заттар</w:t>
            </w:r>
          </w:p>
        </w:tc>
      </w:tr>
    </w:tbl>
    <w:p w:rsidR="00FD3298" w:rsidRPr="00F06DD8" w:rsidRDefault="00FD3298" w:rsidP="00230B42">
      <w:pPr>
        <w:jc w:val="both"/>
        <w:rPr>
          <w:lang w:val="kk-KZ"/>
        </w:rPr>
      </w:pPr>
    </w:p>
    <w:p w:rsidR="00FD3298" w:rsidRPr="00F06DD8" w:rsidRDefault="00FD3298" w:rsidP="00230B42">
      <w:pPr>
        <w:ind w:firstLine="708"/>
        <w:jc w:val="both"/>
        <w:rPr>
          <w:lang w:val="kk-KZ"/>
        </w:rPr>
      </w:pPr>
      <w:r w:rsidRPr="00F06DD8">
        <w:rPr>
          <w:lang w:val="kk-KZ"/>
        </w:rPr>
        <w:t>Жоғарыда келтірілген формула (*) бойынша қысым мен температура тұрақты (Р = const, t</w:t>
      </w:r>
      <w:r w:rsidRPr="00F06DD8">
        <w:rPr>
          <w:vertAlign w:val="superscript"/>
          <w:lang w:val="kk-KZ"/>
        </w:rPr>
        <w:t>о</w:t>
      </w:r>
      <w:r w:rsidRPr="00F06DD8">
        <w:rPr>
          <w:lang w:val="kk-KZ"/>
        </w:rPr>
        <w:t xml:space="preserve"> = const) болған жағдайда реакция өздігінен Гиббс энергиясының азаю бағытында жүреді, яғни </w:t>
      </w:r>
      <w:r w:rsidRPr="00F06DD8">
        <w:t>Δ</w:t>
      </w:r>
      <w:r w:rsidRPr="00F06DD8">
        <w:rPr>
          <w:lang w:val="kk-KZ"/>
        </w:rPr>
        <w:t>G</w:t>
      </w:r>
      <w:r w:rsidRPr="00F06DD8">
        <w:rPr>
          <w:vertAlign w:val="superscript"/>
          <w:lang w:val="kk-KZ"/>
        </w:rPr>
        <w:t xml:space="preserve"> </w:t>
      </w:r>
      <w:r w:rsidRPr="00F06DD8">
        <w:rPr>
          <w:lang w:val="kk-KZ"/>
        </w:rPr>
        <w:t>&lt; О болу бағытында.  Сонымен қалыпты жағдайда реакция өздігінен жүру үшін төмендегі үш шарт орындалуы керек:</w:t>
      </w:r>
    </w:p>
    <w:p w:rsidR="00FD3298" w:rsidRPr="00F06DD8" w:rsidRDefault="00FD3298" w:rsidP="00230B42">
      <w:pPr>
        <w:numPr>
          <w:ilvl w:val="0"/>
          <w:numId w:val="5"/>
        </w:numPr>
        <w:jc w:val="both"/>
        <w:rPr>
          <w:lang w:val="kk-KZ"/>
        </w:rPr>
      </w:pPr>
      <w:r w:rsidRPr="00F06DD8">
        <w:rPr>
          <w:lang w:val="kk-KZ"/>
        </w:rPr>
        <w:t xml:space="preserve">Реакция экзотермиялық болуы керек, яғни </w:t>
      </w:r>
      <w:r w:rsidRPr="00F06DD8">
        <w:t>Δ</w:t>
      </w:r>
      <w:r w:rsidRPr="00F06DD8">
        <w:rPr>
          <w:lang w:val="kk-KZ"/>
        </w:rPr>
        <w:t>Н</w:t>
      </w:r>
      <w:r w:rsidRPr="00F06DD8">
        <w:rPr>
          <w:vertAlign w:val="superscript"/>
          <w:lang w:val="kk-KZ"/>
        </w:rPr>
        <w:t xml:space="preserve"> </w:t>
      </w:r>
      <w:r w:rsidRPr="00F06DD8">
        <w:rPr>
          <w:lang w:val="kk-KZ"/>
        </w:rPr>
        <w:t>&lt; О.</w:t>
      </w:r>
    </w:p>
    <w:p w:rsidR="00FD3298" w:rsidRPr="00F06DD8" w:rsidRDefault="00FD3298" w:rsidP="00230B42">
      <w:pPr>
        <w:numPr>
          <w:ilvl w:val="0"/>
          <w:numId w:val="5"/>
        </w:numPr>
        <w:jc w:val="both"/>
        <w:rPr>
          <w:lang w:val="kk-KZ"/>
        </w:rPr>
      </w:pPr>
      <w:r w:rsidRPr="00F06DD8">
        <w:rPr>
          <w:lang w:val="kk-KZ"/>
        </w:rPr>
        <w:t xml:space="preserve">Реакция нәтижесінде жүйенің энтропиясы артуы керек, яғни </w:t>
      </w:r>
      <w:r w:rsidRPr="00F06DD8">
        <w:t>Δ</w:t>
      </w:r>
      <w:r w:rsidRPr="00F06DD8">
        <w:rPr>
          <w:lang w:val="kk-KZ"/>
        </w:rPr>
        <w:t>S &gt; О.</w:t>
      </w:r>
    </w:p>
    <w:p w:rsidR="00FD3298" w:rsidRPr="00F06DD8" w:rsidRDefault="00FD3298" w:rsidP="00230B42">
      <w:pPr>
        <w:numPr>
          <w:ilvl w:val="0"/>
          <w:numId w:val="5"/>
        </w:numPr>
        <w:jc w:val="both"/>
        <w:rPr>
          <w:lang w:val="kk-KZ"/>
        </w:rPr>
      </w:pPr>
      <w:r w:rsidRPr="00F06DD8">
        <w:rPr>
          <w:lang w:val="kk-KZ"/>
        </w:rPr>
        <w:t xml:space="preserve">Реакция нәтижесінде Гиббс энергиясы төмендеюі керек, яғни </w:t>
      </w:r>
      <w:r w:rsidRPr="00F06DD8">
        <w:t>Δ</w:t>
      </w:r>
      <w:r w:rsidRPr="00F06DD8">
        <w:rPr>
          <w:lang w:val="kk-KZ"/>
        </w:rPr>
        <w:t xml:space="preserve">G&lt; О. </w:t>
      </w:r>
    </w:p>
    <w:p w:rsidR="00885CE1" w:rsidRPr="00F06DD8" w:rsidRDefault="00885CE1" w:rsidP="00885CE1">
      <w:pPr>
        <w:ind w:left="1068"/>
        <w:jc w:val="both"/>
        <w:rPr>
          <w:lang w:val="kk-KZ"/>
        </w:rPr>
      </w:pPr>
    </w:p>
    <w:p w:rsidR="00885CE1" w:rsidRPr="00F06DD8" w:rsidRDefault="00885CE1" w:rsidP="00885CE1">
      <w:pPr>
        <w:jc w:val="both"/>
        <w:rPr>
          <w:lang w:val="kk-KZ"/>
        </w:rPr>
      </w:pPr>
      <w:r w:rsidRPr="00F06DD8">
        <w:rPr>
          <w:lang w:val="kk-KZ"/>
        </w:rPr>
        <w:t>Химиялық реакциялар әртүрлi жылдамдықпен жүредi. Кейбiр реакциялар iлезде жүредi. Мысалы, қопарылыспен жүретiн реакциялар, сулы ерiтiндiлердiң арасындағы реакциялар. Кейбiр реакциялар өте баяу жүредi. Мысалы, қалыпты жағдайда металдардың коррозияға ұшырауы. Топырақтағы химиялық реакциялар ондаған, жүздеген жылдар  бойы, геологиялық процесстер жүздеген, мыңдаған жылдар бойы жүредi. Ал мұнайдың түзiлуi миллиондаған жылдарды қажет етедi.</w:t>
      </w:r>
    </w:p>
    <w:p w:rsidR="00885CE1" w:rsidRPr="00F06DD8" w:rsidRDefault="00885CE1" w:rsidP="00885CE1">
      <w:pPr>
        <w:pStyle w:val="a3"/>
        <w:jc w:val="both"/>
        <w:rPr>
          <w:sz w:val="24"/>
        </w:rPr>
      </w:pPr>
      <w:r w:rsidRPr="00F06DD8">
        <w:rPr>
          <w:sz w:val="24"/>
        </w:rPr>
        <w:tab/>
        <w:t>Химиялық реакцияның жылдамдығы зат концентрациясының белгiлi  бiр уақыт аралығында өзгеруiмен өлшенедi. Концентрацияның өлшем бiрлiгi моль/л, уақыттiкi – секунд, минут, сағат, тәулiк, т.б. Мысалы, реакцияға түскен бiр заттың бастапқы концентрациясы 2 моль/л, 10 секунд өткен соң – 1 моль/л  болған. Осы  реакцияның орташа жылдамдығы тең болады:</w:t>
      </w:r>
    </w:p>
    <w:p w:rsidR="00885CE1" w:rsidRPr="00F06DD8" w:rsidRDefault="00885CE1" w:rsidP="00885CE1">
      <w:pPr>
        <w:pStyle w:val="a3"/>
        <w:jc w:val="center"/>
        <w:rPr>
          <w:sz w:val="24"/>
        </w:rPr>
      </w:pPr>
      <w:r w:rsidRPr="00F06DD8">
        <w:rPr>
          <w:position w:val="-24"/>
          <w:sz w:val="24"/>
        </w:rPr>
        <w:object w:dxaOrig="2680" w:dyaOrig="620">
          <v:shape id="_x0000_i1067" type="#_x0000_t75" style="width:148.55pt;height:34.65pt" o:ole="" fillcolor="window">
            <v:imagedata r:id="rId26" o:title=""/>
          </v:shape>
          <o:OLEObject Type="Embed" ProgID="Equation.3" ShapeID="_x0000_i1067" DrawAspect="Content" ObjectID="_1504759093" r:id="rId27"/>
        </w:object>
      </w:r>
    </w:p>
    <w:p w:rsidR="00885CE1" w:rsidRPr="00F06DD8" w:rsidRDefault="00885CE1" w:rsidP="00885CE1">
      <w:pPr>
        <w:pStyle w:val="a3"/>
        <w:jc w:val="both"/>
        <w:rPr>
          <w:sz w:val="24"/>
        </w:rPr>
      </w:pPr>
      <w:r w:rsidRPr="00F06DD8">
        <w:rPr>
          <w:sz w:val="24"/>
        </w:rPr>
        <w:tab/>
        <w:t>Химиялық реакцияның теңдеуiн жалпы түрде жазайық:</w:t>
      </w:r>
    </w:p>
    <w:p w:rsidR="00885CE1" w:rsidRPr="00F06DD8" w:rsidRDefault="00885CE1" w:rsidP="00885CE1">
      <w:pPr>
        <w:pStyle w:val="a3"/>
        <w:jc w:val="center"/>
        <w:rPr>
          <w:sz w:val="24"/>
        </w:rPr>
      </w:pPr>
    </w:p>
    <w:p w:rsidR="00885CE1" w:rsidRPr="00F06DD8" w:rsidRDefault="00885CE1" w:rsidP="00885CE1">
      <w:pPr>
        <w:pStyle w:val="a3"/>
        <w:jc w:val="center"/>
        <w:rPr>
          <w:sz w:val="24"/>
        </w:rPr>
      </w:pPr>
      <w:r w:rsidRPr="00F06DD8">
        <w:rPr>
          <w:sz w:val="24"/>
        </w:rPr>
        <w:t xml:space="preserve">А +В </w:t>
      </w:r>
      <w:r w:rsidRPr="00F06DD8">
        <w:rPr>
          <w:position w:val="-6"/>
          <w:sz w:val="24"/>
        </w:rPr>
        <w:object w:dxaOrig="300" w:dyaOrig="220">
          <v:shape id="_x0000_i1068" type="#_x0000_t75" style="width:14.6pt;height:10.95pt" o:ole="" fillcolor="window">
            <v:imagedata r:id="rId28" o:title=""/>
          </v:shape>
          <o:OLEObject Type="Embed" ProgID="Equation.3" ShapeID="_x0000_i1068" DrawAspect="Content" ObjectID="_1504759094" r:id="rId29"/>
        </w:object>
      </w:r>
      <w:r w:rsidRPr="00F06DD8">
        <w:rPr>
          <w:sz w:val="24"/>
        </w:rPr>
        <w:t xml:space="preserve">  С + Д</w:t>
      </w:r>
    </w:p>
    <w:p w:rsidR="00885CE1" w:rsidRPr="00F06DD8" w:rsidRDefault="00885CE1" w:rsidP="00885CE1">
      <w:pPr>
        <w:pStyle w:val="a3"/>
        <w:jc w:val="center"/>
        <w:rPr>
          <w:sz w:val="24"/>
        </w:rPr>
      </w:pPr>
    </w:p>
    <w:p w:rsidR="00885CE1" w:rsidRPr="00F06DD8" w:rsidRDefault="00885CE1" w:rsidP="00885CE1">
      <w:pPr>
        <w:pStyle w:val="a3"/>
        <w:jc w:val="both"/>
        <w:rPr>
          <w:sz w:val="24"/>
        </w:rPr>
      </w:pPr>
      <w:r w:rsidRPr="00F06DD8">
        <w:rPr>
          <w:sz w:val="24"/>
        </w:rPr>
        <w:t>Осы теңдеудегi А және  В заттарының бастапқы концентрациясы С</w:t>
      </w:r>
      <w:r w:rsidRPr="00F06DD8">
        <w:rPr>
          <w:sz w:val="24"/>
          <w:vertAlign w:val="subscript"/>
        </w:rPr>
        <w:t>1</w:t>
      </w:r>
      <w:r w:rsidRPr="00F06DD8">
        <w:rPr>
          <w:sz w:val="24"/>
        </w:rPr>
        <w:t>, ал бiраз уақыт өткеннен кейiнгi концентрациясы С</w:t>
      </w:r>
      <w:r w:rsidRPr="00F06DD8">
        <w:rPr>
          <w:sz w:val="24"/>
          <w:vertAlign w:val="subscript"/>
        </w:rPr>
        <w:t>2</w:t>
      </w:r>
      <w:r w:rsidRPr="00F06DD8">
        <w:rPr>
          <w:sz w:val="24"/>
        </w:rPr>
        <w:t>.</w:t>
      </w:r>
      <w:r w:rsidRPr="00F06DD8">
        <w:rPr>
          <w:sz w:val="24"/>
          <w:vertAlign w:val="subscript"/>
        </w:rPr>
        <w:t xml:space="preserve"> </w:t>
      </w:r>
      <w:r w:rsidRPr="00F06DD8">
        <w:rPr>
          <w:sz w:val="24"/>
        </w:rPr>
        <w:t xml:space="preserve"> Концентрациялардың айырмашылығы: ΔС = С</w:t>
      </w:r>
      <w:r w:rsidRPr="00F06DD8">
        <w:rPr>
          <w:sz w:val="24"/>
          <w:vertAlign w:val="subscript"/>
        </w:rPr>
        <w:t>1</w:t>
      </w:r>
      <w:r w:rsidRPr="00F06DD8">
        <w:rPr>
          <w:sz w:val="24"/>
        </w:rPr>
        <w:t xml:space="preserve"> – С</w:t>
      </w:r>
      <w:r w:rsidRPr="00F06DD8">
        <w:rPr>
          <w:sz w:val="24"/>
          <w:vertAlign w:val="subscript"/>
        </w:rPr>
        <w:t>2</w:t>
      </w:r>
      <w:r w:rsidRPr="00F06DD8">
        <w:rPr>
          <w:sz w:val="24"/>
        </w:rPr>
        <w:t>, ал уақыт айырмашылығы: Δt = t</w:t>
      </w:r>
      <w:r w:rsidRPr="00F06DD8">
        <w:rPr>
          <w:sz w:val="24"/>
          <w:vertAlign w:val="subscript"/>
        </w:rPr>
        <w:t>2</w:t>
      </w:r>
      <w:r w:rsidRPr="00F06DD8">
        <w:rPr>
          <w:sz w:val="24"/>
        </w:rPr>
        <w:t xml:space="preserve"> – t</w:t>
      </w:r>
      <w:r w:rsidRPr="00F06DD8">
        <w:rPr>
          <w:sz w:val="24"/>
          <w:vertAlign w:val="subscript"/>
        </w:rPr>
        <w:t>1</w:t>
      </w:r>
      <w:r w:rsidRPr="00F06DD8">
        <w:rPr>
          <w:sz w:val="24"/>
        </w:rPr>
        <w:t>, сонда  жылдамдық тең болады:</w:t>
      </w:r>
    </w:p>
    <w:p w:rsidR="00885CE1" w:rsidRPr="00F06DD8" w:rsidRDefault="00885CE1" w:rsidP="00885CE1">
      <w:pPr>
        <w:pStyle w:val="a3"/>
        <w:jc w:val="center"/>
        <w:rPr>
          <w:position w:val="-30"/>
          <w:sz w:val="24"/>
        </w:rPr>
      </w:pPr>
      <w:r w:rsidRPr="00F06DD8">
        <w:rPr>
          <w:position w:val="-30"/>
          <w:sz w:val="24"/>
        </w:rPr>
        <w:object w:dxaOrig="1880" w:dyaOrig="700">
          <v:shape id="_x0000_i1069" type="#_x0000_t75" style="width:92.95pt;height:34.65pt" o:ole="" fillcolor="window">
            <v:imagedata r:id="rId30" o:title=""/>
          </v:shape>
          <o:OLEObject Type="Embed" ProgID="Equation.3" ShapeID="_x0000_i1069" DrawAspect="Content" ObjectID="_1504759095" r:id="rId31"/>
        </w:object>
      </w:r>
    </w:p>
    <w:p w:rsidR="00885CE1" w:rsidRPr="00F06DD8" w:rsidRDefault="00885CE1" w:rsidP="00885CE1">
      <w:pPr>
        <w:pStyle w:val="a3"/>
        <w:jc w:val="both"/>
        <w:rPr>
          <w:sz w:val="24"/>
        </w:rPr>
      </w:pPr>
      <w:r w:rsidRPr="00F06DD8">
        <w:rPr>
          <w:sz w:val="24"/>
        </w:rPr>
        <w:tab/>
        <w:t xml:space="preserve">Сонымен химиялық  </w:t>
      </w:r>
      <w:r w:rsidRPr="00F06DD8">
        <w:rPr>
          <w:b/>
          <w:bCs/>
          <w:i/>
          <w:iCs/>
          <w:sz w:val="24"/>
        </w:rPr>
        <w:t>р е а к ц и я н ы ң</w:t>
      </w:r>
      <w:r w:rsidRPr="00F06DD8">
        <w:rPr>
          <w:b/>
          <w:bCs/>
          <w:sz w:val="24"/>
        </w:rPr>
        <w:t xml:space="preserve"> </w:t>
      </w:r>
      <w:r w:rsidRPr="00F06DD8">
        <w:rPr>
          <w:sz w:val="24"/>
        </w:rPr>
        <w:t xml:space="preserve"> </w:t>
      </w:r>
      <w:r w:rsidRPr="00F06DD8">
        <w:rPr>
          <w:b/>
          <w:i/>
          <w:iCs/>
          <w:sz w:val="24"/>
        </w:rPr>
        <w:t>ж ы л д а м д ы ғ ы – реакцияға түскен заттар концентрациясының уақыттың бiр бiрлiгiнде қандай мөлшерге өзгеретiндiгiн көрсететiн шама</w:t>
      </w:r>
      <w:r w:rsidRPr="00F06DD8">
        <w:rPr>
          <w:i/>
          <w:iCs/>
          <w:sz w:val="24"/>
        </w:rPr>
        <w:t xml:space="preserve">. </w:t>
      </w:r>
      <w:r w:rsidRPr="00F06DD8">
        <w:rPr>
          <w:sz w:val="24"/>
        </w:rPr>
        <w:t>Таңбас</w:t>
      </w:r>
      <w:r w:rsidRPr="00F06DD8">
        <w:rPr>
          <w:i/>
          <w:iCs/>
          <w:sz w:val="24"/>
        </w:rPr>
        <w:t>ы</w:t>
      </w:r>
      <w:r w:rsidRPr="00F06DD8">
        <w:rPr>
          <w:sz w:val="24"/>
        </w:rPr>
        <w:t xml:space="preserve"> оң, не терiс болуы мүмкiн, жалпы түрде жылдамдықтың өрнегi былай жазылады:</w:t>
      </w:r>
    </w:p>
    <w:p w:rsidR="00885CE1" w:rsidRPr="00F06DD8" w:rsidRDefault="00885CE1" w:rsidP="00885CE1">
      <w:pPr>
        <w:pStyle w:val="a3"/>
        <w:jc w:val="center"/>
        <w:rPr>
          <w:position w:val="-24"/>
          <w:sz w:val="24"/>
        </w:rPr>
      </w:pPr>
      <w:r w:rsidRPr="00F06DD8">
        <w:rPr>
          <w:position w:val="-24"/>
          <w:sz w:val="24"/>
        </w:rPr>
        <w:object w:dxaOrig="1000" w:dyaOrig="620">
          <v:shape id="_x0000_i1070" type="#_x0000_t75" style="width:50.15pt;height:31pt" o:ole="" fillcolor="window">
            <v:imagedata r:id="rId32" o:title=""/>
          </v:shape>
          <o:OLEObject Type="Embed" ProgID="Equation.3" ShapeID="_x0000_i1070" DrawAspect="Content" ObjectID="_1504759096" r:id="rId33"/>
        </w:object>
      </w:r>
    </w:p>
    <w:p w:rsidR="00885CE1" w:rsidRPr="00F06DD8" w:rsidRDefault="00885CE1" w:rsidP="00885CE1">
      <w:pPr>
        <w:pStyle w:val="a3"/>
        <w:jc w:val="both"/>
        <w:rPr>
          <w:sz w:val="24"/>
        </w:rPr>
      </w:pPr>
      <w:r w:rsidRPr="00F06DD8">
        <w:rPr>
          <w:sz w:val="24"/>
        </w:rPr>
        <w:lastRenderedPageBreak/>
        <w:tab/>
        <w:t>Тура реакцияның, яғни өнiмнiң түзiлу жылдамдығының таңбасы оң, ал   бастапқы заттар концентрациясының азаю жылдамдығының таңбасы терiс болады. Химиялық реакцияның жылдамдығы келесi факторларға тәуелдi:</w:t>
      </w:r>
    </w:p>
    <w:p w:rsidR="00885CE1" w:rsidRPr="00F06DD8" w:rsidRDefault="00885CE1" w:rsidP="00885CE1">
      <w:pPr>
        <w:pStyle w:val="a3"/>
        <w:ind w:left="360"/>
        <w:rPr>
          <w:sz w:val="24"/>
        </w:rPr>
      </w:pPr>
      <w:r w:rsidRPr="00F06DD8">
        <w:rPr>
          <w:sz w:val="24"/>
        </w:rPr>
        <w:t>1.Әрекеттесушi заттардың табиғатына.</w:t>
      </w:r>
    </w:p>
    <w:p w:rsidR="00885CE1" w:rsidRPr="00F06DD8" w:rsidRDefault="00885CE1" w:rsidP="00885CE1">
      <w:pPr>
        <w:pStyle w:val="a3"/>
        <w:ind w:left="360"/>
        <w:rPr>
          <w:sz w:val="24"/>
        </w:rPr>
      </w:pPr>
      <w:r w:rsidRPr="00F06DD8">
        <w:rPr>
          <w:sz w:val="24"/>
        </w:rPr>
        <w:t>2.Заттардың концентрациясына.</w:t>
      </w:r>
    </w:p>
    <w:p w:rsidR="00885CE1" w:rsidRPr="00F06DD8" w:rsidRDefault="00885CE1" w:rsidP="00885CE1">
      <w:pPr>
        <w:pStyle w:val="a3"/>
        <w:ind w:left="360"/>
        <w:rPr>
          <w:sz w:val="24"/>
        </w:rPr>
      </w:pPr>
      <w:r w:rsidRPr="00F06DD8">
        <w:rPr>
          <w:sz w:val="24"/>
        </w:rPr>
        <w:t>3.Температураға.</w:t>
      </w:r>
    </w:p>
    <w:p w:rsidR="00885CE1" w:rsidRPr="00F06DD8" w:rsidRDefault="00885CE1" w:rsidP="00885CE1">
      <w:pPr>
        <w:pStyle w:val="a3"/>
        <w:ind w:left="360"/>
        <w:rPr>
          <w:sz w:val="24"/>
        </w:rPr>
      </w:pPr>
      <w:r w:rsidRPr="00F06DD8">
        <w:rPr>
          <w:sz w:val="24"/>
        </w:rPr>
        <w:t>4.Катализаторға.</w:t>
      </w:r>
    </w:p>
    <w:p w:rsidR="00885CE1" w:rsidRPr="00F06DD8" w:rsidRDefault="00885CE1" w:rsidP="00885CE1">
      <w:pPr>
        <w:pStyle w:val="a3"/>
        <w:ind w:left="360"/>
        <w:rPr>
          <w:sz w:val="24"/>
        </w:rPr>
      </w:pPr>
      <w:r w:rsidRPr="00F06DD8">
        <w:rPr>
          <w:sz w:val="24"/>
        </w:rPr>
        <w:t>5.Қысымға (газдар үшін).</w:t>
      </w:r>
    </w:p>
    <w:p w:rsidR="00885CE1" w:rsidRPr="00F06DD8" w:rsidRDefault="00885CE1" w:rsidP="00885CE1">
      <w:pPr>
        <w:pStyle w:val="a3"/>
        <w:jc w:val="both"/>
        <w:rPr>
          <w:b/>
          <w:i/>
          <w:iCs/>
          <w:sz w:val="24"/>
        </w:rPr>
      </w:pPr>
      <w:r w:rsidRPr="00F06DD8">
        <w:rPr>
          <w:b/>
          <w:i/>
          <w:iCs/>
          <w:sz w:val="24"/>
        </w:rPr>
        <w:t xml:space="preserve">          </w:t>
      </w:r>
    </w:p>
    <w:p w:rsidR="00885CE1" w:rsidRPr="00F06DD8" w:rsidRDefault="00885CE1" w:rsidP="00885CE1">
      <w:pPr>
        <w:pStyle w:val="a3"/>
        <w:ind w:firstLine="708"/>
        <w:jc w:val="center"/>
        <w:rPr>
          <w:sz w:val="24"/>
        </w:rPr>
      </w:pPr>
      <w:r w:rsidRPr="00F06DD8">
        <w:rPr>
          <w:b/>
          <w:sz w:val="24"/>
        </w:rPr>
        <w:t>Химиялық реакцияның жылдамдығына  концентрацияның әсерi</w:t>
      </w:r>
    </w:p>
    <w:p w:rsidR="00885CE1" w:rsidRPr="00F06DD8" w:rsidRDefault="00885CE1" w:rsidP="00885CE1">
      <w:pPr>
        <w:pStyle w:val="a3"/>
        <w:ind w:firstLine="708"/>
        <w:jc w:val="both"/>
        <w:rPr>
          <w:sz w:val="24"/>
        </w:rPr>
      </w:pPr>
      <w:r w:rsidRPr="00F06DD8">
        <w:rPr>
          <w:sz w:val="24"/>
        </w:rPr>
        <w:t xml:space="preserve">Реакция жылдамдығының концентрацияға тәуелдiлiгiн                                 </w:t>
      </w:r>
      <w:r w:rsidRPr="00F06DD8">
        <w:rPr>
          <w:i/>
          <w:iCs/>
          <w:sz w:val="24"/>
        </w:rPr>
        <w:t>ә р е к е т т е с у ш i   м а с с а л а р   з а ң ы</w:t>
      </w:r>
      <w:r w:rsidRPr="00F06DD8">
        <w:rPr>
          <w:sz w:val="24"/>
        </w:rPr>
        <w:t xml:space="preserve"> сипаттайды: </w:t>
      </w:r>
      <w:r w:rsidRPr="00F06DD8">
        <w:rPr>
          <w:b/>
          <w:sz w:val="24"/>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F06DD8">
        <w:rPr>
          <w:sz w:val="24"/>
        </w:rPr>
        <w:t xml:space="preserve">. Мысалы, мына реакцияның А + В = С жылдамдығы тең болады:  </w:t>
      </w:r>
    </w:p>
    <w:p w:rsidR="00885CE1" w:rsidRPr="00F06DD8" w:rsidRDefault="00885CE1" w:rsidP="00885CE1">
      <w:pPr>
        <w:pStyle w:val="a3"/>
        <w:ind w:firstLine="708"/>
        <w:jc w:val="center"/>
        <w:rPr>
          <w:sz w:val="24"/>
        </w:rPr>
      </w:pPr>
      <w:r w:rsidRPr="00F06DD8">
        <w:rPr>
          <w:sz w:val="24"/>
        </w:rPr>
        <w:t xml:space="preserve">υ = </w:t>
      </w:r>
      <w:r w:rsidRPr="00F06DD8">
        <w:rPr>
          <w:b/>
          <w:bCs/>
          <w:sz w:val="24"/>
        </w:rPr>
        <w:t>k ∙ [A] ·[B],</w:t>
      </w:r>
    </w:p>
    <w:p w:rsidR="00885CE1" w:rsidRPr="00F06DD8" w:rsidRDefault="00885CE1" w:rsidP="00885CE1">
      <w:pPr>
        <w:pStyle w:val="a3"/>
        <w:ind w:firstLine="708"/>
        <w:jc w:val="center"/>
        <w:rPr>
          <w:sz w:val="24"/>
        </w:rPr>
      </w:pPr>
    </w:p>
    <w:p w:rsidR="00885CE1" w:rsidRPr="00F06DD8" w:rsidRDefault="00885CE1" w:rsidP="00885CE1">
      <w:pPr>
        <w:pStyle w:val="a3"/>
        <w:jc w:val="both"/>
        <w:rPr>
          <w:sz w:val="24"/>
        </w:rPr>
      </w:pPr>
      <w:r w:rsidRPr="00F06DD8">
        <w:rPr>
          <w:sz w:val="24"/>
        </w:rPr>
        <w:t xml:space="preserve">осындағы: </w:t>
      </w:r>
      <w:r w:rsidRPr="00F06DD8">
        <w:rPr>
          <w:b/>
          <w:bCs/>
          <w:sz w:val="24"/>
        </w:rPr>
        <w:t>[А], [В]</w:t>
      </w:r>
      <w:r w:rsidRPr="00F06DD8">
        <w:rPr>
          <w:sz w:val="24"/>
        </w:rPr>
        <w:t xml:space="preserve"> - әрекеттесушi заттардың  мольдiк концентрациялары; </w:t>
      </w:r>
    </w:p>
    <w:p w:rsidR="00885CE1" w:rsidRPr="00F06DD8" w:rsidRDefault="00885CE1" w:rsidP="00885CE1">
      <w:pPr>
        <w:pStyle w:val="a3"/>
        <w:jc w:val="both"/>
        <w:rPr>
          <w:sz w:val="24"/>
        </w:rPr>
      </w:pPr>
      <w:r w:rsidRPr="00F06DD8">
        <w:rPr>
          <w:sz w:val="24"/>
        </w:rPr>
        <w:t xml:space="preserve">                   </w:t>
      </w:r>
      <w:r w:rsidRPr="00F06DD8">
        <w:rPr>
          <w:b/>
          <w:bCs/>
          <w:sz w:val="24"/>
        </w:rPr>
        <w:t>k</w:t>
      </w:r>
      <w:r w:rsidRPr="00F06DD8">
        <w:rPr>
          <w:sz w:val="24"/>
        </w:rPr>
        <w:t xml:space="preserve"> – жылдамдық  константасы. </w:t>
      </w:r>
    </w:p>
    <w:p w:rsidR="00885CE1" w:rsidRPr="00F06DD8" w:rsidRDefault="00885CE1" w:rsidP="00885CE1">
      <w:pPr>
        <w:pStyle w:val="a3"/>
        <w:jc w:val="both"/>
        <w:rPr>
          <w:sz w:val="24"/>
        </w:rPr>
      </w:pPr>
      <w:r w:rsidRPr="00F06DD8">
        <w:rPr>
          <w:sz w:val="24"/>
        </w:rPr>
        <w:t>Жылдамдық константасы әрекеттесушi заттардың табиғатына, температураға тәуелдi, ал концентрацияға тәуелдi емес.</w:t>
      </w:r>
    </w:p>
    <w:p w:rsidR="00885CE1" w:rsidRPr="00F06DD8" w:rsidRDefault="00885CE1" w:rsidP="00885CE1">
      <w:pPr>
        <w:pStyle w:val="a3"/>
        <w:jc w:val="both"/>
        <w:rPr>
          <w:sz w:val="24"/>
        </w:rPr>
      </w:pPr>
      <w:r w:rsidRPr="00F06DD8">
        <w:rPr>
          <w:sz w:val="24"/>
        </w:rPr>
        <w:tab/>
        <w:t xml:space="preserve">Химиялық реакция теңдеуiндегi әрекеттесушi заттардың молекулаларының алдында стехиометриялық коэффициенттер болса, олар жылдамдық формуласындағы мольдiк концентрациялардың дәреже көрсеткiштерiне айналады. Мысалы, мына реакцияның  mА + nВ = pС жылдамдығы тең болады: </w:t>
      </w:r>
    </w:p>
    <w:p w:rsidR="00885CE1" w:rsidRPr="00F06DD8" w:rsidRDefault="00885CE1" w:rsidP="00885CE1">
      <w:pPr>
        <w:pStyle w:val="a3"/>
        <w:jc w:val="center"/>
        <w:rPr>
          <w:sz w:val="24"/>
          <w:vertAlign w:val="superscript"/>
        </w:rPr>
      </w:pPr>
      <w:r w:rsidRPr="00F06DD8">
        <w:rPr>
          <w:sz w:val="24"/>
        </w:rPr>
        <w:t xml:space="preserve">υ = </w:t>
      </w:r>
      <w:r w:rsidRPr="00F06DD8">
        <w:rPr>
          <w:b/>
          <w:bCs/>
          <w:sz w:val="24"/>
        </w:rPr>
        <w:t>k∙ [A]</w:t>
      </w:r>
      <w:r w:rsidRPr="00F06DD8">
        <w:rPr>
          <w:b/>
          <w:bCs/>
          <w:sz w:val="24"/>
          <w:vertAlign w:val="superscript"/>
        </w:rPr>
        <w:t>m</w:t>
      </w:r>
      <w:r w:rsidRPr="00F06DD8">
        <w:rPr>
          <w:b/>
          <w:bCs/>
          <w:sz w:val="24"/>
        </w:rPr>
        <w:t xml:space="preserve"> ·[B]</w:t>
      </w:r>
      <w:r w:rsidRPr="00F06DD8">
        <w:rPr>
          <w:b/>
          <w:bCs/>
          <w:sz w:val="24"/>
          <w:vertAlign w:val="superscript"/>
        </w:rPr>
        <w:t>n</w:t>
      </w:r>
    </w:p>
    <w:p w:rsidR="00885CE1" w:rsidRPr="00F06DD8" w:rsidRDefault="00885CE1" w:rsidP="00885CE1">
      <w:pPr>
        <w:pStyle w:val="a3"/>
        <w:jc w:val="center"/>
        <w:rPr>
          <w:sz w:val="24"/>
        </w:rPr>
      </w:pPr>
    </w:p>
    <w:p w:rsidR="00885CE1" w:rsidRPr="00F06DD8" w:rsidRDefault="00885CE1" w:rsidP="00885CE1">
      <w:pPr>
        <w:pStyle w:val="a3"/>
        <w:jc w:val="both"/>
        <w:rPr>
          <w:sz w:val="24"/>
        </w:rPr>
      </w:pPr>
      <w:r w:rsidRPr="00F06DD8">
        <w:rPr>
          <w:sz w:val="24"/>
        </w:rPr>
        <w:tab/>
        <w:t>Әрекеттесушi заттың бiрi қатты зат болса, оның мөлшерi кинетикалық теңдеуге кiрмейдi, себебi - реакцияның жылдамдығы қатты заттың барлық мөлшерiне тәуелдi емес.   Реакцияға қатты заттың  тек беткi қабатындағы молекулалар ғана бiртiндеп түседi. Қатты зат реакцияға толық түсiп болғанша бет қабатының ауданы тұрақты болып қала бередi. Мысалы, көмiртегiнiң жану реакциясының С + О</w:t>
      </w:r>
      <w:r w:rsidRPr="00F06DD8">
        <w:rPr>
          <w:sz w:val="24"/>
          <w:vertAlign w:val="subscript"/>
        </w:rPr>
        <w:t>2</w:t>
      </w:r>
      <w:r w:rsidRPr="00F06DD8">
        <w:rPr>
          <w:sz w:val="24"/>
        </w:rPr>
        <w:t xml:space="preserve"> = СО</w:t>
      </w:r>
      <w:r w:rsidRPr="00F06DD8">
        <w:rPr>
          <w:sz w:val="24"/>
          <w:vertAlign w:val="subscript"/>
        </w:rPr>
        <w:t>2</w:t>
      </w:r>
      <w:r w:rsidRPr="00F06DD8">
        <w:rPr>
          <w:sz w:val="24"/>
        </w:rPr>
        <w:t xml:space="preserve">  жылдамдығы мына формуламен анықталады:</w:t>
      </w:r>
    </w:p>
    <w:p w:rsidR="00885CE1" w:rsidRPr="00F06DD8" w:rsidRDefault="00885CE1" w:rsidP="00885CE1">
      <w:pPr>
        <w:pStyle w:val="a3"/>
        <w:jc w:val="both"/>
        <w:rPr>
          <w:sz w:val="24"/>
        </w:rPr>
      </w:pPr>
    </w:p>
    <w:p w:rsidR="00885CE1" w:rsidRPr="00F06DD8" w:rsidRDefault="00885CE1" w:rsidP="00885CE1">
      <w:pPr>
        <w:pStyle w:val="a3"/>
        <w:jc w:val="center"/>
        <w:rPr>
          <w:sz w:val="24"/>
        </w:rPr>
      </w:pPr>
      <w:r w:rsidRPr="00F06DD8">
        <w:rPr>
          <w:sz w:val="24"/>
        </w:rPr>
        <w:t xml:space="preserve">υ = </w:t>
      </w:r>
      <w:r w:rsidRPr="00F06DD8">
        <w:rPr>
          <w:b/>
          <w:bCs/>
          <w:sz w:val="24"/>
        </w:rPr>
        <w:t>k ·  [O</w:t>
      </w:r>
      <w:r w:rsidRPr="00F06DD8">
        <w:rPr>
          <w:b/>
          <w:bCs/>
          <w:sz w:val="24"/>
          <w:vertAlign w:val="subscript"/>
        </w:rPr>
        <w:t>2</w:t>
      </w:r>
      <w:r w:rsidRPr="00F06DD8">
        <w:rPr>
          <w:b/>
          <w:bCs/>
          <w:sz w:val="24"/>
        </w:rPr>
        <w:t>] ·S көмiртегi</w:t>
      </w:r>
    </w:p>
    <w:p w:rsidR="00885CE1" w:rsidRPr="00F06DD8" w:rsidRDefault="00885CE1" w:rsidP="00885CE1">
      <w:pPr>
        <w:pStyle w:val="a3"/>
        <w:jc w:val="center"/>
        <w:rPr>
          <w:sz w:val="24"/>
        </w:rPr>
      </w:pPr>
    </w:p>
    <w:p w:rsidR="00885CE1" w:rsidRPr="00F06DD8" w:rsidRDefault="00885CE1" w:rsidP="00885CE1">
      <w:pPr>
        <w:pStyle w:val="a3"/>
        <w:rPr>
          <w:sz w:val="24"/>
        </w:rPr>
      </w:pPr>
      <w:r w:rsidRPr="00F06DD8">
        <w:rPr>
          <w:sz w:val="24"/>
        </w:rPr>
        <w:t>осындағы S көмiртегi - көмiртегiнiң бет ауданы  тұрақты шама болғандықтан</w:t>
      </w:r>
    </w:p>
    <w:p w:rsidR="00885CE1" w:rsidRPr="00F06DD8" w:rsidRDefault="00885CE1" w:rsidP="00885CE1">
      <w:pPr>
        <w:pStyle w:val="a3"/>
        <w:jc w:val="both"/>
        <w:rPr>
          <w:sz w:val="24"/>
        </w:rPr>
      </w:pPr>
      <w:r w:rsidRPr="00F06DD8">
        <w:rPr>
          <w:sz w:val="24"/>
        </w:rPr>
        <w:t xml:space="preserve">көмiртегiнiң жану реакциясының жылдамдығы тек оттегiнiң концентрациясына тура пропорционал: </w:t>
      </w:r>
    </w:p>
    <w:p w:rsidR="00885CE1" w:rsidRPr="00F06DD8" w:rsidRDefault="00885CE1" w:rsidP="00885CE1">
      <w:pPr>
        <w:pStyle w:val="a3"/>
        <w:jc w:val="center"/>
        <w:rPr>
          <w:sz w:val="24"/>
        </w:rPr>
      </w:pPr>
      <w:r w:rsidRPr="00F06DD8">
        <w:rPr>
          <w:position w:val="-10"/>
          <w:sz w:val="24"/>
        </w:rPr>
        <w:object w:dxaOrig="180" w:dyaOrig="340">
          <v:shape id="_x0000_i1071" type="#_x0000_t75" style="width:9.1pt;height:17.3pt" o:ole="" fillcolor="window">
            <v:imagedata r:id="rId34" o:title=""/>
          </v:shape>
          <o:OLEObject Type="Embed" ProgID="Equation.3" ShapeID="_x0000_i1071" DrawAspect="Content" ObjectID="_1504759097" r:id="rId35"/>
        </w:object>
      </w:r>
      <w:r w:rsidRPr="00F06DD8">
        <w:rPr>
          <w:sz w:val="24"/>
        </w:rPr>
        <w:t xml:space="preserve">υ = </w:t>
      </w:r>
      <w:r w:rsidRPr="00F06DD8">
        <w:rPr>
          <w:b/>
          <w:bCs/>
          <w:sz w:val="24"/>
        </w:rPr>
        <w:t>k ·  [O</w:t>
      </w:r>
      <w:r w:rsidRPr="00F06DD8">
        <w:rPr>
          <w:b/>
          <w:bCs/>
          <w:sz w:val="24"/>
          <w:vertAlign w:val="subscript"/>
        </w:rPr>
        <w:t>2</w:t>
      </w:r>
      <w:r w:rsidRPr="00F06DD8">
        <w:rPr>
          <w:b/>
          <w:bCs/>
          <w:sz w:val="24"/>
        </w:rPr>
        <w:t>].</w:t>
      </w:r>
    </w:p>
    <w:p w:rsidR="00885CE1" w:rsidRPr="00F06DD8" w:rsidRDefault="00885CE1" w:rsidP="00885CE1">
      <w:pPr>
        <w:pStyle w:val="a3"/>
        <w:ind w:firstLine="708"/>
        <w:jc w:val="both"/>
        <w:rPr>
          <w:b/>
          <w:i/>
          <w:iCs/>
          <w:sz w:val="24"/>
          <w:u w:val="single"/>
        </w:rPr>
      </w:pPr>
    </w:p>
    <w:p w:rsidR="00885CE1" w:rsidRPr="00F06DD8" w:rsidRDefault="00885CE1" w:rsidP="00885CE1">
      <w:pPr>
        <w:pStyle w:val="a3"/>
        <w:ind w:firstLine="708"/>
        <w:jc w:val="center"/>
        <w:rPr>
          <w:b/>
          <w:sz w:val="24"/>
        </w:rPr>
      </w:pPr>
      <w:r w:rsidRPr="00F06DD8">
        <w:rPr>
          <w:b/>
          <w:sz w:val="24"/>
        </w:rPr>
        <w:t>Реакция жылдамдығына температураның әсері</w:t>
      </w:r>
    </w:p>
    <w:p w:rsidR="00885CE1" w:rsidRPr="00F06DD8" w:rsidRDefault="00885CE1" w:rsidP="00885CE1">
      <w:pPr>
        <w:pStyle w:val="a3"/>
        <w:ind w:firstLine="708"/>
        <w:jc w:val="both"/>
        <w:rPr>
          <w:sz w:val="24"/>
        </w:rPr>
      </w:pPr>
      <w:r w:rsidRPr="00F06DD8">
        <w:rPr>
          <w:sz w:val="24"/>
        </w:rPr>
        <w:t>Температура жоғарлаған сайын әрекеттесушi заттардың қозғалысы күшейiп, бөлшектердiң соғтығысуы жиiленiп, реакцияның жылдамдығы артады.</w:t>
      </w:r>
    </w:p>
    <w:p w:rsidR="00885CE1" w:rsidRPr="00F06DD8" w:rsidRDefault="00885CE1" w:rsidP="00885CE1">
      <w:pPr>
        <w:pStyle w:val="a3"/>
        <w:jc w:val="both"/>
        <w:rPr>
          <w:sz w:val="24"/>
        </w:rPr>
      </w:pPr>
      <w:r w:rsidRPr="00F06DD8">
        <w:rPr>
          <w:sz w:val="24"/>
        </w:rPr>
        <w:tab/>
        <w:t xml:space="preserve">Химиялық реакция жылдамдығының температураға тәуелдiлiгi Вант-Гофф ережесiмен сипатталады: </w:t>
      </w:r>
      <w:r w:rsidRPr="00F06DD8">
        <w:rPr>
          <w:b/>
          <w:bCs/>
          <w:i/>
          <w:iCs/>
          <w:sz w:val="24"/>
        </w:rPr>
        <w:t>Температура әр 10</w:t>
      </w:r>
      <w:r w:rsidRPr="00F06DD8">
        <w:rPr>
          <w:b/>
          <w:bCs/>
          <w:i/>
          <w:iCs/>
          <w:sz w:val="24"/>
          <w:vertAlign w:val="superscript"/>
        </w:rPr>
        <w:t>0</w:t>
      </w:r>
      <w:r w:rsidRPr="00F06DD8">
        <w:rPr>
          <w:b/>
          <w:bCs/>
          <w:i/>
          <w:iCs/>
          <w:sz w:val="24"/>
        </w:rPr>
        <w:t>-қа жоғарлаған сайын химиялық  реакцияның жылдамдығы 2-4 есе артады</w:t>
      </w:r>
      <w:r w:rsidRPr="00F06DD8">
        <w:rPr>
          <w:i/>
          <w:iCs/>
          <w:sz w:val="24"/>
        </w:rPr>
        <w:t xml:space="preserve">. </w:t>
      </w:r>
      <w:r w:rsidRPr="00F06DD8">
        <w:rPr>
          <w:sz w:val="24"/>
        </w:rPr>
        <w:t>Бұл ереже математикалық түрде былай өрнектеледi:</w:t>
      </w:r>
    </w:p>
    <w:p w:rsidR="00885CE1" w:rsidRPr="00F06DD8" w:rsidRDefault="00885CE1" w:rsidP="00885CE1">
      <w:pPr>
        <w:pStyle w:val="a3"/>
        <w:jc w:val="center"/>
        <w:rPr>
          <w:sz w:val="24"/>
        </w:rPr>
      </w:pPr>
      <w:r w:rsidRPr="00F06DD8">
        <w:rPr>
          <w:position w:val="-14"/>
          <w:sz w:val="24"/>
        </w:rPr>
        <w:object w:dxaOrig="3340" w:dyaOrig="580">
          <v:shape id="_x0000_i1072" type="#_x0000_t75" style="width:206.9pt;height:44.65pt" o:ole="" fillcolor="window">
            <v:imagedata r:id="rId36" o:title=""/>
          </v:shape>
          <o:OLEObject Type="Embed" ProgID="Equation.3" ShapeID="_x0000_i1072" DrawAspect="Content" ObjectID="_1504759098" r:id="rId37"/>
        </w:object>
      </w:r>
    </w:p>
    <w:p w:rsidR="00885CE1" w:rsidRPr="00F06DD8" w:rsidRDefault="00885CE1" w:rsidP="00885CE1">
      <w:pPr>
        <w:pStyle w:val="a3"/>
        <w:jc w:val="both"/>
        <w:rPr>
          <w:sz w:val="24"/>
        </w:rPr>
      </w:pPr>
      <w:r w:rsidRPr="00F06DD8">
        <w:rPr>
          <w:sz w:val="24"/>
        </w:rPr>
        <w:lastRenderedPageBreak/>
        <w:t xml:space="preserve">Осындағы </w:t>
      </w:r>
      <w:r w:rsidRPr="00F06DD8">
        <w:rPr>
          <w:position w:val="-14"/>
          <w:sz w:val="24"/>
        </w:rPr>
        <w:object w:dxaOrig="740" w:dyaOrig="400">
          <v:shape id="_x0000_i1073" type="#_x0000_t75" style="width:79.3pt;height:31.9pt" o:ole="" fillcolor="window">
            <v:imagedata r:id="rId38" o:title=""/>
          </v:shape>
          <o:OLEObject Type="Embed" ProgID="Equation.3" ShapeID="_x0000_i1073" DrawAspect="Content" ObjectID="_1504759099" r:id="rId39"/>
        </w:object>
      </w:r>
      <w:r w:rsidRPr="00F06DD8">
        <w:rPr>
          <w:sz w:val="24"/>
        </w:rPr>
        <w:t>- температурадағы жылдамдық;</w:t>
      </w:r>
    </w:p>
    <w:p w:rsidR="00885CE1" w:rsidRPr="00F06DD8" w:rsidRDefault="00885CE1" w:rsidP="00885CE1">
      <w:pPr>
        <w:pStyle w:val="a3"/>
        <w:jc w:val="both"/>
        <w:rPr>
          <w:sz w:val="24"/>
        </w:rPr>
      </w:pPr>
      <w:r w:rsidRPr="00F06DD8">
        <w:rPr>
          <w:sz w:val="24"/>
        </w:rPr>
        <w:tab/>
        <w:t xml:space="preserve">        </w:t>
      </w:r>
      <w:r w:rsidRPr="00F06DD8">
        <w:rPr>
          <w:position w:val="-14"/>
          <w:sz w:val="24"/>
        </w:rPr>
        <w:object w:dxaOrig="720" w:dyaOrig="400">
          <v:shape id="_x0000_i1074" type="#_x0000_t75" style="width:91.15pt;height:31.9pt" o:ole="" fillcolor="window">
            <v:imagedata r:id="rId40" o:title=""/>
          </v:shape>
          <o:OLEObject Type="Embed" ProgID="Equation.3" ShapeID="_x0000_i1074" DrawAspect="Content" ObjectID="_1504759100" r:id="rId41"/>
        </w:object>
      </w:r>
      <w:r w:rsidRPr="00F06DD8">
        <w:rPr>
          <w:sz w:val="24"/>
        </w:rPr>
        <w:t>- температурадағы жылдамдық;</w:t>
      </w:r>
    </w:p>
    <w:p w:rsidR="00885CE1" w:rsidRPr="00F06DD8" w:rsidRDefault="00885CE1" w:rsidP="00885CE1">
      <w:pPr>
        <w:pStyle w:val="a3"/>
        <w:jc w:val="both"/>
        <w:rPr>
          <w:sz w:val="24"/>
        </w:rPr>
      </w:pPr>
      <w:r w:rsidRPr="00F06DD8">
        <w:rPr>
          <w:sz w:val="24"/>
        </w:rPr>
        <w:tab/>
        <w:t xml:space="preserve">        </w:t>
      </w:r>
      <w:r w:rsidRPr="00F06DD8">
        <w:rPr>
          <w:b/>
          <w:bCs/>
          <w:sz w:val="24"/>
        </w:rPr>
        <w:t>Δt</w:t>
      </w:r>
      <w:r w:rsidRPr="00F06DD8">
        <w:rPr>
          <w:sz w:val="24"/>
        </w:rPr>
        <w:t xml:space="preserve">  –  t</w:t>
      </w:r>
      <w:r w:rsidRPr="00F06DD8">
        <w:rPr>
          <w:sz w:val="24"/>
          <w:vertAlign w:val="superscript"/>
        </w:rPr>
        <w:t>о</w:t>
      </w:r>
      <w:r w:rsidRPr="00F06DD8">
        <w:rPr>
          <w:sz w:val="24"/>
          <w:vertAlign w:val="subscript"/>
        </w:rPr>
        <w:t>2</w:t>
      </w:r>
      <w:r w:rsidRPr="00F06DD8">
        <w:rPr>
          <w:sz w:val="24"/>
        </w:rPr>
        <w:t xml:space="preserve">  және  t</w:t>
      </w:r>
      <w:r w:rsidRPr="00F06DD8">
        <w:rPr>
          <w:sz w:val="24"/>
          <w:vertAlign w:val="superscript"/>
        </w:rPr>
        <w:t>о</w:t>
      </w:r>
      <w:r w:rsidRPr="00F06DD8">
        <w:rPr>
          <w:sz w:val="24"/>
          <w:vertAlign w:val="subscript"/>
        </w:rPr>
        <w:t>1</w:t>
      </w:r>
      <w:r w:rsidRPr="00F06DD8">
        <w:rPr>
          <w:sz w:val="24"/>
        </w:rPr>
        <w:t xml:space="preserve">  температураларының айырмашылығы; </w:t>
      </w:r>
      <w:r w:rsidRPr="00F06DD8">
        <w:rPr>
          <w:position w:val="-10"/>
          <w:sz w:val="24"/>
        </w:rPr>
        <w:object w:dxaOrig="180" w:dyaOrig="340">
          <v:shape id="_x0000_i1075" type="#_x0000_t75" style="width:9.1pt;height:17.3pt" o:ole="">
            <v:imagedata r:id="rId42" o:title=""/>
          </v:shape>
          <o:OLEObject Type="Embed" ProgID="Equation.3" ShapeID="_x0000_i1075" DrawAspect="Content" ObjectID="_1504759101" r:id="rId43"/>
        </w:object>
      </w:r>
    </w:p>
    <w:p w:rsidR="00885CE1" w:rsidRPr="00F06DD8" w:rsidRDefault="00885CE1" w:rsidP="00885CE1">
      <w:pPr>
        <w:pStyle w:val="a3"/>
        <w:jc w:val="both"/>
        <w:rPr>
          <w:sz w:val="24"/>
        </w:rPr>
      </w:pPr>
      <w:r w:rsidRPr="00F06DD8">
        <w:rPr>
          <w:sz w:val="24"/>
        </w:rPr>
        <w:tab/>
        <w:t xml:space="preserve">       n - әрбiр он градустардың саны;</w:t>
      </w:r>
    </w:p>
    <w:p w:rsidR="00885CE1" w:rsidRPr="00F06DD8" w:rsidRDefault="00885CE1" w:rsidP="00885CE1">
      <w:pPr>
        <w:pStyle w:val="a3"/>
        <w:jc w:val="both"/>
        <w:rPr>
          <w:sz w:val="24"/>
        </w:rPr>
      </w:pPr>
      <w:r w:rsidRPr="00F06DD8">
        <w:rPr>
          <w:sz w:val="24"/>
        </w:rPr>
        <w:t xml:space="preserve">                   </w:t>
      </w:r>
      <w:r w:rsidRPr="00F06DD8">
        <w:rPr>
          <w:b/>
          <w:bCs/>
          <w:sz w:val="24"/>
        </w:rPr>
        <w:t>γ</w:t>
      </w:r>
      <w:r w:rsidRPr="00F06DD8">
        <w:rPr>
          <w:sz w:val="24"/>
        </w:rPr>
        <w:t xml:space="preserve"> - жылдамдықтың температуралық коэффициентi, сандық мәнi 2- 4 аралығында болады.</w:t>
      </w:r>
    </w:p>
    <w:p w:rsidR="00885CE1" w:rsidRPr="00F06DD8" w:rsidRDefault="00885CE1" w:rsidP="00885CE1">
      <w:pPr>
        <w:pStyle w:val="a3"/>
        <w:jc w:val="both"/>
        <w:rPr>
          <w:b/>
          <w:sz w:val="24"/>
        </w:rPr>
      </w:pPr>
      <w:r w:rsidRPr="00F06DD8">
        <w:rPr>
          <w:b/>
          <w:sz w:val="24"/>
        </w:rPr>
        <w:t xml:space="preserve"> </w:t>
      </w:r>
      <w:r w:rsidRPr="00F06DD8">
        <w:rPr>
          <w:b/>
          <w:sz w:val="24"/>
        </w:rPr>
        <w:tab/>
      </w:r>
    </w:p>
    <w:p w:rsidR="00885CE1" w:rsidRPr="00F06DD8" w:rsidRDefault="00885CE1" w:rsidP="00885CE1">
      <w:pPr>
        <w:pStyle w:val="a3"/>
        <w:ind w:firstLine="708"/>
        <w:jc w:val="center"/>
        <w:rPr>
          <w:i/>
          <w:iCs/>
          <w:sz w:val="24"/>
        </w:rPr>
      </w:pPr>
      <w:r w:rsidRPr="00F06DD8">
        <w:rPr>
          <w:b/>
          <w:sz w:val="24"/>
        </w:rPr>
        <w:t>Реакция жылдамдығына катализатордың әсері</w:t>
      </w:r>
    </w:p>
    <w:p w:rsidR="00885CE1" w:rsidRPr="00F06DD8" w:rsidRDefault="00885CE1" w:rsidP="00885CE1">
      <w:pPr>
        <w:pStyle w:val="a3"/>
        <w:ind w:firstLine="708"/>
        <w:jc w:val="both"/>
        <w:rPr>
          <w:sz w:val="24"/>
        </w:rPr>
      </w:pPr>
      <w:r w:rsidRPr="00F06DD8">
        <w:rPr>
          <w:sz w:val="24"/>
        </w:rPr>
        <w:t xml:space="preserve">Химиялық реакциялардың жылдамдығын арттыратын, бірақ реакция өнімдерінің құрамына кірмейтін заттарды </w:t>
      </w:r>
      <w:r w:rsidRPr="00F06DD8">
        <w:rPr>
          <w:b/>
          <w:bCs/>
          <w:i/>
          <w:iCs/>
          <w:sz w:val="24"/>
        </w:rPr>
        <w:t>катализаторлар</w:t>
      </w:r>
      <w:r w:rsidRPr="00F06DD8">
        <w:rPr>
          <w:sz w:val="24"/>
        </w:rPr>
        <w:t xml:space="preserve"> деп атайды. Катализатор реакцияның өтпелі сатыларына белсеңді түрде қатысып реакцияның активтелу энергиясын төмендетеді, сол себептен реакцияның жылдамдығы артады. Катализаторлардың қатысуымен химиялық реакцияның жылдамдығының өзгеруiн </w:t>
      </w:r>
      <w:r w:rsidRPr="00F06DD8">
        <w:rPr>
          <w:b/>
          <w:sz w:val="24"/>
        </w:rPr>
        <w:t>катализ</w:t>
      </w:r>
      <w:r w:rsidRPr="00F06DD8">
        <w:rPr>
          <w:sz w:val="24"/>
        </w:rPr>
        <w:t xml:space="preserve"> деп атайды. Катализ екi түрге болiнедi:             а) гомогендi катализ; б) гетерогендi катализ. Гомогендi катализде әрекеттесушi заттар мен катализатор бiр фазада болады. Ал әрекеттесушi заттар мен катализатор әртүрлi фазада болса, гетерогендi катализ деп атайды.</w:t>
      </w:r>
    </w:p>
    <w:p w:rsidR="00885CE1" w:rsidRPr="00F06DD8" w:rsidRDefault="00885CE1" w:rsidP="00885CE1">
      <w:pPr>
        <w:pStyle w:val="a3"/>
        <w:jc w:val="both"/>
        <w:rPr>
          <w:sz w:val="24"/>
        </w:rPr>
      </w:pPr>
      <w:r w:rsidRPr="00F06DD8">
        <w:rPr>
          <w:sz w:val="24"/>
        </w:rPr>
        <w:tab/>
      </w:r>
      <w:r w:rsidRPr="00F06DD8">
        <w:rPr>
          <w:b/>
          <w:i/>
          <w:iCs/>
          <w:sz w:val="24"/>
        </w:rPr>
        <w:t>Биологиялық системалардың катализаторлары  ферменттер деп аталады</w:t>
      </w:r>
      <w:r w:rsidRPr="00F06DD8">
        <w:rPr>
          <w:i/>
          <w:iCs/>
          <w:sz w:val="24"/>
        </w:rPr>
        <w:t>.</w:t>
      </w:r>
      <w:r w:rsidRPr="00F06DD8">
        <w:rPr>
          <w:sz w:val="24"/>
        </w:rPr>
        <w:t xml:space="preserve"> Жан-жануарлардың, өсiмдiктердiң организмдерiндегi биохимиялық процесстердiң бiрде-бiрi ферментсiз жүрмейдi. Организмдегi күрделi биохимиялық реакциялардың әрбiр сатысының өз ферментi болады.</w:t>
      </w:r>
    </w:p>
    <w:p w:rsidR="00885CE1" w:rsidRPr="00F06DD8" w:rsidRDefault="00885CE1" w:rsidP="00885CE1">
      <w:pPr>
        <w:pStyle w:val="a3"/>
        <w:jc w:val="both"/>
        <w:rPr>
          <w:i/>
          <w:iCs/>
          <w:sz w:val="24"/>
        </w:rPr>
      </w:pPr>
      <w:r w:rsidRPr="00F06DD8">
        <w:rPr>
          <w:sz w:val="24"/>
        </w:rPr>
        <w:tab/>
        <w:t>Катализ химия өндірісінде   ерекше орын алады. Күкiрт қышқылы, азот қышқылы, аммиак катализаторлардың катысында синтезделедi. Бұл заттарды синтездеу – миллиондаған тонналы өндiрiстер. Катализ өндiрiстiк органикалық синтезде де кеңiнен пайдаланылады. Мысалы, синтетикалық талшықтар,   каучуктер,  полимерлер  өндiрiсiнде.</w:t>
      </w:r>
    </w:p>
    <w:p w:rsidR="00885CE1" w:rsidRPr="00F06DD8" w:rsidRDefault="00885CE1" w:rsidP="00885CE1">
      <w:pPr>
        <w:pStyle w:val="a3"/>
        <w:ind w:firstLine="708"/>
        <w:jc w:val="center"/>
        <w:rPr>
          <w:b/>
          <w:sz w:val="24"/>
        </w:rPr>
      </w:pPr>
    </w:p>
    <w:p w:rsidR="00885CE1" w:rsidRPr="00F06DD8" w:rsidRDefault="00885CE1" w:rsidP="00885CE1">
      <w:pPr>
        <w:pStyle w:val="a3"/>
        <w:ind w:firstLine="708"/>
        <w:jc w:val="center"/>
        <w:rPr>
          <w:b/>
          <w:sz w:val="24"/>
        </w:rPr>
      </w:pPr>
      <w:r w:rsidRPr="00F06DD8">
        <w:rPr>
          <w:b/>
          <w:sz w:val="24"/>
        </w:rPr>
        <w:t>Қайтымды процесстер. Химиялық тепе-тендiк</w:t>
      </w:r>
    </w:p>
    <w:p w:rsidR="00885CE1" w:rsidRPr="00F06DD8" w:rsidRDefault="00885CE1" w:rsidP="00885CE1">
      <w:pPr>
        <w:pStyle w:val="a3"/>
        <w:ind w:firstLine="708"/>
        <w:jc w:val="both"/>
        <w:rPr>
          <w:sz w:val="24"/>
        </w:rPr>
      </w:pPr>
      <w:r w:rsidRPr="00F06DD8">
        <w:rPr>
          <w:sz w:val="24"/>
        </w:rPr>
        <w:t>Химиялық реакциялар бiр бағытта аяғына дейiн жүрсе қайтымсыз реакция деп аталады. Мұндай реакциялардың нәтижесiнде аз диссоциацияланатын зат, тұнба немесе газ түзiледi. Егер реакция нәтижесiнде түзiлген заттар қайтадан әрекеттесушi заттарды түзiп керi жүрсе, қайтымды реакция деп аталады. Қайтымды реакциялар аяғына дейiн жүрмейдi – жүйеде тура реакцияға паралель керi реакция да жүрiп жатады. Тура реакция мен керi реакцияның жылдамдықтары теңескенде жүйеде химиялық тепе-теңдiк орнайды. Химиялық тепе-тендiк - динамикалық тепе -теңдiк,  ол реакцияның параметрлерiне байланысты ығысып отырады. Химиялық тепе-теңдiктi ығыстыратын параметрлерге концентрация, температура, қысым жатады. Мысалы, мына қайтымды реакцияны қарастырсақ:</w:t>
      </w:r>
    </w:p>
    <w:p w:rsidR="00885CE1" w:rsidRPr="00F06DD8" w:rsidRDefault="00885CE1" w:rsidP="00885CE1">
      <w:pPr>
        <w:pStyle w:val="a3"/>
        <w:jc w:val="center"/>
        <w:rPr>
          <w:sz w:val="24"/>
        </w:rPr>
      </w:pPr>
    </w:p>
    <w:p w:rsidR="00885CE1" w:rsidRPr="00F06DD8" w:rsidRDefault="00885CE1" w:rsidP="00885CE1">
      <w:pPr>
        <w:pStyle w:val="a3"/>
        <w:jc w:val="center"/>
        <w:rPr>
          <w:sz w:val="24"/>
        </w:rPr>
      </w:pPr>
      <w:r w:rsidRPr="00F06DD8">
        <w:rPr>
          <w:sz w:val="24"/>
        </w:rPr>
        <w:t>aА + вВ ↔ сС + dД</w:t>
      </w:r>
    </w:p>
    <w:p w:rsidR="00885CE1" w:rsidRPr="00F06DD8" w:rsidRDefault="00885CE1" w:rsidP="00885CE1">
      <w:pPr>
        <w:pStyle w:val="a3"/>
        <w:jc w:val="center"/>
        <w:rPr>
          <w:sz w:val="24"/>
        </w:rPr>
      </w:pPr>
    </w:p>
    <w:p w:rsidR="00885CE1" w:rsidRPr="00F06DD8" w:rsidRDefault="00885CE1" w:rsidP="00885CE1">
      <w:pPr>
        <w:pStyle w:val="a3"/>
        <w:jc w:val="both"/>
        <w:rPr>
          <w:sz w:val="24"/>
        </w:rPr>
      </w:pPr>
      <w:r w:rsidRPr="00F06DD8">
        <w:rPr>
          <w:sz w:val="24"/>
        </w:rPr>
        <w:t xml:space="preserve">Әрекеттесушi массалар  заңы бойынша тура реакцияның жылдамдығы тең болады: </w:t>
      </w:r>
    </w:p>
    <w:p w:rsidR="00885CE1" w:rsidRPr="00F06DD8" w:rsidRDefault="00885CE1" w:rsidP="00885CE1">
      <w:pPr>
        <w:pStyle w:val="a3"/>
        <w:jc w:val="center"/>
        <w:rPr>
          <w:sz w:val="24"/>
        </w:rPr>
      </w:pPr>
      <w:r w:rsidRPr="00F06DD8">
        <w:rPr>
          <w:sz w:val="24"/>
        </w:rPr>
        <w:t xml:space="preserve">υ </w:t>
      </w:r>
      <w:r w:rsidRPr="00F06DD8">
        <w:rPr>
          <w:sz w:val="24"/>
          <w:vertAlign w:val="subscript"/>
        </w:rPr>
        <w:t>тура</w:t>
      </w:r>
      <w:r w:rsidRPr="00F06DD8">
        <w:rPr>
          <w:sz w:val="24"/>
        </w:rPr>
        <w:t xml:space="preserve">   = k</w:t>
      </w:r>
      <w:r w:rsidRPr="00F06DD8">
        <w:rPr>
          <w:sz w:val="24"/>
          <w:vertAlign w:val="subscript"/>
        </w:rPr>
        <w:t xml:space="preserve"> 1</w:t>
      </w:r>
      <w:r w:rsidRPr="00F06DD8">
        <w:rPr>
          <w:sz w:val="24"/>
        </w:rPr>
        <w:t xml:space="preserve"> ·[A]</w:t>
      </w:r>
      <w:r w:rsidRPr="00F06DD8">
        <w:rPr>
          <w:sz w:val="24"/>
          <w:vertAlign w:val="superscript"/>
        </w:rPr>
        <w:t xml:space="preserve">a </w:t>
      </w:r>
      <w:r w:rsidRPr="00F06DD8">
        <w:rPr>
          <w:sz w:val="24"/>
        </w:rPr>
        <w:t>· [B]</w:t>
      </w:r>
      <w:r w:rsidRPr="00F06DD8">
        <w:rPr>
          <w:sz w:val="24"/>
          <w:vertAlign w:val="superscript"/>
        </w:rPr>
        <w:t>в</w:t>
      </w:r>
    </w:p>
    <w:p w:rsidR="00885CE1" w:rsidRPr="00F06DD8" w:rsidRDefault="00885CE1" w:rsidP="00885CE1">
      <w:pPr>
        <w:pStyle w:val="a3"/>
        <w:jc w:val="both"/>
        <w:rPr>
          <w:rFonts w:eastAsia="Arial Unicode MS"/>
          <w:sz w:val="24"/>
          <w:lang w:eastAsia="ko-KR"/>
        </w:rPr>
      </w:pPr>
      <w:r w:rsidRPr="00F06DD8">
        <w:rPr>
          <w:sz w:val="24"/>
        </w:rPr>
        <w:t>Керi реакцияның жылдамдығы</w:t>
      </w:r>
      <w:r w:rsidRPr="00F06DD8">
        <w:rPr>
          <w:rFonts w:eastAsia="Arial Unicode MS"/>
          <w:sz w:val="24"/>
          <w:lang w:eastAsia="ko-KR"/>
        </w:rPr>
        <w:t xml:space="preserve"> тең: </w:t>
      </w:r>
    </w:p>
    <w:p w:rsidR="00885CE1" w:rsidRPr="00F06DD8" w:rsidRDefault="00885CE1" w:rsidP="00885CE1">
      <w:pPr>
        <w:pStyle w:val="a3"/>
        <w:jc w:val="center"/>
        <w:rPr>
          <w:sz w:val="24"/>
          <w:lang w:val="ru-RU"/>
        </w:rPr>
      </w:pPr>
      <w:r w:rsidRPr="00F06DD8">
        <w:rPr>
          <w:sz w:val="24"/>
        </w:rPr>
        <w:t>υ</w:t>
      </w:r>
      <w:r w:rsidRPr="00F06DD8">
        <w:rPr>
          <w:sz w:val="24"/>
          <w:vertAlign w:val="subscript"/>
        </w:rPr>
        <w:t xml:space="preserve"> керi</w:t>
      </w:r>
      <w:r w:rsidRPr="00F06DD8">
        <w:rPr>
          <w:sz w:val="24"/>
        </w:rPr>
        <w:t xml:space="preserve">   = k</w:t>
      </w:r>
      <w:r w:rsidRPr="00F06DD8">
        <w:rPr>
          <w:sz w:val="24"/>
          <w:vertAlign w:val="subscript"/>
        </w:rPr>
        <w:t xml:space="preserve"> 2</w:t>
      </w:r>
      <w:r w:rsidRPr="00F06DD8">
        <w:rPr>
          <w:sz w:val="24"/>
        </w:rPr>
        <w:t xml:space="preserve"> ·[С]</w:t>
      </w:r>
      <w:r w:rsidRPr="00F06DD8">
        <w:rPr>
          <w:sz w:val="24"/>
          <w:vertAlign w:val="superscript"/>
        </w:rPr>
        <w:t xml:space="preserve">с </w:t>
      </w:r>
      <w:r w:rsidRPr="00F06DD8">
        <w:rPr>
          <w:sz w:val="24"/>
        </w:rPr>
        <w:t>· [Д]</w:t>
      </w:r>
      <w:r w:rsidRPr="00F06DD8">
        <w:rPr>
          <w:sz w:val="24"/>
          <w:vertAlign w:val="superscript"/>
        </w:rPr>
        <w:t>d</w:t>
      </w:r>
    </w:p>
    <w:p w:rsidR="00885CE1" w:rsidRPr="00F06DD8" w:rsidRDefault="00885CE1" w:rsidP="00885CE1">
      <w:pPr>
        <w:pStyle w:val="a3"/>
        <w:jc w:val="both"/>
        <w:rPr>
          <w:sz w:val="24"/>
        </w:rPr>
      </w:pPr>
      <w:r w:rsidRPr="00F06DD8">
        <w:rPr>
          <w:sz w:val="24"/>
          <w:lang w:val="ru-RU"/>
        </w:rPr>
        <w:t xml:space="preserve">Жүйеде </w:t>
      </w:r>
      <w:r w:rsidRPr="00F06DD8">
        <w:rPr>
          <w:sz w:val="24"/>
        </w:rPr>
        <w:t xml:space="preserve"> тепе-теңдiк орнағанда:  υ</w:t>
      </w:r>
      <w:r w:rsidRPr="00F06DD8">
        <w:rPr>
          <w:sz w:val="24"/>
          <w:vertAlign w:val="subscript"/>
        </w:rPr>
        <w:t xml:space="preserve">  тура</w:t>
      </w:r>
      <w:r w:rsidRPr="00F06DD8">
        <w:rPr>
          <w:sz w:val="24"/>
        </w:rPr>
        <w:t xml:space="preserve"> = υ</w:t>
      </w:r>
      <w:r w:rsidRPr="00F06DD8">
        <w:rPr>
          <w:sz w:val="24"/>
          <w:vertAlign w:val="subscript"/>
        </w:rPr>
        <w:t xml:space="preserve">  керi</w:t>
      </w:r>
      <w:r w:rsidRPr="00F06DD8">
        <w:rPr>
          <w:sz w:val="24"/>
        </w:rPr>
        <w:t>. Орындарына мәндерiн қойсақ:</w:t>
      </w:r>
    </w:p>
    <w:p w:rsidR="00885CE1" w:rsidRPr="00F06DD8" w:rsidRDefault="00885CE1" w:rsidP="00885CE1">
      <w:pPr>
        <w:pStyle w:val="a3"/>
        <w:jc w:val="both"/>
        <w:rPr>
          <w:sz w:val="24"/>
        </w:rPr>
      </w:pPr>
    </w:p>
    <w:p w:rsidR="00885CE1" w:rsidRPr="00F06DD8" w:rsidRDefault="00885CE1" w:rsidP="00885CE1">
      <w:pPr>
        <w:pStyle w:val="a3"/>
        <w:jc w:val="center"/>
        <w:rPr>
          <w:sz w:val="24"/>
          <w:vertAlign w:val="superscript"/>
        </w:rPr>
      </w:pPr>
      <w:r w:rsidRPr="00F06DD8">
        <w:rPr>
          <w:sz w:val="24"/>
        </w:rPr>
        <w:t>k</w:t>
      </w:r>
      <w:r w:rsidRPr="00F06DD8">
        <w:rPr>
          <w:sz w:val="24"/>
          <w:vertAlign w:val="subscript"/>
        </w:rPr>
        <w:t xml:space="preserve"> 1</w:t>
      </w:r>
      <w:r w:rsidRPr="00F06DD8">
        <w:rPr>
          <w:sz w:val="24"/>
        </w:rPr>
        <w:t xml:space="preserve"> ·[A]</w:t>
      </w:r>
      <w:r w:rsidRPr="00F06DD8">
        <w:rPr>
          <w:sz w:val="24"/>
          <w:vertAlign w:val="superscript"/>
        </w:rPr>
        <w:t xml:space="preserve">a </w:t>
      </w:r>
      <w:r w:rsidRPr="00F06DD8">
        <w:rPr>
          <w:sz w:val="24"/>
        </w:rPr>
        <w:t>· [B]</w:t>
      </w:r>
      <w:r w:rsidRPr="00F06DD8">
        <w:rPr>
          <w:sz w:val="24"/>
          <w:vertAlign w:val="superscript"/>
        </w:rPr>
        <w:t>в</w:t>
      </w:r>
      <w:r w:rsidRPr="00F06DD8">
        <w:rPr>
          <w:sz w:val="24"/>
        </w:rPr>
        <w:t xml:space="preserve">  = k</w:t>
      </w:r>
      <w:r w:rsidRPr="00F06DD8">
        <w:rPr>
          <w:sz w:val="24"/>
          <w:vertAlign w:val="subscript"/>
        </w:rPr>
        <w:t xml:space="preserve"> 2</w:t>
      </w:r>
      <w:r w:rsidRPr="00F06DD8">
        <w:rPr>
          <w:sz w:val="24"/>
        </w:rPr>
        <w:t xml:space="preserve"> ·[С]</w:t>
      </w:r>
      <w:r w:rsidRPr="00F06DD8">
        <w:rPr>
          <w:sz w:val="24"/>
          <w:vertAlign w:val="superscript"/>
        </w:rPr>
        <w:t xml:space="preserve">с </w:t>
      </w:r>
      <w:r w:rsidRPr="00F06DD8">
        <w:rPr>
          <w:sz w:val="24"/>
        </w:rPr>
        <w:t>· [Д]</w:t>
      </w:r>
      <w:r w:rsidRPr="00F06DD8">
        <w:rPr>
          <w:sz w:val="24"/>
          <w:vertAlign w:val="superscript"/>
        </w:rPr>
        <w:t>d</w:t>
      </w:r>
    </w:p>
    <w:p w:rsidR="00885CE1" w:rsidRPr="00F06DD8" w:rsidRDefault="00885CE1" w:rsidP="00885CE1">
      <w:pPr>
        <w:pStyle w:val="a3"/>
        <w:jc w:val="center"/>
        <w:rPr>
          <w:sz w:val="24"/>
        </w:rPr>
      </w:pPr>
    </w:p>
    <w:p w:rsidR="00885CE1" w:rsidRPr="00F06DD8" w:rsidRDefault="00885CE1" w:rsidP="00885CE1">
      <w:pPr>
        <w:pStyle w:val="a3"/>
        <w:ind w:firstLine="708"/>
        <w:jc w:val="both"/>
        <w:rPr>
          <w:sz w:val="24"/>
        </w:rPr>
      </w:pPr>
      <w:r w:rsidRPr="00F06DD8">
        <w:rPr>
          <w:sz w:val="24"/>
        </w:rPr>
        <w:t>Осы формуладағы k</w:t>
      </w:r>
      <w:r w:rsidRPr="00F06DD8">
        <w:rPr>
          <w:sz w:val="24"/>
          <w:vertAlign w:val="subscript"/>
        </w:rPr>
        <w:t xml:space="preserve"> 1</w:t>
      </w:r>
      <w:r w:rsidRPr="00F06DD8">
        <w:rPr>
          <w:sz w:val="24"/>
        </w:rPr>
        <w:t xml:space="preserve"> мен k</w:t>
      </w:r>
      <w:r w:rsidRPr="00F06DD8">
        <w:rPr>
          <w:sz w:val="24"/>
          <w:vertAlign w:val="subscript"/>
        </w:rPr>
        <w:t xml:space="preserve"> 2</w:t>
      </w:r>
      <w:r w:rsidRPr="00F06DD8">
        <w:rPr>
          <w:sz w:val="24"/>
        </w:rPr>
        <w:t xml:space="preserve"> тура және кері реакция жылдамдықтарының константалары, тұрақты шамалар. Бұл тұрақты шамалардың бiр-бiрiне қатынасы да </w:t>
      </w:r>
      <w:r w:rsidRPr="00F06DD8">
        <w:rPr>
          <w:sz w:val="24"/>
        </w:rPr>
        <w:lastRenderedPageBreak/>
        <w:t>тұрақты шама болады.  Ол шама химиялық тепе-теңдiктiң константасы деп аталады, мына өрнекпен анықталады:</w:t>
      </w:r>
    </w:p>
    <w:p w:rsidR="00885CE1" w:rsidRPr="00F06DD8" w:rsidRDefault="00885CE1" w:rsidP="00885CE1">
      <w:pPr>
        <w:pStyle w:val="a3"/>
        <w:jc w:val="center"/>
        <w:rPr>
          <w:sz w:val="24"/>
        </w:rPr>
      </w:pPr>
      <w:r w:rsidRPr="00F06DD8">
        <w:rPr>
          <w:position w:val="-30"/>
          <w:sz w:val="24"/>
        </w:rPr>
        <w:object w:dxaOrig="2880" w:dyaOrig="740">
          <v:shape id="_x0000_i1076" type="#_x0000_t75" style="width:186.85pt;height:42.85pt" o:ole="" fillcolor="window">
            <v:imagedata r:id="rId44" o:title=""/>
          </v:shape>
          <o:OLEObject Type="Embed" ProgID="Equation.3" ShapeID="_x0000_i1076" DrawAspect="Content" ObjectID="_1504759102" r:id="rId45"/>
        </w:object>
      </w:r>
    </w:p>
    <w:p w:rsidR="00885CE1" w:rsidRPr="00F06DD8" w:rsidRDefault="00885CE1" w:rsidP="00885CE1">
      <w:pPr>
        <w:pStyle w:val="a3"/>
        <w:jc w:val="both"/>
        <w:rPr>
          <w:sz w:val="24"/>
        </w:rPr>
      </w:pPr>
      <w:r w:rsidRPr="00F06DD8">
        <w:rPr>
          <w:sz w:val="24"/>
        </w:rPr>
        <w:t xml:space="preserve">  [А], [В], [С], [Д] – заттардың тепе-теңдiктегi  концентрациялары, моль/л. </w:t>
      </w:r>
    </w:p>
    <w:p w:rsidR="00885CE1" w:rsidRPr="00F06DD8" w:rsidRDefault="00885CE1" w:rsidP="00885CE1">
      <w:pPr>
        <w:pStyle w:val="a3"/>
        <w:jc w:val="both"/>
        <w:rPr>
          <w:sz w:val="24"/>
        </w:rPr>
      </w:pPr>
      <w:r w:rsidRPr="00F06DD8">
        <w:rPr>
          <w:sz w:val="24"/>
        </w:rPr>
        <w:tab/>
        <w:t>Химиялық тепе-тендiктiң константасы температураға, заттардың табиғатына тәуелдi, бiрак концентрацияға тәуелдi емес. Тепе-тендiктiң константасы тура реакцияның керi реакциядан қаншалықты артық немесе кем жылдамдықпен жүретiндiгiнiң көрсеткiшi. Тепе –теңдiк константасы бүтiн үлкен сан болса (К</w:t>
      </w:r>
      <w:r w:rsidRPr="00F06DD8">
        <w:rPr>
          <w:sz w:val="24"/>
        </w:rPr>
        <w:sym w:font="Symbol" w:char="003E"/>
      </w:r>
      <w:r w:rsidRPr="00F06DD8">
        <w:rPr>
          <w:sz w:val="24"/>
        </w:rPr>
        <w:sym w:font="Symbol" w:char="003E"/>
      </w:r>
      <w:r w:rsidRPr="00F06DD8">
        <w:rPr>
          <w:sz w:val="24"/>
        </w:rPr>
        <w:t>1), тепе –теңдiк жағдайда жүйеде реакция өнiмдерiнiң концентрациясы басым болады, ал бөлшек аз сан болса (К</w:t>
      </w:r>
      <w:r w:rsidRPr="00F06DD8">
        <w:rPr>
          <w:sz w:val="24"/>
        </w:rPr>
        <w:sym w:font="Symbol" w:char="003C"/>
      </w:r>
      <w:r w:rsidRPr="00F06DD8">
        <w:rPr>
          <w:sz w:val="24"/>
        </w:rPr>
        <w:sym w:font="Symbol" w:char="003C"/>
      </w:r>
      <w:r w:rsidRPr="00F06DD8">
        <w:rPr>
          <w:sz w:val="24"/>
        </w:rPr>
        <w:t>1) – бастапқы заттардың концентрациясы басым болады.</w:t>
      </w:r>
    </w:p>
    <w:p w:rsidR="00885CE1" w:rsidRPr="00F06DD8" w:rsidRDefault="00885CE1" w:rsidP="00885CE1">
      <w:pPr>
        <w:pStyle w:val="a3"/>
        <w:jc w:val="both"/>
        <w:rPr>
          <w:sz w:val="24"/>
        </w:rPr>
      </w:pPr>
      <w:r w:rsidRPr="00F06DD8">
        <w:rPr>
          <w:sz w:val="24"/>
        </w:rPr>
        <w:tab/>
        <w:t xml:space="preserve">Қайтымды реакцияның параметрлерi өзгерiп, тепе-тендiк ығысқанмен тепе-тендiк константасының сандық мәнi өзгермейдi.  Тепе-теңдiктiң ығысу бағытын  </w:t>
      </w:r>
      <w:r w:rsidRPr="00F06DD8">
        <w:rPr>
          <w:i/>
          <w:iCs/>
          <w:sz w:val="24"/>
        </w:rPr>
        <w:t xml:space="preserve">Л е – Ш а т е л ь е   п р и н ц и п i </w:t>
      </w:r>
      <w:r w:rsidRPr="00F06DD8">
        <w:rPr>
          <w:sz w:val="24"/>
        </w:rPr>
        <w:t xml:space="preserve"> сипаттайды:</w:t>
      </w:r>
    </w:p>
    <w:p w:rsidR="00885CE1" w:rsidRPr="00F06DD8" w:rsidRDefault="00885CE1" w:rsidP="00885CE1">
      <w:pPr>
        <w:pStyle w:val="a3"/>
        <w:jc w:val="both"/>
        <w:rPr>
          <w:i/>
          <w:iCs/>
          <w:sz w:val="24"/>
        </w:rPr>
      </w:pPr>
      <w:r w:rsidRPr="00F06DD8">
        <w:rPr>
          <w:sz w:val="24"/>
        </w:rPr>
        <w:t xml:space="preserve"> </w:t>
      </w:r>
      <w:r w:rsidRPr="00F06DD8">
        <w:rPr>
          <w:i/>
          <w:iCs/>
          <w:sz w:val="24"/>
        </w:rPr>
        <w:t>“</w:t>
      </w:r>
      <w:r w:rsidRPr="00F06DD8">
        <w:rPr>
          <w:b/>
          <w:i/>
          <w:iCs/>
          <w:sz w:val="24"/>
        </w:rPr>
        <w:t>Тепе-тендiкте тұрған жүйенің бiр параметрi өзгертілсе, жүйеде осы өзгерістi азайтуға бағытталған процесстер жүредi.”</w:t>
      </w:r>
      <w:r w:rsidRPr="00F06DD8">
        <w:rPr>
          <w:i/>
          <w:iCs/>
          <w:sz w:val="24"/>
        </w:rPr>
        <w:t xml:space="preserve">  </w:t>
      </w:r>
    </w:p>
    <w:p w:rsidR="00885CE1" w:rsidRPr="00F06DD8" w:rsidRDefault="00885CE1" w:rsidP="00885CE1">
      <w:pPr>
        <w:pStyle w:val="a3"/>
        <w:jc w:val="both"/>
        <w:rPr>
          <w:sz w:val="24"/>
        </w:rPr>
      </w:pPr>
      <w:r w:rsidRPr="00F06DD8">
        <w:rPr>
          <w:sz w:val="24"/>
        </w:rPr>
        <w:t>Мысалы:</w:t>
      </w:r>
    </w:p>
    <w:p w:rsidR="00885CE1" w:rsidRPr="00F06DD8" w:rsidRDefault="00885CE1" w:rsidP="00885CE1">
      <w:pPr>
        <w:pStyle w:val="a3"/>
        <w:jc w:val="both"/>
        <w:rPr>
          <w:sz w:val="24"/>
        </w:rPr>
      </w:pPr>
      <w:r w:rsidRPr="00F06DD8">
        <w:rPr>
          <w:sz w:val="24"/>
        </w:rPr>
        <w:t xml:space="preserve">- бастапқы заттардың концентрациясы жоғарлатылса - тура реакцияның жылдамдығы артады; </w:t>
      </w:r>
    </w:p>
    <w:p w:rsidR="00885CE1" w:rsidRPr="00F06DD8" w:rsidRDefault="00885CE1" w:rsidP="00885CE1">
      <w:pPr>
        <w:pStyle w:val="a3"/>
        <w:jc w:val="both"/>
        <w:rPr>
          <w:sz w:val="24"/>
        </w:rPr>
      </w:pPr>
      <w:r w:rsidRPr="00F06DD8">
        <w:rPr>
          <w:sz w:val="24"/>
        </w:rPr>
        <w:t>- реакция өнiмдерiнiң концентрациясы жоғарлатылса – керi реакцияның жылдамдығы артады;</w:t>
      </w:r>
    </w:p>
    <w:p w:rsidR="00885CE1" w:rsidRPr="00F06DD8" w:rsidRDefault="00885CE1" w:rsidP="00885CE1">
      <w:pPr>
        <w:pStyle w:val="a3"/>
        <w:jc w:val="both"/>
        <w:rPr>
          <w:sz w:val="24"/>
        </w:rPr>
      </w:pPr>
      <w:r w:rsidRPr="00F06DD8">
        <w:rPr>
          <w:sz w:val="24"/>
        </w:rPr>
        <w:t xml:space="preserve">- температура жоғарлатылса – тепе-теңдiк эндотермиялық реакцияның жүру бағытына карай ығысады; </w:t>
      </w:r>
    </w:p>
    <w:p w:rsidR="00885CE1" w:rsidRPr="00F06DD8" w:rsidRDefault="00885CE1" w:rsidP="00885CE1">
      <w:pPr>
        <w:pStyle w:val="a3"/>
        <w:jc w:val="both"/>
        <w:rPr>
          <w:sz w:val="24"/>
        </w:rPr>
      </w:pPr>
      <w:r w:rsidRPr="00F06DD8">
        <w:rPr>
          <w:sz w:val="24"/>
        </w:rPr>
        <w:t xml:space="preserve">- температура төмендетiлсе – тепе-теңдiк экзотермиялық реакция бағытына қарай ығысады; </w:t>
      </w:r>
    </w:p>
    <w:p w:rsidR="00885CE1" w:rsidRPr="00F06DD8" w:rsidRDefault="00885CE1" w:rsidP="00885CE1">
      <w:pPr>
        <w:pStyle w:val="a3"/>
        <w:jc w:val="both"/>
        <w:rPr>
          <w:sz w:val="24"/>
        </w:rPr>
      </w:pPr>
      <w:r w:rsidRPr="00F06DD8">
        <w:rPr>
          <w:sz w:val="24"/>
        </w:rPr>
        <w:t>- қысым жоғарлатылса - тепе-теңдiк молi саны аз бағытқа қарай</w:t>
      </w:r>
    </w:p>
    <w:p w:rsidR="00885CE1" w:rsidRPr="00F06DD8" w:rsidRDefault="00885CE1" w:rsidP="00885CE1">
      <w:pPr>
        <w:pStyle w:val="a3"/>
        <w:jc w:val="both"/>
        <w:rPr>
          <w:sz w:val="24"/>
        </w:rPr>
      </w:pPr>
      <w:r w:rsidRPr="00F06DD8">
        <w:rPr>
          <w:sz w:val="24"/>
        </w:rPr>
        <w:t xml:space="preserve">- қысым төмендетiлсе – моль саны көп  бағытқа қарай ығысады. </w:t>
      </w:r>
    </w:p>
    <w:p w:rsidR="00FD3298" w:rsidRPr="00F06DD8" w:rsidRDefault="00885CE1" w:rsidP="00885CE1">
      <w:pPr>
        <w:pStyle w:val="a3"/>
        <w:ind w:firstLine="708"/>
        <w:jc w:val="both"/>
        <w:rPr>
          <w:sz w:val="24"/>
        </w:rPr>
      </w:pPr>
      <w:r w:rsidRPr="00F06DD8">
        <w:rPr>
          <w:sz w:val="24"/>
        </w:rPr>
        <w:t xml:space="preserve"> Егер реакция теңдеуінің екі  жағында  да заттардың  моль сандары тең болса,  тепе-теңдiкке қысым әсер етпейдi.</w:t>
      </w:r>
    </w:p>
    <w:p w:rsidR="00FD3298" w:rsidRPr="00F06DD8" w:rsidRDefault="00FD3298" w:rsidP="00230B42">
      <w:pPr>
        <w:jc w:val="both"/>
        <w:rPr>
          <w:b/>
          <w:bCs/>
          <w:lang w:val="kk-KZ"/>
        </w:rPr>
      </w:pPr>
      <w:r w:rsidRPr="00F06DD8">
        <w:rPr>
          <w:b/>
          <w:bCs/>
          <w:lang w:val="kk-KZ"/>
        </w:rPr>
        <w:t>Бақылау сұрақтары:</w:t>
      </w:r>
    </w:p>
    <w:p w:rsidR="00FD3298" w:rsidRPr="00F06DD8" w:rsidRDefault="00FD3298" w:rsidP="00885CE1">
      <w:pPr>
        <w:pStyle w:val="21"/>
        <w:numPr>
          <w:ilvl w:val="0"/>
          <w:numId w:val="35"/>
        </w:numPr>
        <w:jc w:val="both"/>
        <w:rPr>
          <w:color w:val="auto"/>
          <w:sz w:val="24"/>
        </w:rPr>
      </w:pPr>
      <w:r w:rsidRPr="00F06DD8">
        <w:rPr>
          <w:color w:val="auto"/>
          <w:sz w:val="24"/>
        </w:rPr>
        <w:t>Термохимия дегеніміз не және ол нені зерттейді ?</w:t>
      </w:r>
    </w:p>
    <w:p w:rsidR="00FD3298" w:rsidRPr="00F06DD8" w:rsidRDefault="00FD3298" w:rsidP="00885CE1">
      <w:pPr>
        <w:pStyle w:val="21"/>
        <w:numPr>
          <w:ilvl w:val="0"/>
          <w:numId w:val="35"/>
        </w:numPr>
        <w:jc w:val="both"/>
        <w:rPr>
          <w:color w:val="auto"/>
          <w:sz w:val="24"/>
        </w:rPr>
      </w:pPr>
      <w:r w:rsidRPr="00F06DD8">
        <w:rPr>
          <w:color w:val="auto"/>
          <w:sz w:val="24"/>
        </w:rPr>
        <w:t xml:space="preserve">Заттардың түзілу жылуы дегеніміз не ? </w:t>
      </w:r>
    </w:p>
    <w:p w:rsidR="00FD3298" w:rsidRPr="00F06DD8" w:rsidRDefault="00FD3298" w:rsidP="00885CE1">
      <w:pPr>
        <w:pStyle w:val="af3"/>
        <w:numPr>
          <w:ilvl w:val="0"/>
          <w:numId w:val="35"/>
        </w:numPr>
        <w:jc w:val="both"/>
        <w:rPr>
          <w:lang w:val="kk-KZ"/>
        </w:rPr>
      </w:pPr>
      <w:r w:rsidRPr="00F06DD8">
        <w:rPr>
          <w:lang w:val="kk-KZ"/>
        </w:rPr>
        <w:t>.Реакцияның жылу эффектісі дегеніміз не ?</w:t>
      </w:r>
    </w:p>
    <w:p w:rsidR="00FD3298" w:rsidRPr="00F06DD8" w:rsidRDefault="00FD3298" w:rsidP="00885CE1">
      <w:pPr>
        <w:pStyle w:val="21"/>
        <w:numPr>
          <w:ilvl w:val="0"/>
          <w:numId w:val="35"/>
        </w:numPr>
        <w:rPr>
          <w:color w:val="auto"/>
          <w:sz w:val="24"/>
        </w:rPr>
      </w:pPr>
      <w:r w:rsidRPr="00F06DD8">
        <w:rPr>
          <w:color w:val="auto"/>
          <w:sz w:val="24"/>
        </w:rPr>
        <w:t>Гесс заңының мәні неде ?</w:t>
      </w:r>
    </w:p>
    <w:p w:rsidR="00FD3298" w:rsidRPr="00F06DD8" w:rsidRDefault="00FD3298" w:rsidP="00885CE1">
      <w:pPr>
        <w:pStyle w:val="af3"/>
        <w:numPr>
          <w:ilvl w:val="0"/>
          <w:numId w:val="35"/>
        </w:numPr>
        <w:jc w:val="both"/>
        <w:rPr>
          <w:lang w:val="kk-KZ"/>
        </w:rPr>
      </w:pPr>
      <w:r w:rsidRPr="00F06DD8">
        <w:rPr>
          <w:lang w:val="kk-KZ"/>
        </w:rPr>
        <w:t>Қандай термодинамикалық  шамалар реакцияның бағытын анықтайды ?</w:t>
      </w:r>
    </w:p>
    <w:p w:rsidR="00885CE1" w:rsidRPr="00F06DD8" w:rsidRDefault="00885CE1" w:rsidP="00885CE1">
      <w:pPr>
        <w:pStyle w:val="21"/>
        <w:numPr>
          <w:ilvl w:val="0"/>
          <w:numId w:val="35"/>
        </w:numPr>
        <w:jc w:val="both"/>
        <w:rPr>
          <w:color w:val="auto"/>
          <w:sz w:val="24"/>
        </w:rPr>
      </w:pPr>
      <w:r w:rsidRPr="00F06DD8">
        <w:rPr>
          <w:color w:val="auto"/>
          <w:sz w:val="24"/>
        </w:rPr>
        <w:t>Реакция жылдамдығы дегеніміз не ?</w:t>
      </w:r>
    </w:p>
    <w:p w:rsidR="00885CE1" w:rsidRPr="00F06DD8" w:rsidRDefault="00885CE1" w:rsidP="00885CE1">
      <w:pPr>
        <w:ind w:left="360"/>
        <w:jc w:val="both"/>
        <w:rPr>
          <w:lang w:val="kk-KZ"/>
        </w:rPr>
      </w:pPr>
      <w:r w:rsidRPr="00F06DD8">
        <w:rPr>
          <w:lang w:val="kk-KZ"/>
        </w:rPr>
        <w:t>7.  Әрекеттесуші массалар заңы деп қандай заңды айтады ?</w:t>
      </w:r>
    </w:p>
    <w:p w:rsidR="00885CE1" w:rsidRPr="00F06DD8" w:rsidRDefault="00885CE1" w:rsidP="00885CE1">
      <w:pPr>
        <w:ind w:left="360"/>
        <w:jc w:val="both"/>
        <w:rPr>
          <w:lang w:val="kk-KZ"/>
        </w:rPr>
      </w:pPr>
      <w:r w:rsidRPr="00F06DD8">
        <w:rPr>
          <w:lang w:val="kk-KZ"/>
        </w:rPr>
        <w:t>8. Реакция жылдамдығына температура қалай әсер жасайды ?</w:t>
      </w:r>
    </w:p>
    <w:p w:rsidR="00885CE1" w:rsidRPr="00F06DD8" w:rsidRDefault="00885CE1" w:rsidP="00885CE1">
      <w:pPr>
        <w:ind w:left="360"/>
        <w:jc w:val="both"/>
        <w:rPr>
          <w:lang w:val="kk-KZ"/>
        </w:rPr>
      </w:pPr>
      <w:r w:rsidRPr="00F06DD8">
        <w:rPr>
          <w:lang w:val="kk-KZ"/>
        </w:rPr>
        <w:t>9. Реакцияның активтелу энергиясы деген не ?</w:t>
      </w:r>
    </w:p>
    <w:p w:rsidR="00885CE1" w:rsidRPr="00F06DD8" w:rsidRDefault="00885CE1" w:rsidP="00885CE1">
      <w:pPr>
        <w:ind w:left="360"/>
        <w:jc w:val="both"/>
        <w:rPr>
          <w:lang w:val="kk-KZ"/>
        </w:rPr>
      </w:pPr>
      <w:r w:rsidRPr="00F06DD8">
        <w:rPr>
          <w:lang w:val="kk-KZ"/>
        </w:rPr>
        <w:t>10. Қандай процесті катализ деп атайды ?</w:t>
      </w:r>
    </w:p>
    <w:p w:rsidR="00885CE1" w:rsidRPr="00F06DD8" w:rsidRDefault="00885CE1" w:rsidP="00885CE1">
      <w:pPr>
        <w:ind w:left="360"/>
        <w:jc w:val="both"/>
        <w:rPr>
          <w:lang w:val="kk-KZ"/>
        </w:rPr>
      </w:pPr>
      <w:r w:rsidRPr="00F06DD8">
        <w:rPr>
          <w:lang w:val="kk-KZ"/>
        </w:rPr>
        <w:t>11. Химиялық тепе-теңдік дегеніміз не ?</w:t>
      </w:r>
    </w:p>
    <w:p w:rsidR="00885CE1" w:rsidRPr="00F06DD8" w:rsidRDefault="00885CE1" w:rsidP="00885CE1">
      <w:pPr>
        <w:ind w:left="360"/>
        <w:jc w:val="both"/>
        <w:rPr>
          <w:lang w:val="kk-KZ"/>
        </w:rPr>
      </w:pPr>
      <w:r w:rsidRPr="00F06DD8">
        <w:rPr>
          <w:lang w:val="kk-KZ"/>
        </w:rPr>
        <w:t>12. Тепе-теңдік константасы дегеніміз не ? Ол нені сипаттайды ?</w:t>
      </w:r>
    </w:p>
    <w:p w:rsidR="00885CE1" w:rsidRPr="00F06DD8" w:rsidRDefault="00885CE1" w:rsidP="00885CE1">
      <w:pPr>
        <w:ind w:left="360"/>
        <w:jc w:val="both"/>
        <w:rPr>
          <w:lang w:val="kk-KZ"/>
        </w:rPr>
      </w:pPr>
      <w:r w:rsidRPr="00F06DD8">
        <w:rPr>
          <w:lang w:val="kk-KZ"/>
        </w:rPr>
        <w:t>13. Ле-Шателье принципінің мәні неде ?</w:t>
      </w:r>
    </w:p>
    <w:p w:rsidR="00FD3298" w:rsidRPr="00F06DD8" w:rsidRDefault="00FD3298" w:rsidP="00230B42">
      <w:pPr>
        <w:jc w:val="both"/>
        <w:rPr>
          <w:lang w:val="kk-KZ"/>
        </w:rPr>
      </w:pPr>
    </w:p>
    <w:p w:rsidR="00FD3298" w:rsidRPr="00F06DD8" w:rsidRDefault="00FD3298" w:rsidP="00230B42">
      <w:pPr>
        <w:rPr>
          <w:b/>
          <w:lang w:val="kk-KZ"/>
        </w:rPr>
      </w:pPr>
      <w:r w:rsidRPr="00F06DD8">
        <w:rPr>
          <w:b/>
          <w:lang w:val="kk-KZ"/>
        </w:rPr>
        <w:t>Әдебиет: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183  - 211.</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FD3298" w:rsidRPr="00F06DD8" w:rsidRDefault="00FD3298" w:rsidP="00230B42">
      <w:pPr>
        <w:jc w:val="both"/>
        <w:rPr>
          <w:lang w:val="kk-KZ" w:eastAsia="ko-KR"/>
        </w:rPr>
      </w:pPr>
      <w:r w:rsidRPr="00F06DD8">
        <w:rPr>
          <w:lang w:val="kk-KZ" w:eastAsia="ko-KR"/>
        </w:rPr>
        <w:t>Қайнар, 1992 ж., б. 75 - 85.</w:t>
      </w:r>
    </w:p>
    <w:p w:rsidR="00B9438B" w:rsidRDefault="00B9438B" w:rsidP="00885CE1">
      <w:pPr>
        <w:jc w:val="center"/>
        <w:rPr>
          <w:b/>
          <w:caps/>
          <w:lang w:val="kk-KZ"/>
        </w:rPr>
      </w:pPr>
    </w:p>
    <w:p w:rsidR="00B9438B" w:rsidRDefault="00B9438B" w:rsidP="00885CE1">
      <w:pPr>
        <w:jc w:val="center"/>
        <w:rPr>
          <w:b/>
          <w:caps/>
          <w:lang w:val="kk-KZ"/>
        </w:rPr>
      </w:pPr>
    </w:p>
    <w:p w:rsidR="00FD3298" w:rsidRPr="00F06DD8" w:rsidRDefault="00885CE1" w:rsidP="00885CE1">
      <w:pPr>
        <w:jc w:val="center"/>
        <w:rPr>
          <w:b/>
          <w:lang w:val="kk-KZ"/>
        </w:rPr>
      </w:pPr>
      <w:r w:rsidRPr="00F06DD8">
        <w:rPr>
          <w:b/>
          <w:caps/>
          <w:lang w:val="kk-KZ"/>
        </w:rPr>
        <w:lastRenderedPageBreak/>
        <w:t>2 МОДУЛЬ Ерітіндлердің химиялық процестері, металдардың, бейметалдардың және олардың қосылыстардың қасиеттері</w:t>
      </w:r>
    </w:p>
    <w:p w:rsidR="00885CE1" w:rsidRPr="00F06DD8" w:rsidRDefault="00885CE1" w:rsidP="00885CE1">
      <w:pPr>
        <w:jc w:val="center"/>
        <w:rPr>
          <w:b/>
          <w:lang w:val="kk-KZ"/>
        </w:rPr>
      </w:pPr>
    </w:p>
    <w:p w:rsidR="00FD011F" w:rsidRPr="00F06DD8" w:rsidRDefault="00FD3298" w:rsidP="00CD3B00">
      <w:pPr>
        <w:jc w:val="center"/>
        <w:rPr>
          <w:b/>
          <w:bCs/>
          <w:lang w:val="kk-KZ"/>
        </w:rPr>
      </w:pPr>
      <w:r w:rsidRPr="00F06DD8">
        <w:rPr>
          <w:i/>
          <w:iCs/>
          <w:lang w:val="kk-KZ"/>
        </w:rPr>
        <w:t xml:space="preserve">Тақырып № </w:t>
      </w:r>
      <w:r w:rsidR="00CD3B00" w:rsidRPr="00F06DD8">
        <w:rPr>
          <w:i/>
          <w:iCs/>
          <w:lang w:val="kk-KZ"/>
        </w:rPr>
        <w:t>4</w:t>
      </w:r>
      <w:r w:rsidRPr="00F06DD8">
        <w:rPr>
          <w:lang w:val="kk-KZ"/>
        </w:rPr>
        <w:t xml:space="preserve"> – </w:t>
      </w:r>
      <w:r w:rsidRPr="00F06DD8">
        <w:rPr>
          <w:b/>
          <w:bCs/>
          <w:lang w:val="kk-KZ"/>
        </w:rPr>
        <w:t>Ерітінділер</w:t>
      </w:r>
    </w:p>
    <w:p w:rsidR="00FD011F" w:rsidRPr="00F06DD8" w:rsidRDefault="00FD011F" w:rsidP="00FD011F">
      <w:pPr>
        <w:pStyle w:val="21"/>
        <w:jc w:val="both"/>
        <w:rPr>
          <w:color w:val="auto"/>
          <w:sz w:val="24"/>
        </w:rPr>
      </w:pPr>
      <w:r w:rsidRPr="00F06DD8">
        <w:rPr>
          <w:b/>
          <w:bCs/>
          <w:color w:val="auto"/>
          <w:sz w:val="24"/>
        </w:rPr>
        <w:t>Мақсат:</w:t>
      </w:r>
      <w:r w:rsidRPr="00F06DD8">
        <w:rPr>
          <w:color w:val="auto"/>
          <w:sz w:val="24"/>
        </w:rPr>
        <w:t xml:space="preserve"> Ерітінділердің жіктелу түрлерімен, қасиеттерімен танысу. Ерітінді  концентрациясын сипаттайтын әдістерді білу. Электролиттердің қасиеттерімен, жіктелу түрлерімен танысу. Күшті   электролит ерітінділерінің қасиеттерін білу. Әлсіз электролиттердің қасиеттерімен танысу, судың иондыық көбейтіндісін, сутектік көрсеткішті білу. Гидролиз процесін меңгеру.</w:t>
      </w:r>
    </w:p>
    <w:p w:rsidR="00FD011F" w:rsidRPr="00F06DD8" w:rsidRDefault="00FD011F" w:rsidP="00B9438B">
      <w:pPr>
        <w:pStyle w:val="af3"/>
        <w:tabs>
          <w:tab w:val="left" w:pos="284"/>
        </w:tabs>
        <w:jc w:val="both"/>
        <w:rPr>
          <w:lang w:val="kk-KZ"/>
        </w:rPr>
      </w:pPr>
      <w:r w:rsidRPr="00F06DD8">
        <w:rPr>
          <w:b/>
          <w:bCs/>
          <w:lang w:val="kk-KZ"/>
        </w:rPr>
        <w:t>Жоспар:</w:t>
      </w:r>
      <w:r w:rsidRPr="00F06DD8">
        <w:rPr>
          <w:lang w:val="kk-KZ"/>
        </w:rPr>
        <w:t xml:space="preserve"> </w:t>
      </w:r>
    </w:p>
    <w:p w:rsidR="00FD3298" w:rsidRPr="00F06DD8" w:rsidRDefault="00FD011F" w:rsidP="00B9438B">
      <w:pPr>
        <w:pStyle w:val="af3"/>
        <w:numPr>
          <w:ilvl w:val="0"/>
          <w:numId w:val="43"/>
        </w:numPr>
        <w:tabs>
          <w:tab w:val="left" w:pos="1276"/>
        </w:tabs>
        <w:ind w:left="709" w:firstLine="371"/>
        <w:rPr>
          <w:lang w:val="kk-KZ"/>
        </w:rPr>
      </w:pPr>
      <w:r w:rsidRPr="00F06DD8">
        <w:rPr>
          <w:lang w:val="kk-KZ"/>
        </w:rPr>
        <w:t>Ерітінділердің құрамы, мәні, маңызы, түзілу себептері. Еріген заттың өлшемі бойынша ерітінділердің жіктелуі.</w:t>
      </w:r>
    </w:p>
    <w:p w:rsidR="00FD011F" w:rsidRPr="00F06DD8" w:rsidRDefault="00FD011F" w:rsidP="00B9438B">
      <w:pPr>
        <w:pStyle w:val="af3"/>
        <w:numPr>
          <w:ilvl w:val="0"/>
          <w:numId w:val="43"/>
        </w:numPr>
        <w:tabs>
          <w:tab w:val="left" w:pos="1276"/>
        </w:tabs>
        <w:ind w:left="709" w:firstLine="371"/>
        <w:rPr>
          <w:lang w:val="kk-KZ"/>
        </w:rPr>
      </w:pPr>
      <w:r w:rsidRPr="00F06DD8">
        <w:rPr>
          <w:lang w:val="kk-KZ"/>
        </w:rPr>
        <w:t xml:space="preserve">Заттардың ерігіштігі – қайтымды процесс.  Еріген заттың мөлшері бойынша ерітінділердің жіктелуі. Бейэлектролит ерітінділерінің осмостық қысымы. Вант-Гофф ережесі.  </w:t>
      </w:r>
    </w:p>
    <w:p w:rsidR="00FD011F" w:rsidRPr="00F06DD8" w:rsidRDefault="00FD011F" w:rsidP="00B9438B">
      <w:pPr>
        <w:pStyle w:val="af3"/>
        <w:numPr>
          <w:ilvl w:val="0"/>
          <w:numId w:val="43"/>
        </w:numPr>
        <w:tabs>
          <w:tab w:val="left" w:pos="1276"/>
        </w:tabs>
        <w:ind w:left="709" w:firstLine="371"/>
        <w:rPr>
          <w:lang w:val="kk-KZ"/>
        </w:rPr>
      </w:pPr>
      <w:r w:rsidRPr="00F06DD8">
        <w:rPr>
          <w:lang w:val="kk-KZ"/>
        </w:rPr>
        <w:t xml:space="preserve">Электролит ерітінділерінің осмостық қысымы. Изотондық коэффициент.   </w:t>
      </w:r>
      <w:r w:rsidRPr="00F06DD8">
        <w:t>Аррениустың электролиттік диссоциация теориясы</w:t>
      </w:r>
    </w:p>
    <w:p w:rsidR="00FD011F" w:rsidRPr="00F06DD8" w:rsidRDefault="00FD011F" w:rsidP="00B9438B">
      <w:pPr>
        <w:pStyle w:val="af3"/>
        <w:numPr>
          <w:ilvl w:val="0"/>
          <w:numId w:val="43"/>
        </w:numPr>
        <w:tabs>
          <w:tab w:val="left" w:pos="1276"/>
        </w:tabs>
        <w:ind w:left="709" w:firstLine="371"/>
        <w:rPr>
          <w:lang w:val="kk-KZ"/>
        </w:rPr>
      </w:pPr>
      <w:r w:rsidRPr="00F06DD8">
        <w:t>Электролиттердің диссоциациялану дәрежесі. Электролиттердің жіктелуі.</w:t>
      </w:r>
      <w:r w:rsidRPr="00F06DD8">
        <w:rPr>
          <w:lang w:val="kk-KZ"/>
        </w:rPr>
        <w:t xml:space="preserve"> </w:t>
      </w:r>
      <w:r w:rsidRPr="00F06DD8">
        <w:rPr>
          <w:lang w:val="kk-KZ"/>
        </w:rPr>
        <w:t xml:space="preserve">Күшті электролиттер теориясы. Электролит ерітіндісінің иондық күші.  </w:t>
      </w:r>
    </w:p>
    <w:p w:rsidR="00FD011F" w:rsidRPr="00F06DD8" w:rsidRDefault="00FD011F" w:rsidP="00B9438B">
      <w:pPr>
        <w:pStyle w:val="af3"/>
        <w:numPr>
          <w:ilvl w:val="0"/>
          <w:numId w:val="43"/>
        </w:numPr>
        <w:tabs>
          <w:tab w:val="left" w:pos="1276"/>
        </w:tabs>
        <w:ind w:left="709" w:firstLine="371"/>
        <w:rPr>
          <w:lang w:val="kk-KZ"/>
        </w:rPr>
      </w:pPr>
      <w:r w:rsidRPr="00F06DD8">
        <w:rPr>
          <w:lang w:val="kk-KZ"/>
        </w:rPr>
        <w:t xml:space="preserve"> </w:t>
      </w:r>
      <w:r w:rsidRPr="00F06DD8">
        <w:rPr>
          <w:lang w:val="kk-KZ"/>
        </w:rPr>
        <w:t>Әлсіз электролиттердің диссоциациялану константасы.    Әлсіз электролиттердің диссоциациялану дәрежесі және оған әсер ететін факторлар.</w:t>
      </w:r>
      <w:r w:rsidRPr="00F06DD8">
        <w:rPr>
          <w:lang w:val="kk-KZ"/>
        </w:rPr>
        <w:t xml:space="preserve"> </w:t>
      </w:r>
      <w:r w:rsidRPr="00F06DD8">
        <w:rPr>
          <w:bCs/>
        </w:rPr>
        <w:t>Судың иондық көбейтіндісі.  Сутектік көрсеткіш.</w:t>
      </w:r>
    </w:p>
    <w:p w:rsidR="00FD011F" w:rsidRPr="00F06DD8" w:rsidRDefault="00FD011F" w:rsidP="00B9438B">
      <w:pPr>
        <w:pStyle w:val="af3"/>
        <w:numPr>
          <w:ilvl w:val="0"/>
          <w:numId w:val="43"/>
        </w:numPr>
        <w:tabs>
          <w:tab w:val="left" w:pos="1276"/>
        </w:tabs>
        <w:ind w:left="709" w:firstLine="371"/>
        <w:rPr>
          <w:lang w:val="kk-KZ"/>
        </w:rPr>
      </w:pPr>
      <w:r w:rsidRPr="00F06DD8">
        <w:rPr>
          <w:lang w:val="kk-KZ"/>
        </w:rPr>
        <w:t xml:space="preserve"> </w:t>
      </w:r>
      <w:r w:rsidRPr="00F06DD8">
        <w:rPr>
          <w:bCs/>
          <w:lang w:val="kk-KZ"/>
        </w:rPr>
        <w:t>Күшті қышқылдар мен күшті негіздер ерітінділерінің сутектік көрсеткішін есептеу формуласы</w:t>
      </w:r>
      <w:r w:rsidRPr="00F06DD8">
        <w:rPr>
          <w:bCs/>
          <w:lang w:val="kk-KZ"/>
        </w:rPr>
        <w:t xml:space="preserve">. </w:t>
      </w:r>
      <w:r w:rsidRPr="00F06DD8">
        <w:rPr>
          <w:bCs/>
          <w:lang w:val="kk-KZ"/>
        </w:rPr>
        <w:t>Әлсіз қышқылдар мен әлсіз негіздер ерітінділерінің сутектік көрсеткішін есептеу формуласы</w:t>
      </w:r>
      <w:r w:rsidR="00CD3B00" w:rsidRPr="00F06DD8">
        <w:rPr>
          <w:bCs/>
          <w:lang w:val="kk-KZ"/>
        </w:rPr>
        <w:t xml:space="preserve">.. </w:t>
      </w:r>
      <w:r w:rsidR="00CD3B00" w:rsidRPr="00F06DD8">
        <w:rPr>
          <w:bCs/>
        </w:rPr>
        <w:t>Тұздардың гидролизі.</w:t>
      </w:r>
    </w:p>
    <w:p w:rsidR="00FD011F" w:rsidRPr="00F06DD8" w:rsidRDefault="00FD011F" w:rsidP="00B9438B">
      <w:pPr>
        <w:tabs>
          <w:tab w:val="left" w:pos="1276"/>
        </w:tabs>
        <w:ind w:left="709" w:firstLine="371"/>
        <w:jc w:val="both"/>
        <w:rPr>
          <w:lang w:val="kk-KZ"/>
        </w:rPr>
      </w:pPr>
    </w:p>
    <w:p w:rsidR="00FD3298" w:rsidRPr="00F06DD8" w:rsidRDefault="00FD3298" w:rsidP="00230B42">
      <w:pPr>
        <w:pStyle w:val="23"/>
        <w:rPr>
          <w:color w:val="auto"/>
          <w:sz w:val="24"/>
          <w:lang w:val="ru-RU"/>
        </w:rPr>
      </w:pPr>
      <w:r w:rsidRPr="00F06DD8">
        <w:rPr>
          <w:color w:val="auto"/>
          <w:sz w:val="24"/>
        </w:rPr>
        <w:t>Т</w:t>
      </w:r>
      <w:r w:rsidRPr="00F06DD8">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rsidR="00FD3298" w:rsidRPr="00F06DD8" w:rsidRDefault="00FD3298" w:rsidP="00230B42">
      <w:pPr>
        <w:jc w:val="both"/>
        <w:rPr>
          <w:lang w:val="kk-KZ"/>
        </w:rPr>
      </w:pPr>
      <w:r w:rsidRPr="00F06DD8">
        <w:rPr>
          <w:lang w:val="kk-KZ"/>
        </w:rPr>
        <w:tab/>
        <w:t>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қасиеттерiн жақсы бiлумен қатар ерiтiндiлердi дайындау үшiн қажеттi есептеулердi де жүргiзе бiлулерi керек.</w:t>
      </w:r>
    </w:p>
    <w:p w:rsidR="00FD3298" w:rsidRPr="00F06DD8" w:rsidRDefault="00FD3298" w:rsidP="00230B42">
      <w:pPr>
        <w:jc w:val="both"/>
        <w:rPr>
          <w:lang w:val="kk-KZ"/>
        </w:rPr>
      </w:pPr>
      <w:r w:rsidRPr="00F06DD8">
        <w:rPr>
          <w:lang w:val="kk-KZ"/>
        </w:rPr>
        <w:tab/>
      </w:r>
      <w:r w:rsidRPr="00F06DD8">
        <w:rPr>
          <w:i/>
          <w:iCs/>
          <w:lang w:val="kk-KZ"/>
        </w:rPr>
        <w:t xml:space="preserve">Е р i т i н д i л е р </w:t>
      </w:r>
      <w:r w:rsidRPr="00F06DD8">
        <w:rPr>
          <w:b/>
          <w:bCs/>
          <w:lang w:val="kk-KZ"/>
        </w:rPr>
        <w:t xml:space="preserve"> - </w:t>
      </w:r>
      <w:r w:rsidRPr="00F06DD8">
        <w:rPr>
          <w:b/>
          <w:bCs/>
          <w:i/>
          <w:iCs/>
          <w:lang w:val="kk-KZ"/>
        </w:rPr>
        <w:t xml:space="preserve">екi немесе одан да көп компоненттерден </w:t>
      </w:r>
      <w:r w:rsidRPr="00F06DD8">
        <w:rPr>
          <w:lang w:val="kk-KZ"/>
        </w:rPr>
        <w:t>(еріген зат пен еріткіштен)</w:t>
      </w:r>
      <w:r w:rsidRPr="00F06DD8">
        <w:rPr>
          <w:b/>
          <w:bCs/>
          <w:i/>
          <w:iCs/>
          <w:lang w:val="kk-KZ"/>
        </w:rPr>
        <w:t xml:space="preserve"> тұратын құрамы ауыспалы қатты немесе сұйық бір текті  жүйелер.</w:t>
      </w:r>
      <w:r w:rsidRPr="00F06DD8">
        <w:rPr>
          <w:i/>
          <w:iCs/>
          <w:lang w:val="kk-KZ"/>
        </w:rPr>
        <w:t xml:space="preserve"> </w:t>
      </w:r>
      <w:r w:rsidRPr="00F06DD8">
        <w:rPr>
          <w:lang w:val="kk-KZ"/>
        </w:rPr>
        <w:t>Еріген зат біреу немесе бірнешеу болуы мүмкін. Қатты ерiтiндiлерге металдардың құймалары, сұйық ерiтiндiлерге  электролиттердің (тұздардың, қышқылдардың, сілтілердің)  ерiтiндiлерi мен электролит емес заттар (қант, глюкоза, спирт және т.б. органикалық заттар) ерітінділері жатады. Осы ерiтiндiлер түрлерiнiң iшiндегi ең маңыздысы судағы ерiтiндiлер болып табылады.</w:t>
      </w:r>
    </w:p>
    <w:p w:rsidR="00FD3298" w:rsidRPr="00F06DD8" w:rsidRDefault="00FD3298" w:rsidP="00230B42">
      <w:pPr>
        <w:jc w:val="both"/>
        <w:rPr>
          <w:lang w:val="kk-KZ"/>
        </w:rPr>
      </w:pPr>
      <w:r w:rsidRPr="00F06DD8">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rsidR="00FD3298" w:rsidRPr="00F06DD8" w:rsidRDefault="00FD3298" w:rsidP="00230B42">
      <w:pPr>
        <w:pStyle w:val="23"/>
        <w:rPr>
          <w:color w:val="auto"/>
          <w:sz w:val="24"/>
        </w:rPr>
      </w:pPr>
      <w:r w:rsidRPr="00F06DD8">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rsidR="00FD3298" w:rsidRPr="00F06DD8" w:rsidRDefault="00FD3298" w:rsidP="00230B42">
      <w:pPr>
        <w:pStyle w:val="33"/>
        <w:rPr>
          <w:sz w:val="24"/>
          <w:szCs w:val="24"/>
        </w:rPr>
      </w:pPr>
      <w:r w:rsidRPr="00F06DD8">
        <w:rPr>
          <w:sz w:val="24"/>
          <w:szCs w:val="24"/>
        </w:rPr>
        <w:t>Ерітінділер еріген зат бөлшектерінің өлшемі бойынша үш топқа бөлінеді:</w:t>
      </w:r>
    </w:p>
    <w:p w:rsidR="00FD3298" w:rsidRPr="00F06DD8" w:rsidRDefault="00FD3298" w:rsidP="00230B42">
      <w:pPr>
        <w:ind w:firstLine="708"/>
        <w:jc w:val="both"/>
        <w:rPr>
          <w:lang w:val="kk-KZ"/>
        </w:rPr>
      </w:pPr>
      <w:r w:rsidRPr="00F06DD8">
        <w:rPr>
          <w:b/>
          <w:bCs/>
          <w:i/>
          <w:iCs/>
          <w:lang w:val="kk-KZ"/>
        </w:rPr>
        <w:lastRenderedPageBreak/>
        <w:t>1.Ірі дисперсті ерітінділер.</w:t>
      </w:r>
      <w:r w:rsidRPr="00F06DD8">
        <w:rPr>
          <w:lang w:val="kk-KZ"/>
        </w:rPr>
        <w:t xml:space="preserve"> Еріген зат бөлшектерінің радиусы 10</w:t>
      </w:r>
      <w:r w:rsidRPr="00F06DD8">
        <w:rPr>
          <w:vertAlign w:val="superscript"/>
          <w:lang w:val="kk-KZ"/>
        </w:rPr>
        <w:t>-7</w:t>
      </w:r>
      <w:r w:rsidRPr="00F06DD8">
        <w:rPr>
          <w:lang w:val="kk-KZ"/>
        </w:rPr>
        <w:t>-10</w:t>
      </w:r>
      <w:r w:rsidRPr="00F06DD8">
        <w:rPr>
          <w:vertAlign w:val="superscript"/>
          <w:lang w:val="kk-KZ"/>
        </w:rPr>
        <w:t xml:space="preserve">-5 </w:t>
      </w:r>
      <w:r w:rsidRPr="00F06DD8">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sidRPr="00F06DD8">
        <w:rPr>
          <w:b/>
          <w:bCs/>
          <w:lang w:val="kk-KZ"/>
        </w:rPr>
        <w:t>Ірі дисперсті ерітінділер</w:t>
      </w:r>
      <w:r w:rsidRPr="00F06DD8">
        <w:rPr>
          <w:lang w:val="kk-KZ"/>
        </w:rPr>
        <w:t xml:space="preserve">   </w:t>
      </w:r>
      <w:r w:rsidRPr="00F06DD8">
        <w:rPr>
          <w:i/>
          <w:iCs/>
          <w:lang w:val="kk-KZ"/>
        </w:rPr>
        <w:t>г е т е р о г е н д і  ж ү й е л е р</w:t>
      </w:r>
      <w:r w:rsidRPr="00F06DD8">
        <w:rPr>
          <w:lang w:val="kk-KZ"/>
        </w:rPr>
        <w:t xml:space="preserve"> болып табылады. Ірі дисперсті ерітінділер тұрақсыз – біраз уақыт өткесін дисперсті фаза (еріген зат) дисперсті ортадан (еріткіштен) өзінен өзі бөлінеді. Ірі дисперсті ерітіндідегі еріген зат бөлшектерін  микроскоп арқылы көруге болады.</w:t>
      </w:r>
    </w:p>
    <w:p w:rsidR="00FD3298" w:rsidRPr="00F06DD8" w:rsidRDefault="00FD3298" w:rsidP="00230B42">
      <w:pPr>
        <w:ind w:firstLine="708"/>
        <w:jc w:val="both"/>
        <w:rPr>
          <w:lang w:val="kk-KZ"/>
        </w:rPr>
      </w:pPr>
      <w:r w:rsidRPr="00F06DD8">
        <w:rPr>
          <w:b/>
          <w:bCs/>
          <w:i/>
          <w:iCs/>
          <w:lang w:val="kk-KZ"/>
        </w:rPr>
        <w:t>2</w:t>
      </w:r>
      <w:r w:rsidRPr="00F06DD8">
        <w:rPr>
          <w:i/>
          <w:iCs/>
          <w:lang w:val="kk-KZ"/>
        </w:rPr>
        <w:t>.</w:t>
      </w:r>
      <w:r w:rsidRPr="00F06DD8">
        <w:rPr>
          <w:b/>
          <w:bCs/>
          <w:i/>
          <w:iCs/>
          <w:lang w:val="kk-KZ"/>
        </w:rPr>
        <w:t>Коллоидты ерітінділер.</w:t>
      </w:r>
      <w:r w:rsidRPr="00F06DD8">
        <w:rPr>
          <w:lang w:val="kk-KZ"/>
        </w:rPr>
        <w:t xml:space="preserve"> Еріген зат бөлшектерінің радиусы 10</w:t>
      </w:r>
      <w:r w:rsidRPr="00F06DD8">
        <w:rPr>
          <w:vertAlign w:val="superscript"/>
          <w:lang w:val="kk-KZ"/>
        </w:rPr>
        <w:t>-9</w:t>
      </w:r>
      <w:r w:rsidRPr="00F06DD8">
        <w:rPr>
          <w:lang w:val="kk-KZ"/>
        </w:rPr>
        <w:t>-10</w:t>
      </w:r>
      <w:r w:rsidRPr="00F06DD8">
        <w:rPr>
          <w:vertAlign w:val="superscript"/>
          <w:lang w:val="kk-KZ"/>
        </w:rPr>
        <w:t xml:space="preserve">-7 </w:t>
      </w:r>
      <w:r w:rsidRPr="00F06DD8">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sidRPr="00F06DD8">
        <w:rPr>
          <w:b/>
          <w:bCs/>
          <w:lang w:val="kk-KZ"/>
        </w:rPr>
        <w:t>Коллоидты ерітінділер</w:t>
      </w:r>
      <w:r w:rsidRPr="00F06DD8">
        <w:rPr>
          <w:i/>
          <w:iCs/>
          <w:lang w:val="kk-KZ"/>
        </w:rPr>
        <w:t xml:space="preserve"> – м и к р о г е т е р о г е н д і   ж ү й е л е р.</w:t>
      </w:r>
      <w:r w:rsidRPr="00F06DD8">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rsidRPr="00F06DD8">
        <w:t>Δ</w:t>
      </w:r>
      <w:r w:rsidRPr="00F06DD8">
        <w:rPr>
          <w:lang w:val="kk-KZ"/>
        </w:rPr>
        <w:t>Н</w:t>
      </w:r>
      <w:r w:rsidRPr="00F06DD8">
        <w:rPr>
          <w:vertAlign w:val="superscript"/>
          <w:lang w:val="kk-KZ"/>
        </w:rPr>
        <w:t xml:space="preserve"> </w:t>
      </w:r>
      <w:r w:rsidRPr="00F06DD8">
        <w:rPr>
          <w:lang w:val="kk-KZ"/>
        </w:rPr>
        <w:t xml:space="preserve">&gt; 0). Коллоидты ерітіндідегі еріген зат бөлшектері микроскоп арқылы көрінбейді. </w:t>
      </w:r>
    </w:p>
    <w:p w:rsidR="00FD3298" w:rsidRPr="00F06DD8" w:rsidRDefault="00FD3298" w:rsidP="00230B42">
      <w:pPr>
        <w:jc w:val="both"/>
        <w:rPr>
          <w:lang w:val="kk-KZ"/>
        </w:rPr>
      </w:pPr>
      <w:r w:rsidRPr="00F06DD8">
        <w:rPr>
          <w:b/>
          <w:bCs/>
          <w:i/>
          <w:iCs/>
          <w:lang w:val="kk-KZ"/>
        </w:rPr>
        <w:t xml:space="preserve">          3. Шын ерітінділер.</w:t>
      </w:r>
      <w:r w:rsidRPr="00F06DD8">
        <w:rPr>
          <w:lang w:val="kk-KZ"/>
        </w:rPr>
        <w:t xml:space="preserve"> Еріген зат бөлшектерінің радиусы 10</w:t>
      </w:r>
      <w:r w:rsidRPr="00F06DD8">
        <w:rPr>
          <w:vertAlign w:val="superscript"/>
          <w:lang w:val="kk-KZ"/>
        </w:rPr>
        <w:t xml:space="preserve">-9 </w:t>
      </w:r>
      <w:r w:rsidRPr="00F06DD8">
        <w:rPr>
          <w:lang w:val="kk-KZ"/>
        </w:rPr>
        <w:t xml:space="preserve">м кем болады. Бұл топқа қышқылдардың, сілтілердің, тұздардың, спирттің, қанттың, т.б. заттардың судағы ерітінділері жатады. </w:t>
      </w:r>
      <w:r w:rsidRPr="00F06DD8">
        <w:rPr>
          <w:b/>
          <w:bCs/>
          <w:lang w:val="kk-KZ"/>
        </w:rPr>
        <w:t>Шын ерітінділер</w:t>
      </w:r>
      <w:r w:rsidRPr="00F06DD8">
        <w:rPr>
          <w:lang w:val="kk-KZ"/>
        </w:rPr>
        <w:t xml:space="preserve"> – </w:t>
      </w:r>
      <w:r w:rsidRPr="00F06DD8">
        <w:rPr>
          <w:i/>
          <w:iCs/>
          <w:lang w:val="kk-KZ"/>
        </w:rPr>
        <w:t>г о м о г е н д і          ж ү й</w:t>
      </w:r>
      <w:r w:rsidRPr="00F06DD8">
        <w:rPr>
          <w:b/>
          <w:bCs/>
          <w:lang w:val="kk-KZ"/>
        </w:rPr>
        <w:t xml:space="preserve"> </w:t>
      </w:r>
      <w:r w:rsidRPr="00F06DD8">
        <w:rPr>
          <w:i/>
          <w:iCs/>
          <w:lang w:val="kk-KZ"/>
        </w:rPr>
        <w:t>е л е р</w:t>
      </w:r>
      <w:r w:rsidRPr="00F06DD8">
        <w:rPr>
          <w:lang w:val="kk-KZ"/>
        </w:rPr>
        <w:t>. Шын ерітінділерде еріген зат молекула немесе ион күйінде болады. Шын ерітінділер өте тұрақты, олардың түзілуі - өздігінен жүретін процесс, олар түзілгенде жүйенің энтропиясы өседі  (</w:t>
      </w:r>
      <w:r w:rsidRPr="00F06DD8">
        <w:t>Δ</w:t>
      </w:r>
      <w:r w:rsidRPr="00F06DD8">
        <w:rPr>
          <w:lang w:val="kk-KZ"/>
        </w:rPr>
        <w:t>S &gt; 0), Гиббс энергиясы төмендейді  (</w:t>
      </w:r>
      <w:r w:rsidRPr="00F06DD8">
        <w:t>Δ</w:t>
      </w:r>
      <w:r w:rsidRPr="00F06DD8">
        <w:rPr>
          <w:lang w:val="kk-KZ"/>
        </w:rPr>
        <w:t>G &lt; 0).</w:t>
      </w:r>
    </w:p>
    <w:p w:rsidR="00FD3298" w:rsidRPr="00F06DD8" w:rsidRDefault="00FD3298" w:rsidP="00230B42">
      <w:pPr>
        <w:ind w:firstLine="708"/>
        <w:jc w:val="both"/>
        <w:rPr>
          <w:lang w:val="kk-KZ"/>
        </w:rPr>
      </w:pPr>
      <w:r w:rsidRPr="00F06DD8">
        <w:rPr>
          <w:lang w:val="kk-KZ"/>
        </w:rPr>
        <w:t>Көптеген тұздар суда ерігенде энергия сіңіріледі. Ал кейбір тұздар (СаСІ</w:t>
      </w:r>
      <w:r w:rsidRPr="00F06DD8">
        <w:rPr>
          <w:vertAlign w:val="subscript"/>
          <w:lang w:val="kk-KZ"/>
        </w:rPr>
        <w:t>2</w:t>
      </w:r>
      <w:r w:rsidRPr="00F06DD8">
        <w:rPr>
          <w:lang w:val="kk-KZ"/>
        </w:rPr>
        <w:t>, Nа</w:t>
      </w:r>
      <w:r w:rsidRPr="00F06DD8">
        <w:rPr>
          <w:vertAlign w:val="subscript"/>
          <w:lang w:val="kk-KZ"/>
        </w:rPr>
        <w:t>2</w:t>
      </w:r>
      <w:r w:rsidRPr="00F06DD8">
        <w:rPr>
          <w:lang w:val="kk-KZ"/>
        </w:rPr>
        <w:t>СО</w:t>
      </w:r>
      <w:r w:rsidRPr="00F06DD8">
        <w:rPr>
          <w:vertAlign w:val="subscript"/>
          <w:lang w:val="kk-KZ"/>
        </w:rPr>
        <w:t>3</w:t>
      </w:r>
      <w:r w:rsidRPr="00F06DD8">
        <w:rPr>
          <w:lang w:val="kk-KZ"/>
        </w:rPr>
        <w:t>, т.б.) ерігенде керісінше энергия бөлінеді. Энергия бөлінеді газдар (SО</w:t>
      </w:r>
      <w:r w:rsidRPr="00F06DD8">
        <w:rPr>
          <w:vertAlign w:val="subscript"/>
          <w:lang w:val="kk-KZ"/>
        </w:rPr>
        <w:t>3</w:t>
      </w:r>
      <w:r w:rsidRPr="00F06DD8">
        <w:rPr>
          <w:lang w:val="kk-KZ"/>
        </w:rPr>
        <w:t>, НСІ, т.б.), сұйықтар (конц. Н</w:t>
      </w:r>
      <w:r w:rsidRPr="00F06DD8">
        <w:rPr>
          <w:vertAlign w:val="subscript"/>
          <w:lang w:val="kk-KZ"/>
        </w:rPr>
        <w:t>2</w:t>
      </w:r>
      <w:r w:rsidRPr="00F06DD8">
        <w:rPr>
          <w:lang w:val="kk-KZ"/>
        </w:rPr>
        <w:t>SО</w:t>
      </w:r>
      <w:r w:rsidRPr="00F06DD8">
        <w:rPr>
          <w:vertAlign w:val="subscript"/>
          <w:lang w:val="kk-KZ"/>
        </w:rPr>
        <w:t>4</w:t>
      </w:r>
      <w:r w:rsidRPr="00F06DD8">
        <w:rPr>
          <w:lang w:val="kk-KZ"/>
        </w:rPr>
        <w:t>, 96% С</w:t>
      </w:r>
      <w:r w:rsidRPr="00F06DD8">
        <w:rPr>
          <w:vertAlign w:val="subscript"/>
          <w:lang w:val="kk-KZ"/>
        </w:rPr>
        <w:t>2</w:t>
      </w:r>
      <w:r w:rsidRPr="00F06DD8">
        <w:rPr>
          <w:lang w:val="kk-KZ"/>
        </w:rPr>
        <w:t>Н</w:t>
      </w:r>
      <w:r w:rsidRPr="00F06DD8">
        <w:rPr>
          <w:vertAlign w:val="subscript"/>
          <w:lang w:val="kk-KZ"/>
        </w:rPr>
        <w:t>5</w:t>
      </w:r>
      <w:r w:rsidRPr="00F06DD8">
        <w:rPr>
          <w:lang w:val="kk-KZ"/>
        </w:rPr>
        <w:t xml:space="preserve">ОН, т.б.) суда ерігенде. Заттың бір молі ерігенде бөлінетін немесе сіңірілетін жылу мөлшері </w:t>
      </w:r>
      <w:r w:rsidRPr="00F06DD8">
        <w:rPr>
          <w:i/>
          <w:iCs/>
          <w:lang w:val="kk-KZ"/>
        </w:rPr>
        <w:t>е р у  ж ы л у ы</w:t>
      </w:r>
      <w:r w:rsidRPr="00F06DD8">
        <w:rPr>
          <w:lang w:val="kk-KZ"/>
        </w:rPr>
        <w:t xml:space="preserve"> деп аталады.</w:t>
      </w:r>
    </w:p>
    <w:p w:rsidR="00FD3298" w:rsidRPr="00F06DD8" w:rsidRDefault="00FD3298" w:rsidP="00230B42">
      <w:pPr>
        <w:pStyle w:val="23"/>
        <w:rPr>
          <w:color w:val="auto"/>
          <w:sz w:val="24"/>
        </w:rPr>
      </w:pPr>
      <w:r w:rsidRPr="00F06DD8">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rsidR="00FD3298" w:rsidRPr="00F06DD8" w:rsidRDefault="00FD3298" w:rsidP="00230B42">
      <w:pPr>
        <w:ind w:firstLine="708"/>
        <w:jc w:val="both"/>
        <w:rPr>
          <w:lang w:val="kk-KZ"/>
        </w:rPr>
      </w:pPr>
      <w:r w:rsidRPr="00F06DD8">
        <w:rPr>
          <w:lang w:val="kk-KZ"/>
        </w:rPr>
        <w:t xml:space="preserve">Жалпы алғанда еріген зат пен еріткіштің  әрекеттесуі –                                </w:t>
      </w:r>
      <w:r w:rsidRPr="00F06DD8">
        <w:rPr>
          <w:i/>
          <w:iCs/>
          <w:lang w:val="kk-KZ"/>
        </w:rPr>
        <w:t>с о л ь в а т а ц и я,</w:t>
      </w:r>
      <w:r w:rsidRPr="00F06DD8">
        <w:rPr>
          <w:lang w:val="kk-KZ"/>
        </w:rPr>
        <w:t xml:space="preserve"> ал әрекеттесу нәтижесінде түзілген  өнімдер</w:t>
      </w:r>
      <w:r w:rsidRPr="00F06DD8">
        <w:rPr>
          <w:i/>
          <w:iCs/>
          <w:lang w:val="kk-KZ"/>
        </w:rPr>
        <w:t xml:space="preserve">                           с о л ь в а т т а р</w:t>
      </w:r>
      <w:r w:rsidRPr="00F06DD8">
        <w:rPr>
          <w:lang w:val="kk-KZ"/>
        </w:rPr>
        <w:t xml:space="preserve"> деп аталады. Егер еріткіш су болса,  әрекеттесу –                      </w:t>
      </w:r>
      <w:r w:rsidRPr="00F06DD8">
        <w:rPr>
          <w:i/>
          <w:iCs/>
          <w:lang w:val="kk-KZ"/>
        </w:rPr>
        <w:t>г и д р а т а ц и я</w:t>
      </w:r>
      <w:r w:rsidRPr="00F06DD8">
        <w:rPr>
          <w:lang w:val="kk-KZ"/>
        </w:rPr>
        <w:t xml:space="preserve">, ал өнімдер   - </w:t>
      </w:r>
      <w:r w:rsidRPr="00F06DD8">
        <w:rPr>
          <w:i/>
          <w:iCs/>
          <w:lang w:val="kk-KZ"/>
        </w:rPr>
        <w:t>г и д р а т т а р</w:t>
      </w:r>
      <w:r w:rsidRPr="00F06DD8">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sidRPr="00F06DD8">
        <w:rPr>
          <w:vertAlign w:val="subscript"/>
          <w:lang w:val="kk-KZ"/>
        </w:rPr>
        <w:t>4</w:t>
      </w:r>
      <w:r w:rsidRPr="00F06DD8">
        <w:rPr>
          <w:lang w:val="kk-KZ"/>
        </w:rPr>
        <w:t>·5Н</w:t>
      </w:r>
      <w:r w:rsidRPr="00F06DD8">
        <w:rPr>
          <w:vertAlign w:val="subscript"/>
          <w:lang w:val="kk-KZ"/>
        </w:rPr>
        <w:t>2</w:t>
      </w:r>
      <w:r w:rsidRPr="00F06DD8">
        <w:rPr>
          <w:lang w:val="kk-KZ"/>
        </w:rPr>
        <w:t>О,  Nа</w:t>
      </w:r>
      <w:r w:rsidRPr="00F06DD8">
        <w:rPr>
          <w:vertAlign w:val="subscript"/>
          <w:lang w:val="kk-KZ"/>
        </w:rPr>
        <w:t>2</w:t>
      </w:r>
      <w:r w:rsidRPr="00F06DD8">
        <w:rPr>
          <w:lang w:val="kk-KZ"/>
        </w:rPr>
        <w:t>В</w:t>
      </w:r>
      <w:r w:rsidRPr="00F06DD8">
        <w:rPr>
          <w:vertAlign w:val="subscript"/>
          <w:lang w:val="kk-KZ"/>
        </w:rPr>
        <w:t>4</w:t>
      </w:r>
      <w:r w:rsidRPr="00F06DD8">
        <w:rPr>
          <w:lang w:val="kk-KZ"/>
        </w:rPr>
        <w:t>О</w:t>
      </w:r>
      <w:r w:rsidRPr="00F06DD8">
        <w:rPr>
          <w:vertAlign w:val="subscript"/>
          <w:lang w:val="kk-KZ"/>
        </w:rPr>
        <w:t>7</w:t>
      </w:r>
      <w:r w:rsidRPr="00F06DD8">
        <w:rPr>
          <w:lang w:val="kk-KZ"/>
        </w:rPr>
        <w:t>·10Н</w:t>
      </w:r>
      <w:r w:rsidRPr="00F06DD8">
        <w:rPr>
          <w:vertAlign w:val="subscript"/>
          <w:lang w:val="kk-KZ"/>
        </w:rPr>
        <w:t>2</w:t>
      </w:r>
      <w:r w:rsidRPr="00F06DD8">
        <w:rPr>
          <w:lang w:val="kk-KZ"/>
        </w:rPr>
        <w:t>О, СаСІ</w:t>
      </w:r>
      <w:r w:rsidRPr="00F06DD8">
        <w:rPr>
          <w:vertAlign w:val="subscript"/>
          <w:lang w:val="kk-KZ"/>
        </w:rPr>
        <w:t>2</w:t>
      </w:r>
      <w:r w:rsidRPr="00F06DD8">
        <w:rPr>
          <w:lang w:val="kk-KZ"/>
        </w:rPr>
        <w:t>·6Н</w:t>
      </w:r>
      <w:r w:rsidRPr="00F06DD8">
        <w:rPr>
          <w:vertAlign w:val="subscript"/>
          <w:lang w:val="kk-KZ"/>
        </w:rPr>
        <w:t>2</w:t>
      </w:r>
      <w:r w:rsidRPr="00F06DD8">
        <w:rPr>
          <w:lang w:val="kk-KZ"/>
        </w:rPr>
        <w:t>О, Н</w:t>
      </w:r>
      <w:r w:rsidRPr="00F06DD8">
        <w:rPr>
          <w:vertAlign w:val="subscript"/>
          <w:lang w:val="kk-KZ"/>
        </w:rPr>
        <w:t>2</w:t>
      </w:r>
      <w:r w:rsidRPr="00F06DD8">
        <w:rPr>
          <w:lang w:val="kk-KZ"/>
        </w:rPr>
        <w:t>С</w:t>
      </w:r>
      <w:r w:rsidRPr="00F06DD8">
        <w:rPr>
          <w:vertAlign w:val="subscript"/>
          <w:lang w:val="kk-KZ"/>
        </w:rPr>
        <w:t>2</w:t>
      </w:r>
      <w:r w:rsidRPr="00F06DD8">
        <w:rPr>
          <w:lang w:val="kk-KZ"/>
        </w:rPr>
        <w:t>О</w:t>
      </w:r>
      <w:r w:rsidRPr="00F06DD8">
        <w:rPr>
          <w:vertAlign w:val="subscript"/>
          <w:lang w:val="kk-KZ"/>
        </w:rPr>
        <w:t>4</w:t>
      </w:r>
      <w:r w:rsidRPr="00F06DD8">
        <w:rPr>
          <w:lang w:val="kk-KZ"/>
        </w:rPr>
        <w:t>·2Н</w:t>
      </w:r>
      <w:r w:rsidRPr="00F06DD8">
        <w:rPr>
          <w:vertAlign w:val="subscript"/>
          <w:lang w:val="kk-KZ"/>
        </w:rPr>
        <w:t>2</w:t>
      </w:r>
      <w:r w:rsidRPr="00F06DD8">
        <w:rPr>
          <w:lang w:val="kk-KZ"/>
        </w:rPr>
        <w:t>О және т.б. Кристаллогидраттар – комплексті қосылыстар. Олар 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rsidR="00FD3298" w:rsidRPr="00F06DD8" w:rsidRDefault="00FD3298" w:rsidP="00230B42">
      <w:pPr>
        <w:pStyle w:val="7"/>
        <w:ind w:firstLine="708"/>
        <w:jc w:val="both"/>
        <w:rPr>
          <w:color w:val="auto"/>
          <w:sz w:val="24"/>
        </w:rPr>
      </w:pPr>
      <w:r w:rsidRPr="00F06DD8">
        <w:rPr>
          <w:b/>
          <w:bCs/>
          <w:i/>
          <w:iCs/>
          <w:color w:val="auto"/>
          <w:sz w:val="24"/>
          <w:u w:val="single"/>
        </w:rPr>
        <w:t>Заттардың ерігіштігі</w:t>
      </w:r>
      <w:r w:rsidRPr="00F06DD8">
        <w:rPr>
          <w:b/>
          <w:bCs/>
          <w:color w:val="auto"/>
          <w:sz w:val="24"/>
        </w:rPr>
        <w:t xml:space="preserve"> .  Ерігіштік - заттың еріткіштерде еру қабілеті.</w:t>
      </w:r>
      <w:r w:rsidRPr="00F06DD8">
        <w:rPr>
          <w:color w:val="auto"/>
          <w:sz w:val="24"/>
        </w:rPr>
        <w:t xml:space="preserve">  Қатты эаттың ерігіштігі температураға байланысты, газдардың ерігіштігі   қысымға байланысты. </w:t>
      </w:r>
      <w:r w:rsidRPr="00F06DD8">
        <w:rPr>
          <w:i/>
          <w:iCs/>
          <w:color w:val="auto"/>
          <w:sz w:val="24"/>
        </w:rPr>
        <w:t>Е р і г і ш т і к</w:t>
      </w:r>
      <w:r w:rsidRPr="00F06DD8">
        <w:rPr>
          <w:color w:val="auto"/>
          <w:sz w:val="24"/>
        </w:rPr>
        <w:t xml:space="preserve"> –</w:t>
      </w:r>
      <w:r w:rsidRPr="00F06DD8">
        <w:rPr>
          <w:b/>
          <w:bCs/>
          <w:i/>
          <w:iCs/>
          <w:color w:val="auto"/>
          <w:sz w:val="24"/>
        </w:rPr>
        <w:t xml:space="preserve"> қаныққан  ерітіндісіндегі  заттың  массасымен  немесе  зат  мөлшерімен (моль) сипатталады</w:t>
      </w:r>
      <w:r w:rsidRPr="00F06DD8">
        <w:rPr>
          <w:color w:val="auto"/>
          <w:sz w:val="24"/>
        </w:rPr>
        <w:t>.  Бейорганикалық заттар  ерігіштігі  жөнінен  үш  топқа  бөлінеді:</w:t>
      </w:r>
    </w:p>
    <w:p w:rsidR="00FD3298" w:rsidRPr="00F06DD8" w:rsidRDefault="00FD3298" w:rsidP="00230B42">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2"/>
        <w:gridCol w:w="2662"/>
        <w:gridCol w:w="1609"/>
        <w:gridCol w:w="2353"/>
        <w:gridCol w:w="2355"/>
      </w:tblGrid>
      <w:tr w:rsidR="00FD3298" w:rsidRPr="00F06DD8" w:rsidTr="00B9245E">
        <w:trPr>
          <w:cantSplit/>
        </w:trPr>
        <w:tc>
          <w:tcPr>
            <w:tcW w:w="595" w:type="dxa"/>
            <w:vMerge w:val="restart"/>
          </w:tcPr>
          <w:p w:rsidR="00FD3298" w:rsidRPr="00F06DD8" w:rsidRDefault="00FD3298" w:rsidP="00230B42">
            <w:pPr>
              <w:jc w:val="center"/>
              <w:rPr>
                <w:lang w:val="kk-KZ"/>
              </w:rPr>
            </w:pPr>
            <w:r w:rsidRPr="00F06DD8">
              <w:rPr>
                <w:lang w:val="kk-KZ"/>
              </w:rPr>
              <w:t>№</w:t>
            </w:r>
          </w:p>
          <w:p w:rsidR="00FD3298" w:rsidRPr="00F06DD8" w:rsidRDefault="00FD3298" w:rsidP="00230B42">
            <w:pPr>
              <w:jc w:val="center"/>
              <w:rPr>
                <w:lang w:val="kk-KZ"/>
              </w:rPr>
            </w:pPr>
            <w:r w:rsidRPr="00F06DD8">
              <w:rPr>
                <w:lang w:val="kk-KZ"/>
              </w:rPr>
              <w:t>п/п</w:t>
            </w:r>
          </w:p>
        </w:tc>
        <w:tc>
          <w:tcPr>
            <w:tcW w:w="4394" w:type="dxa"/>
            <w:gridSpan w:val="2"/>
          </w:tcPr>
          <w:p w:rsidR="00FD3298" w:rsidRPr="00F06DD8" w:rsidRDefault="00FD3298" w:rsidP="00230B42">
            <w:pPr>
              <w:jc w:val="center"/>
              <w:rPr>
                <w:lang w:val="kk-KZ"/>
              </w:rPr>
            </w:pPr>
            <w:r w:rsidRPr="00F06DD8">
              <w:rPr>
                <w:lang w:val="kk-KZ"/>
              </w:rPr>
              <w:t>Топ</w:t>
            </w:r>
          </w:p>
        </w:tc>
        <w:tc>
          <w:tcPr>
            <w:tcW w:w="4865" w:type="dxa"/>
            <w:gridSpan w:val="2"/>
          </w:tcPr>
          <w:p w:rsidR="00FD3298" w:rsidRPr="00F06DD8" w:rsidRDefault="00FD3298" w:rsidP="00230B42">
            <w:pPr>
              <w:jc w:val="center"/>
              <w:rPr>
                <w:lang w:val="kk-KZ"/>
              </w:rPr>
            </w:pPr>
            <w:r w:rsidRPr="00F06DD8">
              <w:rPr>
                <w:lang w:val="kk-KZ"/>
              </w:rPr>
              <w:t>Еріген заттың</w:t>
            </w:r>
          </w:p>
        </w:tc>
      </w:tr>
      <w:tr w:rsidR="00FD3298" w:rsidRPr="00F06DD8" w:rsidTr="00B9245E">
        <w:trPr>
          <w:cantSplit/>
        </w:trPr>
        <w:tc>
          <w:tcPr>
            <w:tcW w:w="595" w:type="dxa"/>
            <w:vMerge/>
          </w:tcPr>
          <w:p w:rsidR="00FD3298" w:rsidRPr="00F06DD8" w:rsidRDefault="00FD3298" w:rsidP="00230B42">
            <w:pPr>
              <w:jc w:val="center"/>
              <w:rPr>
                <w:lang w:val="kk-KZ"/>
              </w:rPr>
            </w:pPr>
          </w:p>
        </w:tc>
        <w:tc>
          <w:tcPr>
            <w:tcW w:w="2753" w:type="dxa"/>
          </w:tcPr>
          <w:p w:rsidR="00FD3298" w:rsidRPr="00F06DD8" w:rsidRDefault="00FD3298" w:rsidP="00230B42">
            <w:pPr>
              <w:jc w:val="center"/>
              <w:rPr>
                <w:lang w:val="kk-KZ"/>
              </w:rPr>
            </w:pPr>
            <w:r w:rsidRPr="00F06DD8">
              <w:rPr>
                <w:lang w:val="kk-KZ"/>
              </w:rPr>
              <w:t>түрі</w:t>
            </w:r>
          </w:p>
        </w:tc>
        <w:tc>
          <w:tcPr>
            <w:tcW w:w="1641" w:type="dxa"/>
          </w:tcPr>
          <w:p w:rsidR="00FD3298" w:rsidRPr="00F06DD8" w:rsidRDefault="00FD3298" w:rsidP="00230B42">
            <w:pPr>
              <w:jc w:val="center"/>
              <w:rPr>
                <w:lang w:val="kk-KZ"/>
              </w:rPr>
            </w:pPr>
            <w:r w:rsidRPr="00F06DD8">
              <w:rPr>
                <w:lang w:val="kk-KZ"/>
              </w:rPr>
              <w:t>қысқаша</w:t>
            </w:r>
          </w:p>
          <w:p w:rsidR="00FD3298" w:rsidRPr="00F06DD8" w:rsidRDefault="00FD3298" w:rsidP="00230B42">
            <w:pPr>
              <w:jc w:val="center"/>
              <w:rPr>
                <w:lang w:val="kk-KZ"/>
              </w:rPr>
            </w:pPr>
            <w:r w:rsidRPr="00F06DD8">
              <w:rPr>
                <w:lang w:val="kk-KZ"/>
              </w:rPr>
              <w:t>белгілеу</w:t>
            </w:r>
          </w:p>
        </w:tc>
        <w:tc>
          <w:tcPr>
            <w:tcW w:w="2432" w:type="dxa"/>
          </w:tcPr>
          <w:p w:rsidR="00FD3298" w:rsidRPr="00F06DD8" w:rsidRDefault="00FD3298" w:rsidP="00230B42">
            <w:pPr>
              <w:jc w:val="center"/>
              <w:rPr>
                <w:lang w:val="kk-KZ"/>
              </w:rPr>
            </w:pPr>
            <w:r w:rsidRPr="00F06DD8">
              <w:rPr>
                <w:lang w:val="kk-KZ"/>
              </w:rPr>
              <w:t>массасы, г/100 г суда</w:t>
            </w:r>
          </w:p>
        </w:tc>
        <w:tc>
          <w:tcPr>
            <w:tcW w:w="2433" w:type="dxa"/>
          </w:tcPr>
          <w:p w:rsidR="00FD3298" w:rsidRPr="00F06DD8" w:rsidRDefault="00FD3298" w:rsidP="00230B42">
            <w:pPr>
              <w:jc w:val="center"/>
              <w:rPr>
                <w:lang w:val="kk-KZ"/>
              </w:rPr>
            </w:pPr>
            <w:r w:rsidRPr="00F06DD8">
              <w:rPr>
                <w:lang w:val="kk-KZ"/>
              </w:rPr>
              <w:t>зат мөлшері, моль/л</w:t>
            </w:r>
          </w:p>
        </w:tc>
      </w:tr>
      <w:tr w:rsidR="00FD3298" w:rsidRPr="00F06DD8" w:rsidTr="00B9245E">
        <w:tc>
          <w:tcPr>
            <w:tcW w:w="595" w:type="dxa"/>
          </w:tcPr>
          <w:p w:rsidR="00FD3298" w:rsidRPr="00F06DD8" w:rsidRDefault="00FD3298" w:rsidP="00230B42">
            <w:pPr>
              <w:rPr>
                <w:lang w:val="kk-KZ"/>
              </w:rPr>
            </w:pPr>
            <w:r w:rsidRPr="00F06DD8">
              <w:rPr>
                <w:lang w:val="kk-KZ"/>
              </w:rPr>
              <w:t>1</w:t>
            </w:r>
          </w:p>
        </w:tc>
        <w:tc>
          <w:tcPr>
            <w:tcW w:w="2753" w:type="dxa"/>
          </w:tcPr>
          <w:p w:rsidR="00FD3298" w:rsidRPr="00F06DD8" w:rsidRDefault="00FD3298" w:rsidP="00230B42">
            <w:pPr>
              <w:rPr>
                <w:lang w:val="kk-KZ"/>
              </w:rPr>
            </w:pPr>
            <w:r w:rsidRPr="00F06DD8">
              <w:rPr>
                <w:lang w:val="kk-KZ"/>
              </w:rPr>
              <w:t>Жақсы еритін заттар</w:t>
            </w:r>
          </w:p>
        </w:tc>
        <w:tc>
          <w:tcPr>
            <w:tcW w:w="1641" w:type="dxa"/>
          </w:tcPr>
          <w:p w:rsidR="00FD3298" w:rsidRPr="00F06DD8" w:rsidRDefault="00FD3298" w:rsidP="00230B42">
            <w:pPr>
              <w:jc w:val="center"/>
              <w:rPr>
                <w:b/>
                <w:bCs/>
                <w:i/>
                <w:iCs/>
                <w:lang w:val="kk-KZ"/>
              </w:rPr>
            </w:pPr>
            <w:r w:rsidRPr="00F06DD8">
              <w:rPr>
                <w:b/>
                <w:bCs/>
                <w:i/>
                <w:iCs/>
                <w:lang w:val="kk-KZ"/>
              </w:rPr>
              <w:t>е</w:t>
            </w:r>
          </w:p>
        </w:tc>
        <w:tc>
          <w:tcPr>
            <w:tcW w:w="2432" w:type="dxa"/>
          </w:tcPr>
          <w:p w:rsidR="00FD3298" w:rsidRPr="00F06DD8" w:rsidRDefault="00FD3298" w:rsidP="00230B42">
            <w:pPr>
              <w:jc w:val="center"/>
              <w:rPr>
                <w:lang w:val="kk-KZ"/>
              </w:rPr>
            </w:pPr>
            <w:r w:rsidRPr="00F06DD8">
              <w:rPr>
                <w:lang w:val="kk-KZ"/>
              </w:rPr>
              <w:t>&gt; 10</w:t>
            </w:r>
          </w:p>
        </w:tc>
        <w:tc>
          <w:tcPr>
            <w:tcW w:w="2433" w:type="dxa"/>
          </w:tcPr>
          <w:p w:rsidR="00FD3298" w:rsidRPr="00F06DD8" w:rsidRDefault="00FD3298" w:rsidP="00230B42">
            <w:pPr>
              <w:jc w:val="center"/>
              <w:rPr>
                <w:lang w:val="kk-KZ"/>
              </w:rPr>
            </w:pPr>
            <w:r w:rsidRPr="00F06DD8">
              <w:rPr>
                <w:lang w:val="kk-KZ"/>
              </w:rPr>
              <w:t>&gt; 0,1</w:t>
            </w:r>
          </w:p>
        </w:tc>
      </w:tr>
      <w:tr w:rsidR="00FD3298" w:rsidRPr="00F06DD8" w:rsidTr="00B9245E">
        <w:tc>
          <w:tcPr>
            <w:tcW w:w="595" w:type="dxa"/>
          </w:tcPr>
          <w:p w:rsidR="00FD3298" w:rsidRPr="00F06DD8" w:rsidRDefault="00FD3298" w:rsidP="00230B42">
            <w:pPr>
              <w:rPr>
                <w:lang w:val="kk-KZ"/>
              </w:rPr>
            </w:pPr>
            <w:r w:rsidRPr="00F06DD8">
              <w:rPr>
                <w:lang w:val="kk-KZ"/>
              </w:rPr>
              <w:t>2</w:t>
            </w:r>
          </w:p>
        </w:tc>
        <w:tc>
          <w:tcPr>
            <w:tcW w:w="2753" w:type="dxa"/>
          </w:tcPr>
          <w:p w:rsidR="00FD3298" w:rsidRPr="00F06DD8" w:rsidRDefault="00FD3298" w:rsidP="00230B42">
            <w:pPr>
              <w:rPr>
                <w:lang w:val="kk-KZ"/>
              </w:rPr>
            </w:pPr>
            <w:r w:rsidRPr="00F06DD8">
              <w:rPr>
                <w:lang w:val="kk-KZ"/>
              </w:rPr>
              <w:t>Аз еритін заттар</w:t>
            </w:r>
          </w:p>
        </w:tc>
        <w:tc>
          <w:tcPr>
            <w:tcW w:w="1641" w:type="dxa"/>
          </w:tcPr>
          <w:p w:rsidR="00FD3298" w:rsidRPr="00F06DD8" w:rsidRDefault="00FD3298" w:rsidP="00230B42">
            <w:pPr>
              <w:jc w:val="center"/>
              <w:rPr>
                <w:b/>
                <w:bCs/>
                <w:i/>
                <w:iCs/>
                <w:lang w:val="kk-KZ"/>
              </w:rPr>
            </w:pPr>
            <w:r w:rsidRPr="00F06DD8">
              <w:rPr>
                <w:b/>
                <w:bCs/>
                <w:i/>
                <w:iCs/>
                <w:lang w:val="kk-KZ"/>
              </w:rPr>
              <w:t>ае</w:t>
            </w:r>
          </w:p>
        </w:tc>
        <w:tc>
          <w:tcPr>
            <w:tcW w:w="2432" w:type="dxa"/>
          </w:tcPr>
          <w:p w:rsidR="00FD3298" w:rsidRPr="00F06DD8" w:rsidRDefault="00FD3298" w:rsidP="00230B42">
            <w:pPr>
              <w:jc w:val="center"/>
              <w:rPr>
                <w:lang w:val="kk-KZ"/>
              </w:rPr>
            </w:pPr>
            <w:r w:rsidRPr="00F06DD8">
              <w:rPr>
                <w:lang w:val="kk-KZ"/>
              </w:rPr>
              <w:t>1-10</w:t>
            </w:r>
          </w:p>
        </w:tc>
        <w:tc>
          <w:tcPr>
            <w:tcW w:w="2433" w:type="dxa"/>
          </w:tcPr>
          <w:p w:rsidR="00FD3298" w:rsidRPr="00F06DD8" w:rsidRDefault="00FD3298" w:rsidP="00230B42">
            <w:pPr>
              <w:jc w:val="center"/>
              <w:rPr>
                <w:lang w:val="kk-KZ"/>
              </w:rPr>
            </w:pPr>
            <w:r w:rsidRPr="00F06DD8">
              <w:rPr>
                <w:lang w:val="kk-KZ"/>
              </w:rPr>
              <w:t>0,1- 0,001</w:t>
            </w:r>
          </w:p>
        </w:tc>
      </w:tr>
      <w:tr w:rsidR="00FD3298" w:rsidRPr="00F06DD8" w:rsidTr="00B9245E">
        <w:tc>
          <w:tcPr>
            <w:tcW w:w="595" w:type="dxa"/>
          </w:tcPr>
          <w:p w:rsidR="00FD3298" w:rsidRPr="00F06DD8" w:rsidRDefault="00FD3298" w:rsidP="00230B42">
            <w:pPr>
              <w:rPr>
                <w:lang w:val="kk-KZ"/>
              </w:rPr>
            </w:pPr>
            <w:r w:rsidRPr="00F06DD8">
              <w:rPr>
                <w:lang w:val="kk-KZ"/>
              </w:rPr>
              <w:t>3</w:t>
            </w:r>
          </w:p>
        </w:tc>
        <w:tc>
          <w:tcPr>
            <w:tcW w:w="2753" w:type="dxa"/>
          </w:tcPr>
          <w:p w:rsidR="00FD3298" w:rsidRPr="00F06DD8" w:rsidRDefault="00FD3298" w:rsidP="00230B42">
            <w:pPr>
              <w:rPr>
                <w:lang w:val="kk-KZ"/>
              </w:rPr>
            </w:pPr>
            <w:r w:rsidRPr="00F06DD8">
              <w:rPr>
                <w:lang w:val="kk-KZ"/>
              </w:rPr>
              <w:t>Ерімейтін заттар</w:t>
            </w:r>
          </w:p>
        </w:tc>
        <w:tc>
          <w:tcPr>
            <w:tcW w:w="1641" w:type="dxa"/>
          </w:tcPr>
          <w:p w:rsidR="00FD3298" w:rsidRPr="00F06DD8" w:rsidRDefault="00FD3298" w:rsidP="00230B42">
            <w:pPr>
              <w:jc w:val="center"/>
              <w:rPr>
                <w:b/>
                <w:bCs/>
                <w:i/>
                <w:iCs/>
                <w:lang w:val="kk-KZ"/>
              </w:rPr>
            </w:pPr>
            <w:r w:rsidRPr="00F06DD8">
              <w:rPr>
                <w:b/>
                <w:bCs/>
                <w:i/>
                <w:iCs/>
                <w:lang w:val="kk-KZ"/>
              </w:rPr>
              <w:t>ер</w:t>
            </w:r>
          </w:p>
        </w:tc>
        <w:tc>
          <w:tcPr>
            <w:tcW w:w="2432" w:type="dxa"/>
          </w:tcPr>
          <w:p w:rsidR="00FD3298" w:rsidRPr="00F06DD8" w:rsidRDefault="00FD3298" w:rsidP="00230B42">
            <w:pPr>
              <w:jc w:val="center"/>
              <w:rPr>
                <w:lang w:val="kk-KZ"/>
              </w:rPr>
            </w:pPr>
            <w:r w:rsidRPr="00F06DD8">
              <w:rPr>
                <w:lang w:val="kk-KZ"/>
              </w:rPr>
              <w:t>&lt; 0,01</w:t>
            </w:r>
          </w:p>
        </w:tc>
        <w:tc>
          <w:tcPr>
            <w:tcW w:w="2433" w:type="dxa"/>
          </w:tcPr>
          <w:p w:rsidR="00FD3298" w:rsidRPr="00F06DD8" w:rsidRDefault="00FD3298" w:rsidP="00230B42">
            <w:pPr>
              <w:jc w:val="center"/>
              <w:rPr>
                <w:lang w:val="kk-KZ"/>
              </w:rPr>
            </w:pPr>
            <w:r w:rsidRPr="00F06DD8">
              <w:rPr>
                <w:lang w:val="kk-KZ"/>
              </w:rPr>
              <w:t>&lt; 0,001</w:t>
            </w:r>
          </w:p>
        </w:tc>
      </w:tr>
    </w:tbl>
    <w:p w:rsidR="00FD3298" w:rsidRPr="00F06DD8" w:rsidRDefault="00FD3298" w:rsidP="00230B42">
      <w:pPr>
        <w:pStyle w:val="23"/>
        <w:rPr>
          <w:color w:val="auto"/>
          <w:sz w:val="24"/>
        </w:rPr>
      </w:pPr>
    </w:p>
    <w:p w:rsidR="00FD3298" w:rsidRPr="00F06DD8" w:rsidRDefault="00FD3298" w:rsidP="00230B42">
      <w:pPr>
        <w:pStyle w:val="23"/>
        <w:rPr>
          <w:color w:val="auto"/>
          <w:sz w:val="24"/>
        </w:rPr>
      </w:pPr>
      <w:r w:rsidRPr="00F06DD8">
        <w:rPr>
          <w:color w:val="auto"/>
          <w:sz w:val="24"/>
        </w:rPr>
        <w:lastRenderedPageBreak/>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rsidR="00FD3298" w:rsidRPr="00F06DD8" w:rsidRDefault="00FD3298" w:rsidP="00230B42">
      <w:pPr>
        <w:ind w:firstLine="708"/>
        <w:jc w:val="both"/>
        <w:rPr>
          <w:lang w:val="kk-KZ"/>
        </w:rPr>
      </w:pPr>
      <w:r w:rsidRPr="00F06DD8">
        <w:rPr>
          <w:b/>
          <w:bCs/>
          <w:lang w:val="kk-KZ"/>
        </w:rPr>
        <w:t>Е р у – қайтымды динамикалық процесс.</w:t>
      </w:r>
      <w:r w:rsidRPr="00F06DD8">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rsidR="00FD3298" w:rsidRPr="00F06DD8" w:rsidRDefault="00FD3298" w:rsidP="00230B42">
      <w:pPr>
        <w:jc w:val="both"/>
        <w:rPr>
          <w:lang w:val="kk-KZ"/>
        </w:rPr>
      </w:pPr>
      <w:r w:rsidRPr="00F06DD8">
        <w:rPr>
          <w:i/>
          <w:iCs/>
          <w:lang w:val="kk-KZ"/>
        </w:rPr>
        <w:t>1.</w:t>
      </w:r>
      <w:r w:rsidRPr="00F06DD8">
        <w:rPr>
          <w:b/>
          <w:bCs/>
          <w:i/>
          <w:iCs/>
          <w:lang w:val="kk-KZ"/>
        </w:rPr>
        <w:t>Қаныққан ерітінділер</w:t>
      </w:r>
      <w:r w:rsidRPr="00F06DD8">
        <w:rPr>
          <w:i/>
          <w:iCs/>
          <w:lang w:val="kk-KZ"/>
        </w:rPr>
        <w:t>.</w:t>
      </w:r>
      <w:r w:rsidRPr="00F06DD8">
        <w:rPr>
          <w:lang w:val="kk-KZ"/>
        </w:rPr>
        <w:t xml:space="preserve"> Бұл ерітінділерде еру жылдамдығы кристалдану жылдамдығына тең болады:       </w:t>
      </w:r>
    </w:p>
    <w:p w:rsidR="00FD3298" w:rsidRPr="00F06DD8" w:rsidRDefault="00FD3298" w:rsidP="00230B42">
      <w:pPr>
        <w:jc w:val="center"/>
        <w:rPr>
          <w:vertAlign w:val="subscript"/>
          <w:lang w:val="kk-KZ"/>
        </w:rPr>
      </w:pPr>
      <w:r w:rsidRPr="00F06DD8">
        <w:rPr>
          <w:b/>
          <w:bCs/>
          <w:lang w:val="kk-KZ"/>
        </w:rPr>
        <w:t>υ</w:t>
      </w:r>
      <w:r w:rsidRPr="00F06DD8">
        <w:rPr>
          <w:vertAlign w:val="subscript"/>
          <w:lang w:val="kk-KZ"/>
        </w:rPr>
        <w:t>еру</w:t>
      </w:r>
      <w:r w:rsidRPr="00F06DD8">
        <w:rPr>
          <w:lang w:val="kk-KZ"/>
        </w:rPr>
        <w:t xml:space="preserve"> =  </w:t>
      </w:r>
      <w:r w:rsidRPr="00F06DD8">
        <w:rPr>
          <w:b/>
          <w:bCs/>
          <w:lang w:val="kk-KZ"/>
        </w:rPr>
        <w:t>υ</w:t>
      </w:r>
      <w:r w:rsidRPr="00F06DD8">
        <w:rPr>
          <w:vertAlign w:val="subscript"/>
          <w:lang w:val="kk-KZ"/>
        </w:rPr>
        <w:t>кристалдану</w:t>
      </w:r>
    </w:p>
    <w:p w:rsidR="00FD3298" w:rsidRPr="00F06DD8" w:rsidRDefault="00FD3298" w:rsidP="00230B42">
      <w:pPr>
        <w:jc w:val="center"/>
        <w:rPr>
          <w:vertAlign w:val="subscript"/>
          <w:lang w:val="kk-KZ"/>
        </w:rPr>
      </w:pPr>
    </w:p>
    <w:p w:rsidR="00FD3298" w:rsidRPr="00F06DD8" w:rsidRDefault="00FD3298" w:rsidP="00230B42">
      <w:pPr>
        <w:jc w:val="both"/>
        <w:rPr>
          <w:lang w:val="kk-KZ"/>
        </w:rPr>
      </w:pPr>
      <w:r w:rsidRPr="00F06DD8">
        <w:rPr>
          <w:i/>
          <w:iCs/>
          <w:lang w:val="kk-KZ"/>
        </w:rPr>
        <w:t>2</w:t>
      </w:r>
      <w:r w:rsidRPr="00F06DD8">
        <w:rPr>
          <w:b/>
          <w:bCs/>
          <w:i/>
          <w:iCs/>
          <w:lang w:val="kk-KZ"/>
        </w:rPr>
        <w:t>.Қанықпаған ерітінділер.</w:t>
      </w:r>
      <w:r w:rsidRPr="00F06DD8">
        <w:rPr>
          <w:b/>
          <w:bCs/>
          <w:lang w:val="kk-KZ"/>
        </w:rPr>
        <w:t xml:space="preserve"> </w:t>
      </w:r>
      <w:r w:rsidRPr="00F06DD8">
        <w:rPr>
          <w:lang w:val="kk-KZ"/>
        </w:rPr>
        <w:t>Қанықпаған ерітінділерде</w:t>
      </w:r>
      <w:r w:rsidRPr="00F06DD8">
        <w:rPr>
          <w:b/>
          <w:bCs/>
          <w:lang w:val="kk-KZ"/>
        </w:rPr>
        <w:t xml:space="preserve"> </w:t>
      </w:r>
      <w:r w:rsidRPr="00F06DD8">
        <w:rPr>
          <w:lang w:val="kk-KZ"/>
        </w:rPr>
        <w:t>еріген зат мөлшері  қаныққан ерітіндідегіден төмен болады, сондықтан еру процесінің</w:t>
      </w:r>
      <w:r w:rsidRPr="00F06DD8">
        <w:rPr>
          <w:b/>
          <w:bCs/>
          <w:lang w:val="kk-KZ"/>
        </w:rPr>
        <w:t xml:space="preserve"> </w:t>
      </w:r>
      <w:r w:rsidRPr="00F06DD8">
        <w:rPr>
          <w:lang w:val="kk-KZ"/>
        </w:rPr>
        <w:t xml:space="preserve">жылдамдығы кристалдану процесінің жылдамдығынан артық болады: </w:t>
      </w:r>
    </w:p>
    <w:p w:rsidR="00FD3298" w:rsidRPr="00F06DD8" w:rsidRDefault="00FD3298" w:rsidP="00230B42">
      <w:pPr>
        <w:jc w:val="center"/>
        <w:rPr>
          <w:vertAlign w:val="subscript"/>
          <w:lang w:val="kk-KZ"/>
        </w:rPr>
      </w:pPr>
      <w:r w:rsidRPr="00F06DD8">
        <w:rPr>
          <w:b/>
          <w:bCs/>
          <w:lang w:val="kk-KZ"/>
        </w:rPr>
        <w:t>υ</w:t>
      </w:r>
      <w:r w:rsidRPr="00F06DD8">
        <w:rPr>
          <w:vertAlign w:val="subscript"/>
          <w:lang w:val="kk-KZ"/>
        </w:rPr>
        <w:t>еру</w:t>
      </w:r>
      <w:r w:rsidRPr="00F06DD8">
        <w:rPr>
          <w:lang w:val="kk-KZ"/>
        </w:rPr>
        <w:t xml:space="preserve">  &gt; </w:t>
      </w:r>
      <w:r w:rsidRPr="00F06DD8">
        <w:rPr>
          <w:b/>
          <w:bCs/>
          <w:lang w:val="kk-KZ"/>
        </w:rPr>
        <w:t>υ</w:t>
      </w:r>
      <w:r w:rsidRPr="00F06DD8">
        <w:rPr>
          <w:vertAlign w:val="subscript"/>
          <w:lang w:val="kk-KZ"/>
        </w:rPr>
        <w:t>кристалдану</w:t>
      </w:r>
    </w:p>
    <w:p w:rsidR="00FD3298" w:rsidRPr="00F06DD8" w:rsidRDefault="00FD3298" w:rsidP="00230B42">
      <w:pPr>
        <w:jc w:val="center"/>
        <w:rPr>
          <w:vertAlign w:val="subscript"/>
          <w:lang w:val="kk-KZ"/>
        </w:rPr>
      </w:pPr>
    </w:p>
    <w:p w:rsidR="00FD3298" w:rsidRPr="00F06DD8" w:rsidRDefault="00FD3298" w:rsidP="00230B42">
      <w:pPr>
        <w:jc w:val="both"/>
        <w:rPr>
          <w:lang w:val="kk-KZ"/>
        </w:rPr>
      </w:pPr>
      <w:r w:rsidRPr="00F06DD8">
        <w:rPr>
          <w:i/>
          <w:iCs/>
          <w:lang w:val="kk-KZ"/>
        </w:rPr>
        <w:t>3.</w:t>
      </w:r>
      <w:r w:rsidRPr="00F06DD8">
        <w:rPr>
          <w:b/>
          <w:bCs/>
          <w:i/>
          <w:iCs/>
          <w:lang w:val="kk-KZ"/>
        </w:rPr>
        <w:t>Аса қаныққан</w:t>
      </w:r>
      <w:r w:rsidRPr="00F06DD8">
        <w:rPr>
          <w:i/>
          <w:iCs/>
          <w:lang w:val="kk-KZ"/>
        </w:rPr>
        <w:t xml:space="preserve"> </w:t>
      </w:r>
      <w:r w:rsidRPr="00F06DD8">
        <w:rPr>
          <w:b/>
          <w:bCs/>
          <w:i/>
          <w:iCs/>
          <w:lang w:val="kk-KZ"/>
        </w:rPr>
        <w:t>ерітінділер.</w:t>
      </w:r>
      <w:r w:rsidRPr="00F06DD8">
        <w:rPr>
          <w:b/>
          <w:bCs/>
          <w:lang w:val="kk-KZ"/>
        </w:rPr>
        <w:t xml:space="preserve"> </w:t>
      </w:r>
      <w:r w:rsidRPr="00F06DD8">
        <w:rPr>
          <w:lang w:val="kk-KZ"/>
        </w:rPr>
        <w:t>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rsidR="00FD3298" w:rsidRPr="00F06DD8" w:rsidRDefault="00FD3298" w:rsidP="00230B42">
      <w:pPr>
        <w:jc w:val="center"/>
        <w:rPr>
          <w:lang w:val="kk-KZ"/>
        </w:rPr>
      </w:pPr>
      <w:r w:rsidRPr="00F06DD8">
        <w:rPr>
          <w:lang w:val="kk-KZ"/>
        </w:rPr>
        <w:t>υ</w:t>
      </w:r>
      <w:r w:rsidRPr="00F06DD8">
        <w:rPr>
          <w:vertAlign w:val="subscript"/>
          <w:lang w:val="kk-KZ"/>
        </w:rPr>
        <w:t xml:space="preserve">кристалдану   </w:t>
      </w:r>
      <w:r w:rsidRPr="00F06DD8">
        <w:rPr>
          <w:lang w:val="kk-KZ"/>
        </w:rPr>
        <w:t xml:space="preserve">&gt;  </w:t>
      </w:r>
      <w:r w:rsidRPr="00F06DD8">
        <w:rPr>
          <w:vertAlign w:val="subscript"/>
          <w:lang w:val="kk-KZ"/>
        </w:rPr>
        <w:t xml:space="preserve"> </w:t>
      </w:r>
      <w:r w:rsidRPr="00F06DD8">
        <w:rPr>
          <w:lang w:val="kk-KZ"/>
        </w:rPr>
        <w:t>υ</w:t>
      </w:r>
      <w:r w:rsidRPr="00F06DD8">
        <w:rPr>
          <w:vertAlign w:val="subscript"/>
          <w:lang w:val="kk-KZ"/>
        </w:rPr>
        <w:t>еру</w:t>
      </w:r>
      <w:r w:rsidRPr="00F06DD8">
        <w:rPr>
          <w:lang w:val="kk-KZ"/>
        </w:rPr>
        <w:t xml:space="preserve"> </w:t>
      </w:r>
    </w:p>
    <w:p w:rsidR="00FD3298" w:rsidRPr="00F06DD8" w:rsidRDefault="00FD3298" w:rsidP="00230B42">
      <w:pPr>
        <w:jc w:val="center"/>
        <w:rPr>
          <w:lang w:val="kk-KZ"/>
        </w:rPr>
      </w:pPr>
    </w:p>
    <w:p w:rsidR="00FD3298" w:rsidRPr="00F06DD8" w:rsidRDefault="00FD3298" w:rsidP="00230B42">
      <w:pPr>
        <w:pStyle w:val="7"/>
        <w:ind w:firstLine="708"/>
        <w:jc w:val="both"/>
        <w:rPr>
          <w:b/>
          <w:bCs/>
          <w:color w:val="auto"/>
          <w:sz w:val="24"/>
        </w:rPr>
      </w:pPr>
      <w:r w:rsidRPr="00F06DD8">
        <w:rPr>
          <w:b/>
          <w:bCs/>
          <w:i/>
          <w:iCs/>
          <w:color w:val="auto"/>
          <w:sz w:val="24"/>
          <w:u w:val="single"/>
        </w:rPr>
        <w:t>Осмос.</w:t>
      </w:r>
      <w:r w:rsidRPr="00F06DD8">
        <w:rPr>
          <w:b/>
          <w:bCs/>
          <w:color w:val="auto"/>
          <w:sz w:val="24"/>
        </w:rPr>
        <w:t xml:space="preserve"> </w:t>
      </w:r>
      <w:r w:rsidRPr="00F06DD8">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sidRPr="00F06DD8">
        <w:rPr>
          <w:b/>
          <w:bCs/>
          <w:i/>
          <w:iCs/>
          <w:color w:val="auto"/>
          <w:sz w:val="24"/>
        </w:rPr>
        <w:t>е к і  ж а қ т ы</w:t>
      </w:r>
      <w:r w:rsidRPr="00F06DD8">
        <w:rPr>
          <w:b/>
          <w:bCs/>
          <w:color w:val="auto"/>
          <w:sz w:val="24"/>
        </w:rPr>
        <w:t xml:space="preserve">  диффузия                            </w:t>
      </w:r>
      <w:r w:rsidRPr="00F06DD8">
        <w:rPr>
          <w:b/>
          <w:bCs/>
          <w:i/>
          <w:iCs/>
          <w:color w:val="auto"/>
          <w:sz w:val="24"/>
        </w:rPr>
        <w:t>қ а р а п а й ы м</w:t>
      </w:r>
      <w:r w:rsidRPr="00F06DD8">
        <w:rPr>
          <w:b/>
          <w:bCs/>
          <w:color w:val="auto"/>
          <w:sz w:val="24"/>
        </w:rPr>
        <w:t xml:space="preserve">   диффузия деп аталады.</w:t>
      </w:r>
    </w:p>
    <w:p w:rsidR="00FD3298" w:rsidRPr="00F06DD8" w:rsidRDefault="00FD3298" w:rsidP="00230B42">
      <w:pPr>
        <w:pStyle w:val="7"/>
        <w:jc w:val="both"/>
        <w:rPr>
          <w:color w:val="auto"/>
          <w:sz w:val="24"/>
        </w:rPr>
      </w:pPr>
      <w:r w:rsidRPr="00F06DD8">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sidRPr="00F06DD8">
        <w:rPr>
          <w:b/>
          <w:bCs/>
          <w:i/>
          <w:iCs/>
          <w:color w:val="auto"/>
          <w:sz w:val="24"/>
        </w:rPr>
        <w:t xml:space="preserve">   Е р і т к і ш т і ң  </w:t>
      </w:r>
      <w:r w:rsidRPr="00F06DD8">
        <w:rPr>
          <w:b/>
          <w:bCs/>
          <w:color w:val="auto"/>
          <w:sz w:val="24"/>
        </w:rPr>
        <w:t xml:space="preserve"> жартылай өткізгіш мембрана арқылы  </w:t>
      </w:r>
      <w:r w:rsidRPr="00F06DD8">
        <w:rPr>
          <w:b/>
          <w:bCs/>
          <w:i/>
          <w:iCs/>
          <w:color w:val="auto"/>
          <w:sz w:val="24"/>
        </w:rPr>
        <w:t>б і р</w:t>
      </w:r>
      <w:r w:rsidRPr="00F06DD8">
        <w:rPr>
          <w:b/>
          <w:bCs/>
          <w:color w:val="auto"/>
          <w:sz w:val="24"/>
        </w:rPr>
        <w:t xml:space="preserve">            </w:t>
      </w:r>
      <w:r w:rsidRPr="00F06DD8">
        <w:rPr>
          <w:b/>
          <w:bCs/>
          <w:i/>
          <w:iCs/>
          <w:color w:val="auto"/>
          <w:sz w:val="24"/>
        </w:rPr>
        <w:t>ж а қ т ы</w:t>
      </w:r>
      <w:r w:rsidRPr="00F06DD8">
        <w:rPr>
          <w:b/>
          <w:bCs/>
          <w:color w:val="auto"/>
          <w:sz w:val="24"/>
        </w:rPr>
        <w:t xml:space="preserve">   диффузиясы  </w:t>
      </w:r>
      <w:r w:rsidRPr="00F06DD8">
        <w:rPr>
          <w:b/>
          <w:bCs/>
          <w:i/>
          <w:iCs/>
          <w:color w:val="auto"/>
          <w:sz w:val="24"/>
        </w:rPr>
        <w:t>о с м о с</w:t>
      </w:r>
      <w:r w:rsidRPr="00F06DD8">
        <w:rPr>
          <w:b/>
          <w:bCs/>
          <w:color w:val="auto"/>
          <w:sz w:val="24"/>
        </w:rPr>
        <w:t xml:space="preserve">  деп  аталады</w:t>
      </w:r>
      <w:r w:rsidRPr="00F06DD8">
        <w:rPr>
          <w:color w:val="auto"/>
          <w:sz w:val="24"/>
        </w:rPr>
        <w:t>.</w:t>
      </w:r>
    </w:p>
    <w:p w:rsidR="00FD3298" w:rsidRPr="00F06DD8" w:rsidRDefault="00FD3298" w:rsidP="00230B42">
      <w:pPr>
        <w:pStyle w:val="7"/>
        <w:ind w:firstLine="708"/>
        <w:jc w:val="both"/>
        <w:rPr>
          <w:color w:val="auto"/>
          <w:sz w:val="24"/>
        </w:rPr>
      </w:pPr>
      <w:r w:rsidRPr="00F06DD8">
        <w:rPr>
          <w:color w:val="auto"/>
          <w:sz w:val="24"/>
        </w:rPr>
        <w:t>Су ыдысқа енген сайын ыдыстағы ерітіндінің деңгейі көтеріле түседі.</w:t>
      </w:r>
    </w:p>
    <w:p w:rsidR="00FD3298" w:rsidRPr="00F06DD8" w:rsidRDefault="00FD3298" w:rsidP="00230B42">
      <w:pPr>
        <w:pStyle w:val="a3"/>
        <w:jc w:val="both"/>
        <w:rPr>
          <w:sz w:val="24"/>
        </w:rPr>
      </w:pPr>
      <w:r w:rsidRPr="00F06DD8">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rsidR="00FD3298" w:rsidRPr="00F06DD8" w:rsidRDefault="00FD3298" w:rsidP="00230B42">
      <w:pPr>
        <w:pStyle w:val="a3"/>
        <w:jc w:val="center"/>
        <w:rPr>
          <w:sz w:val="24"/>
        </w:rPr>
      </w:pPr>
      <w:r w:rsidRPr="00F06DD8">
        <w:rPr>
          <w:sz w:val="24"/>
        </w:rPr>
        <w:t>υ</w:t>
      </w:r>
      <w:r w:rsidRPr="00F06DD8">
        <w:rPr>
          <w:sz w:val="24"/>
          <w:vertAlign w:val="subscript"/>
        </w:rPr>
        <w:t xml:space="preserve"> судың ішке ену </w:t>
      </w:r>
      <w:r w:rsidRPr="00F06DD8">
        <w:rPr>
          <w:sz w:val="24"/>
        </w:rPr>
        <w:t>=  υ</w:t>
      </w:r>
      <w:r w:rsidRPr="00F06DD8">
        <w:rPr>
          <w:sz w:val="24"/>
          <w:vertAlign w:val="subscript"/>
        </w:rPr>
        <w:t xml:space="preserve"> судың сыртқа шығу</w:t>
      </w:r>
      <w:r w:rsidRPr="00F06DD8">
        <w:rPr>
          <w:sz w:val="24"/>
        </w:rPr>
        <w:t>.</w:t>
      </w:r>
    </w:p>
    <w:p w:rsidR="00FD3298" w:rsidRPr="00F06DD8" w:rsidRDefault="00FD3298" w:rsidP="00230B42">
      <w:pPr>
        <w:pStyle w:val="a3"/>
        <w:ind w:firstLine="708"/>
        <w:jc w:val="both"/>
        <w:rPr>
          <w:sz w:val="24"/>
        </w:rPr>
      </w:pPr>
    </w:p>
    <w:p w:rsidR="00FD3298" w:rsidRPr="00F06DD8" w:rsidRDefault="00FD3298" w:rsidP="00230B42">
      <w:pPr>
        <w:pStyle w:val="a3"/>
        <w:ind w:firstLine="708"/>
        <w:jc w:val="both"/>
        <w:rPr>
          <w:b/>
          <w:bCs/>
          <w:i/>
          <w:iCs/>
          <w:sz w:val="24"/>
        </w:rPr>
      </w:pPr>
      <w:r w:rsidRPr="00F06DD8">
        <w:rPr>
          <w:sz w:val="24"/>
        </w:rPr>
        <w:t xml:space="preserve">Осы  жағдайдағы  гидростатикалық  қысым   ерітіндінің  </w:t>
      </w:r>
      <w:r w:rsidRPr="00F06DD8">
        <w:rPr>
          <w:b/>
          <w:bCs/>
          <w:i/>
          <w:iCs/>
          <w:sz w:val="24"/>
        </w:rPr>
        <w:t xml:space="preserve">о с м о с т ы қ  </w:t>
      </w:r>
    </w:p>
    <w:p w:rsidR="00FD3298" w:rsidRPr="00F06DD8" w:rsidRDefault="00FD3298" w:rsidP="00230B42">
      <w:pPr>
        <w:pStyle w:val="a3"/>
        <w:jc w:val="both"/>
        <w:rPr>
          <w:sz w:val="24"/>
        </w:rPr>
      </w:pPr>
      <w:r w:rsidRPr="00F06DD8">
        <w:rPr>
          <w:b/>
          <w:bCs/>
          <w:i/>
          <w:iCs/>
          <w:sz w:val="24"/>
        </w:rPr>
        <w:t xml:space="preserve"> қ ы с ы м ы н а</w:t>
      </w:r>
      <w:r w:rsidRPr="00F06DD8">
        <w:rPr>
          <w:sz w:val="24"/>
        </w:rPr>
        <w:t xml:space="preserve">   тең  болады. </w:t>
      </w:r>
    </w:p>
    <w:p w:rsidR="00FD3298" w:rsidRPr="00F06DD8" w:rsidRDefault="00FD3298" w:rsidP="00230B42">
      <w:pPr>
        <w:pStyle w:val="a3"/>
        <w:ind w:firstLine="708"/>
        <w:jc w:val="both"/>
        <w:rPr>
          <w:sz w:val="24"/>
        </w:rPr>
      </w:pPr>
      <w:r w:rsidRPr="00F06DD8">
        <w:rPr>
          <w:sz w:val="24"/>
        </w:rPr>
        <w:t>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rsidR="00FD3298" w:rsidRPr="00F06DD8" w:rsidRDefault="00FD3298" w:rsidP="00230B42">
      <w:pPr>
        <w:pStyle w:val="a3"/>
        <w:ind w:firstLine="708"/>
        <w:jc w:val="both"/>
        <w:rPr>
          <w:sz w:val="24"/>
        </w:rPr>
      </w:pPr>
      <w:r w:rsidRPr="00F06DD8">
        <w:rPr>
          <w:sz w:val="24"/>
        </w:rPr>
        <w:t>1887 ж Вант-Гофф электролит емес заттардың өте сұйық ерітінділерінің</w:t>
      </w:r>
    </w:p>
    <w:p w:rsidR="00FD3298" w:rsidRPr="00F06DD8" w:rsidRDefault="00FD3298" w:rsidP="00230B42">
      <w:pPr>
        <w:pStyle w:val="a3"/>
        <w:jc w:val="both"/>
        <w:rPr>
          <w:sz w:val="24"/>
        </w:rPr>
      </w:pPr>
      <w:r w:rsidRPr="00F06DD8">
        <w:rPr>
          <w:sz w:val="24"/>
        </w:rPr>
        <w:lastRenderedPageBreak/>
        <w:t>(С &lt; 0,01 моль/л)   осмостық қысымы ерітіндінің концентрациясына тура пропорционал екендігін анықтады:</w:t>
      </w:r>
    </w:p>
    <w:p w:rsidR="00FD3298" w:rsidRPr="00F06DD8" w:rsidRDefault="00FD3298" w:rsidP="00230B42">
      <w:pPr>
        <w:pStyle w:val="a3"/>
        <w:ind w:firstLine="708"/>
        <w:jc w:val="center"/>
        <w:rPr>
          <w:b/>
          <w:bCs/>
          <w:sz w:val="24"/>
        </w:rPr>
      </w:pPr>
      <w:r w:rsidRPr="00F06DD8">
        <w:rPr>
          <w:b/>
          <w:bCs/>
          <w:sz w:val="24"/>
        </w:rPr>
        <w:t>Р = СRТ</w:t>
      </w:r>
    </w:p>
    <w:p w:rsidR="00FD3298" w:rsidRPr="00F06DD8" w:rsidRDefault="00FD3298" w:rsidP="00230B42">
      <w:pPr>
        <w:pStyle w:val="a3"/>
        <w:jc w:val="both"/>
        <w:rPr>
          <w:sz w:val="24"/>
        </w:rPr>
      </w:pPr>
      <w:r w:rsidRPr="00F06DD8">
        <w:rPr>
          <w:sz w:val="24"/>
        </w:rPr>
        <w:t xml:space="preserve">Осындағы: </w:t>
      </w:r>
      <w:r w:rsidRPr="00F06DD8">
        <w:rPr>
          <w:b/>
          <w:bCs/>
          <w:sz w:val="24"/>
        </w:rPr>
        <w:t>Р</w:t>
      </w:r>
      <w:r w:rsidRPr="00F06DD8">
        <w:rPr>
          <w:sz w:val="24"/>
        </w:rPr>
        <w:t xml:space="preserve"> – ерітіндінің осмостық қысымы, кПа;</w:t>
      </w:r>
    </w:p>
    <w:p w:rsidR="00FD3298" w:rsidRPr="00F06DD8" w:rsidRDefault="00FD3298" w:rsidP="00230B42">
      <w:pPr>
        <w:jc w:val="both"/>
        <w:rPr>
          <w:lang w:val="kk-KZ"/>
        </w:rPr>
      </w:pPr>
      <w:r w:rsidRPr="00F06DD8">
        <w:rPr>
          <w:lang w:val="kk-KZ"/>
        </w:rPr>
        <w:t xml:space="preserve">                   </w:t>
      </w:r>
      <w:r w:rsidRPr="00F06DD8">
        <w:rPr>
          <w:b/>
          <w:bCs/>
          <w:lang w:val="kk-KZ"/>
        </w:rPr>
        <w:t>С</w:t>
      </w:r>
      <w:r w:rsidRPr="00F06DD8">
        <w:rPr>
          <w:lang w:val="kk-KZ"/>
        </w:rPr>
        <w:t xml:space="preserve"> – ерітіндінің молярлық  концентрациясы, моль/л;</w:t>
      </w:r>
    </w:p>
    <w:p w:rsidR="00FD3298" w:rsidRPr="00F06DD8" w:rsidRDefault="00FD3298" w:rsidP="00230B42">
      <w:pPr>
        <w:jc w:val="both"/>
        <w:rPr>
          <w:lang w:val="kk-KZ"/>
        </w:rPr>
      </w:pPr>
      <w:r w:rsidRPr="00F06DD8">
        <w:rPr>
          <w:lang w:val="kk-KZ"/>
        </w:rPr>
        <w:t xml:space="preserve">                   </w:t>
      </w:r>
      <w:r w:rsidRPr="00F06DD8">
        <w:rPr>
          <w:b/>
          <w:bCs/>
          <w:lang w:val="kk-KZ"/>
        </w:rPr>
        <w:t xml:space="preserve">R </w:t>
      </w:r>
      <w:r w:rsidRPr="00F06DD8">
        <w:rPr>
          <w:lang w:val="kk-KZ"/>
        </w:rPr>
        <w:t>– универсал газ тұрақтысы, 8,314 дж/моль·К;</w:t>
      </w:r>
    </w:p>
    <w:p w:rsidR="00FD3298" w:rsidRPr="00F06DD8" w:rsidRDefault="00FD3298" w:rsidP="00230B42">
      <w:pPr>
        <w:jc w:val="both"/>
        <w:rPr>
          <w:lang w:val="kk-KZ"/>
        </w:rPr>
      </w:pPr>
      <w:r w:rsidRPr="00F06DD8">
        <w:rPr>
          <w:lang w:val="kk-KZ"/>
        </w:rPr>
        <w:t xml:space="preserve">                   </w:t>
      </w:r>
      <w:r w:rsidRPr="00F06DD8">
        <w:rPr>
          <w:b/>
          <w:bCs/>
          <w:lang w:val="kk-KZ"/>
        </w:rPr>
        <w:t xml:space="preserve">Т </w:t>
      </w:r>
      <w:r w:rsidRPr="00F06DD8">
        <w:rPr>
          <w:lang w:val="kk-KZ"/>
        </w:rPr>
        <w:t>– абсолют температура, К.</w:t>
      </w:r>
    </w:p>
    <w:p w:rsidR="00FD3298" w:rsidRPr="00F06DD8" w:rsidRDefault="00FD3298" w:rsidP="00230B42">
      <w:pPr>
        <w:jc w:val="both"/>
        <w:rPr>
          <w:b/>
          <w:bCs/>
          <w:i/>
          <w:iCs/>
          <w:lang w:val="kk-KZ"/>
        </w:rPr>
      </w:pPr>
    </w:p>
    <w:p w:rsidR="00FD3298" w:rsidRPr="00F06DD8" w:rsidRDefault="00FD3298" w:rsidP="00230B42">
      <w:pPr>
        <w:ind w:firstLine="708"/>
        <w:jc w:val="both"/>
        <w:rPr>
          <w:lang w:val="kk-KZ"/>
        </w:rPr>
      </w:pPr>
      <w:r w:rsidRPr="00F06DD8">
        <w:rPr>
          <w:b/>
          <w:bCs/>
          <w:i/>
          <w:iCs/>
          <w:lang w:val="kk-KZ"/>
        </w:rPr>
        <w:t>Молярлық концентрация</w:t>
      </w:r>
      <w:r w:rsidRPr="00F06DD8">
        <w:rPr>
          <w:lang w:val="kk-KZ"/>
        </w:rPr>
        <w:t xml:space="preserve"> – ерітіндінің белгілі көлемінде еріген заттың моль санын көрсетеді:  С = </w:t>
      </w:r>
      <w:r w:rsidRPr="00F06DD8">
        <w:rPr>
          <w:position w:val="-24"/>
          <w:lang w:val="kk-KZ"/>
        </w:rPr>
        <w:object w:dxaOrig="279" w:dyaOrig="620">
          <v:shape id="_x0000_i1038" type="#_x0000_t75" style="width:13.65pt;height:31pt" o:ole="">
            <v:imagedata r:id="rId46" o:title=""/>
          </v:shape>
          <o:OLEObject Type="Embed" ProgID="Equation.3" ShapeID="_x0000_i1038" DrawAspect="Content" ObjectID="_1504759103" r:id="rId47"/>
        </w:object>
      </w:r>
      <w:r w:rsidRPr="00F06DD8">
        <w:rPr>
          <w:lang w:val="kk-KZ"/>
        </w:rPr>
        <w:t xml:space="preserve">.      Зат мөлшерінің мәні  </w:t>
      </w:r>
      <w:r w:rsidRPr="00F06DD8">
        <w:rPr>
          <w:position w:val="-6"/>
          <w:lang w:val="kk-KZ"/>
        </w:rPr>
        <w:object w:dxaOrig="200" w:dyaOrig="220">
          <v:shape id="_x0000_i1039" type="#_x0000_t75" style="width:10.05pt;height:10.95pt" o:ole="">
            <v:imagedata r:id="rId48" o:title=""/>
          </v:shape>
          <o:OLEObject Type="Embed" ProgID="Equation.3" ShapeID="_x0000_i1039" DrawAspect="Content" ObjectID="_1504759104" r:id="rId49"/>
        </w:object>
      </w:r>
      <w:r w:rsidRPr="00F06DD8">
        <w:rPr>
          <w:lang w:val="kk-KZ"/>
        </w:rPr>
        <w:t xml:space="preserve"> = </w:t>
      </w:r>
      <w:r w:rsidRPr="00F06DD8">
        <w:rPr>
          <w:position w:val="-24"/>
          <w:lang w:val="kk-KZ"/>
        </w:rPr>
        <w:object w:dxaOrig="360" w:dyaOrig="620">
          <v:shape id="_x0000_i1040" type="#_x0000_t75" style="width:19.15pt;height:31pt" o:ole="">
            <v:imagedata r:id="rId50" o:title=""/>
          </v:shape>
          <o:OLEObject Type="Embed" ProgID="Equation.3" ShapeID="_x0000_i1040" DrawAspect="Content" ObjectID="_1504759105" r:id="rId51"/>
        </w:object>
      </w:r>
      <w:r w:rsidRPr="00F06DD8">
        <w:rPr>
          <w:lang w:val="kk-KZ"/>
        </w:rPr>
        <w:t xml:space="preserve">, сонда  C = </w:t>
      </w:r>
      <w:r w:rsidRPr="00F06DD8">
        <w:rPr>
          <w:position w:val="-24"/>
          <w:lang w:val="kk-KZ"/>
        </w:rPr>
        <w:object w:dxaOrig="660" w:dyaOrig="620">
          <v:shape id="_x0000_i1041" type="#_x0000_t75" style="width:32.8pt;height:31pt" o:ole="">
            <v:imagedata r:id="rId52" o:title=""/>
          </v:shape>
          <o:OLEObject Type="Embed" ProgID="Equation.3" ShapeID="_x0000_i1041" DrawAspect="Content" ObjectID="_1504759106" r:id="rId53"/>
        </w:object>
      </w:r>
      <w:r w:rsidRPr="00F06DD8">
        <w:rPr>
          <w:lang w:val="kk-KZ"/>
        </w:rPr>
        <w:t xml:space="preserve"> болады.   Осы өрнекті  Вант-Гофф формуласындағы молярлық концентрация орнына қойсақ мына формула алынады:  </w:t>
      </w:r>
    </w:p>
    <w:p w:rsidR="00FD3298" w:rsidRPr="00F06DD8" w:rsidRDefault="00FD3298" w:rsidP="00230B42">
      <w:pPr>
        <w:ind w:firstLine="708"/>
        <w:jc w:val="center"/>
        <w:rPr>
          <w:lang w:val="kk-KZ"/>
        </w:rPr>
      </w:pPr>
      <w:r w:rsidRPr="00F06DD8">
        <w:rPr>
          <w:position w:val="-24"/>
          <w:lang w:val="kk-KZ"/>
        </w:rPr>
        <w:object w:dxaOrig="1420" w:dyaOrig="620">
          <v:shape id="_x0000_i1042" type="#_x0000_t75" style="width:71.1pt;height:31pt" o:ole="">
            <v:imagedata r:id="rId54" o:title=""/>
          </v:shape>
          <o:OLEObject Type="Embed" ProgID="Equation.3" ShapeID="_x0000_i1042" DrawAspect="Content" ObjectID="_1504759107" r:id="rId55"/>
        </w:object>
      </w:r>
    </w:p>
    <w:p w:rsidR="00FD3298" w:rsidRPr="00F06DD8" w:rsidRDefault="00FD3298" w:rsidP="00230B42">
      <w:pPr>
        <w:jc w:val="both"/>
        <w:rPr>
          <w:lang w:val="kk-KZ"/>
        </w:rPr>
      </w:pPr>
      <w:r w:rsidRPr="00F06DD8">
        <w:rPr>
          <w:lang w:val="kk-KZ"/>
        </w:rPr>
        <w:t>Осындағы</w:t>
      </w:r>
      <w:r w:rsidRPr="00F06DD8">
        <w:rPr>
          <w:b/>
          <w:bCs/>
          <w:lang w:val="kk-KZ"/>
        </w:rPr>
        <w:t>: ν</w:t>
      </w:r>
      <w:r w:rsidRPr="00F06DD8">
        <w:rPr>
          <w:lang w:val="kk-KZ"/>
        </w:rPr>
        <w:t xml:space="preserve"> – еріген заттың зат мөлшері;</w:t>
      </w:r>
    </w:p>
    <w:p w:rsidR="00FD3298" w:rsidRPr="00F06DD8" w:rsidRDefault="00FD3298" w:rsidP="00230B42">
      <w:pPr>
        <w:jc w:val="both"/>
        <w:rPr>
          <w:lang w:val="kk-KZ"/>
        </w:rPr>
      </w:pPr>
      <w:r w:rsidRPr="00F06DD8">
        <w:rPr>
          <w:b/>
          <w:bCs/>
          <w:lang w:val="kk-KZ"/>
        </w:rPr>
        <w:t xml:space="preserve">                   m </w:t>
      </w:r>
      <w:r w:rsidRPr="00F06DD8">
        <w:rPr>
          <w:lang w:val="kk-KZ"/>
        </w:rPr>
        <w:t>– еріген заттың массасы;</w:t>
      </w:r>
    </w:p>
    <w:p w:rsidR="00FD3298" w:rsidRPr="00F06DD8" w:rsidRDefault="00FD3298" w:rsidP="00230B42">
      <w:pPr>
        <w:jc w:val="both"/>
        <w:rPr>
          <w:lang w:val="kk-KZ"/>
        </w:rPr>
      </w:pPr>
      <w:r w:rsidRPr="00F06DD8">
        <w:rPr>
          <w:b/>
          <w:bCs/>
          <w:lang w:val="kk-KZ"/>
        </w:rPr>
        <w:t xml:space="preserve">                   М </w:t>
      </w:r>
      <w:r w:rsidRPr="00F06DD8">
        <w:rPr>
          <w:lang w:val="kk-KZ"/>
        </w:rPr>
        <w:t>– еріген заттың молярлық массасы.</w:t>
      </w:r>
    </w:p>
    <w:p w:rsidR="00FD3298" w:rsidRPr="00F06DD8" w:rsidRDefault="00FD3298" w:rsidP="00230B42">
      <w:pPr>
        <w:pStyle w:val="a3"/>
        <w:ind w:firstLine="708"/>
        <w:jc w:val="both"/>
        <w:rPr>
          <w:sz w:val="24"/>
        </w:rPr>
      </w:pPr>
      <w:r w:rsidRPr="00F06DD8">
        <w:rPr>
          <w:sz w:val="24"/>
        </w:rPr>
        <w:t>Бұл формула ерітіндінің осмостық қысымын өлшеп білу арқылы еріген заттың молярлық массасын анықтауға мүмкіндік береді.</w:t>
      </w:r>
    </w:p>
    <w:p w:rsidR="00FD3298" w:rsidRPr="00F06DD8" w:rsidRDefault="00FD3298" w:rsidP="00230B42">
      <w:pPr>
        <w:pStyle w:val="a3"/>
        <w:ind w:firstLine="708"/>
        <w:jc w:val="both"/>
        <w:rPr>
          <w:sz w:val="24"/>
        </w:rPr>
      </w:pPr>
      <w:r w:rsidRPr="00F06DD8">
        <w:rPr>
          <w:sz w:val="24"/>
        </w:rPr>
        <w:t>Ерітінді концентрациясы 0,01 моль/л  жоғары болса, молярлық концентрацияның орнына  моляльдық концентрация С</w:t>
      </w:r>
      <w:r w:rsidRPr="00F06DD8">
        <w:rPr>
          <w:sz w:val="24"/>
          <w:vertAlign w:val="subscript"/>
        </w:rPr>
        <w:t>m</w:t>
      </w:r>
      <w:r w:rsidRPr="00F06DD8">
        <w:rPr>
          <w:sz w:val="24"/>
        </w:rPr>
        <w:t xml:space="preserve"> алынады, сонда ерітіндінің осмостық қысымы мына формуламен анықталады:  </w:t>
      </w:r>
    </w:p>
    <w:p w:rsidR="00FD3298" w:rsidRPr="00F06DD8" w:rsidRDefault="00FD3298" w:rsidP="00230B42">
      <w:pPr>
        <w:pStyle w:val="3"/>
        <w:rPr>
          <w:b/>
          <w:bCs/>
          <w:sz w:val="24"/>
        </w:rPr>
      </w:pPr>
      <w:r w:rsidRPr="00F06DD8">
        <w:rPr>
          <w:b/>
          <w:bCs/>
          <w:sz w:val="24"/>
        </w:rPr>
        <w:t>Р = С</w:t>
      </w:r>
      <w:r w:rsidRPr="00F06DD8">
        <w:rPr>
          <w:b/>
          <w:bCs/>
          <w:sz w:val="24"/>
          <w:vertAlign w:val="subscript"/>
        </w:rPr>
        <w:t>m</w:t>
      </w:r>
      <w:r w:rsidRPr="00F06DD8">
        <w:rPr>
          <w:b/>
          <w:bCs/>
          <w:sz w:val="24"/>
        </w:rPr>
        <w:t>RТ</w:t>
      </w:r>
    </w:p>
    <w:p w:rsidR="00FD3298" w:rsidRPr="00F06DD8" w:rsidRDefault="00FD3298" w:rsidP="00230B42">
      <w:pPr>
        <w:rPr>
          <w:lang w:val="kk-KZ"/>
        </w:rPr>
      </w:pPr>
    </w:p>
    <w:p w:rsidR="00FD3298" w:rsidRPr="00F06DD8" w:rsidRDefault="00FD3298" w:rsidP="00230B42">
      <w:pPr>
        <w:pStyle w:val="a3"/>
        <w:jc w:val="both"/>
        <w:rPr>
          <w:sz w:val="24"/>
        </w:rPr>
      </w:pPr>
      <w:r w:rsidRPr="00F06DD8">
        <w:rPr>
          <w:sz w:val="24"/>
        </w:rPr>
        <w:t>Моляльдық концентрацияның  мәнін қойсақ, мына қорытынды теңдеу алынады:</w:t>
      </w:r>
    </w:p>
    <w:p w:rsidR="00FD3298" w:rsidRPr="00F06DD8" w:rsidRDefault="00FD3298" w:rsidP="00230B42">
      <w:pPr>
        <w:jc w:val="center"/>
        <w:rPr>
          <w:lang w:val="kk-KZ"/>
        </w:rPr>
      </w:pPr>
      <w:r w:rsidRPr="00F06DD8">
        <w:rPr>
          <w:position w:val="-24"/>
          <w:lang w:val="kk-KZ"/>
        </w:rPr>
        <w:object w:dxaOrig="1480" w:dyaOrig="620">
          <v:shape id="_x0000_i1043" type="#_x0000_t75" style="width:85.65pt;height:33.7pt" o:ole="">
            <v:imagedata r:id="rId56" o:title=""/>
          </v:shape>
          <o:OLEObject Type="Embed" ProgID="Equation.3" ShapeID="_x0000_i1043" DrawAspect="Content" ObjectID="_1504759108" r:id="rId57"/>
        </w:object>
      </w:r>
    </w:p>
    <w:p w:rsidR="00FD3298" w:rsidRPr="00F06DD8" w:rsidRDefault="00FD3298" w:rsidP="00230B42">
      <w:pPr>
        <w:jc w:val="both"/>
        <w:rPr>
          <w:lang w:val="kk-KZ"/>
        </w:rPr>
      </w:pPr>
      <w:r w:rsidRPr="00F06DD8">
        <w:rPr>
          <w:lang w:val="kk-KZ"/>
        </w:rPr>
        <w:t xml:space="preserve">осындағы:  </w:t>
      </w:r>
      <w:r w:rsidRPr="00F06DD8">
        <w:rPr>
          <w:b/>
          <w:bCs/>
          <w:lang w:val="kk-KZ"/>
        </w:rPr>
        <w:t>W</w:t>
      </w:r>
      <w:r w:rsidRPr="00F06DD8">
        <w:rPr>
          <w:lang w:val="kk-KZ"/>
        </w:rPr>
        <w:t xml:space="preserve"> – еріткіштің массасы, кг.</w:t>
      </w:r>
    </w:p>
    <w:p w:rsidR="00FD3298" w:rsidRPr="00F06DD8" w:rsidRDefault="00FD3298" w:rsidP="00230B42">
      <w:pPr>
        <w:pStyle w:val="a3"/>
        <w:ind w:firstLine="708"/>
        <w:jc w:val="both"/>
        <w:rPr>
          <w:sz w:val="24"/>
        </w:rPr>
      </w:pPr>
      <w:r w:rsidRPr="00F06DD8">
        <w:rPr>
          <w:b/>
          <w:bCs/>
          <w:i/>
          <w:iCs/>
          <w:sz w:val="24"/>
          <w:u w:val="single"/>
        </w:rPr>
        <w:t>Ерітінділер буының қысымы</w:t>
      </w:r>
      <w:r w:rsidRPr="00F06DD8">
        <w:rPr>
          <w:b/>
          <w:bCs/>
          <w:i/>
          <w:iCs/>
          <w:sz w:val="24"/>
        </w:rPr>
        <w:t>.</w:t>
      </w:r>
      <w:r w:rsidRPr="00F06DD8">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sidRPr="00F06DD8">
        <w:rPr>
          <w:i/>
          <w:iCs/>
          <w:sz w:val="24"/>
        </w:rPr>
        <w:t>Р а у л ь д і ң   І-ш і  з а ң ы:</w:t>
      </w:r>
      <w:r w:rsidRPr="00F06DD8">
        <w:rPr>
          <w:sz w:val="24"/>
        </w:rPr>
        <w:t xml:space="preserve"> </w:t>
      </w:r>
      <w:r w:rsidRPr="00F06DD8">
        <w:rPr>
          <w:b/>
          <w:bCs/>
          <w:sz w:val="24"/>
        </w:rPr>
        <w:t>“Ерітіндінің қаныққан буының қысымының төмендеуі еріген</w:t>
      </w:r>
      <w:r w:rsidRPr="00F06DD8">
        <w:rPr>
          <w:sz w:val="24"/>
        </w:rPr>
        <w:t xml:space="preserve">  </w:t>
      </w:r>
      <w:r w:rsidRPr="00F06DD8">
        <w:rPr>
          <w:b/>
          <w:bCs/>
          <w:sz w:val="24"/>
        </w:rPr>
        <w:t>заттың  ерітіндідегі   мольдік  үлесіне тура пропорционал”:</w:t>
      </w:r>
      <w:r w:rsidRPr="00F06DD8">
        <w:rPr>
          <w:sz w:val="24"/>
        </w:rPr>
        <w:t xml:space="preserve"> </w:t>
      </w:r>
    </w:p>
    <w:p w:rsidR="00FD3298" w:rsidRPr="00F06DD8" w:rsidRDefault="00FD3298" w:rsidP="00230B42">
      <w:pPr>
        <w:pStyle w:val="a3"/>
        <w:ind w:firstLine="708"/>
        <w:jc w:val="center"/>
        <w:rPr>
          <w:sz w:val="24"/>
        </w:rPr>
      </w:pPr>
      <w:r w:rsidRPr="00F06DD8">
        <w:rPr>
          <w:position w:val="-6"/>
          <w:sz w:val="24"/>
        </w:rPr>
        <w:object w:dxaOrig="740" w:dyaOrig="279">
          <v:shape id="_x0000_i1044" type="#_x0000_t75" style="width:37.35pt;height:13.65pt" o:ole="">
            <v:imagedata r:id="rId58" o:title=""/>
          </v:shape>
          <o:OLEObject Type="Embed" ProgID="Equation.3" ShapeID="_x0000_i1044" DrawAspect="Content" ObjectID="_1504759109" r:id="rId59"/>
        </w:object>
      </w:r>
      <w:r w:rsidRPr="00F06DD8">
        <w:rPr>
          <w:sz w:val="24"/>
        </w:rPr>
        <w:t xml:space="preserve">  =   </w:t>
      </w:r>
      <w:r w:rsidRPr="00F06DD8">
        <w:rPr>
          <w:position w:val="-4"/>
          <w:sz w:val="24"/>
        </w:rPr>
        <w:object w:dxaOrig="380" w:dyaOrig="260">
          <v:shape id="_x0000_i1045" type="#_x0000_t75" style="width:19.15pt;height:11.85pt" o:ole="">
            <v:imagedata r:id="rId60" o:title=""/>
          </v:shape>
          <o:OLEObject Type="Embed" ProgID="Equation.3" ShapeID="_x0000_i1045" DrawAspect="Content" ObjectID="_1504759110" r:id="rId61"/>
        </w:object>
      </w:r>
      <w:r w:rsidRPr="00F06DD8">
        <w:rPr>
          <w:sz w:val="24"/>
        </w:rPr>
        <w:t xml:space="preserve">  =   </w:t>
      </w:r>
      <w:r w:rsidRPr="00F06DD8">
        <w:rPr>
          <w:position w:val="-24"/>
          <w:sz w:val="24"/>
        </w:rPr>
        <w:object w:dxaOrig="1080" w:dyaOrig="620">
          <v:shape id="_x0000_i1046" type="#_x0000_t75" style="width:54.7pt;height:31pt" o:ole="">
            <v:imagedata r:id="rId62" o:title=""/>
          </v:shape>
          <o:OLEObject Type="Embed" ProgID="Equation.3" ShapeID="_x0000_i1046" DrawAspect="Content" ObjectID="_1504759111" r:id="rId63"/>
        </w:object>
      </w:r>
      <w:r w:rsidRPr="00F06DD8">
        <w:rPr>
          <w:sz w:val="24"/>
        </w:rPr>
        <w:t>,</w:t>
      </w:r>
    </w:p>
    <w:p w:rsidR="00FD3298" w:rsidRPr="00F06DD8" w:rsidRDefault="00FD3298" w:rsidP="00230B42">
      <w:pPr>
        <w:pStyle w:val="a3"/>
        <w:jc w:val="both"/>
        <w:rPr>
          <w:sz w:val="24"/>
        </w:rPr>
      </w:pPr>
      <w:r w:rsidRPr="00F06DD8">
        <w:rPr>
          <w:sz w:val="24"/>
        </w:rPr>
        <w:t>осындағы:</w:t>
      </w:r>
    </w:p>
    <w:p w:rsidR="00FD3298" w:rsidRPr="00F06DD8" w:rsidRDefault="00FD3298" w:rsidP="00230B42">
      <w:pPr>
        <w:pStyle w:val="a3"/>
        <w:jc w:val="both"/>
        <w:rPr>
          <w:sz w:val="24"/>
        </w:rPr>
      </w:pPr>
      <w:r w:rsidRPr="00F06DD8">
        <w:rPr>
          <w:sz w:val="24"/>
        </w:rPr>
        <w:t>Р</w:t>
      </w:r>
      <w:r w:rsidRPr="00F06DD8">
        <w:rPr>
          <w:sz w:val="24"/>
          <w:vertAlign w:val="subscript"/>
        </w:rPr>
        <w:t>о</w:t>
      </w:r>
      <w:r w:rsidRPr="00F06DD8">
        <w:rPr>
          <w:sz w:val="24"/>
        </w:rPr>
        <w:t xml:space="preserve"> – таза еріткіштің қаныққан буының қысымы;</w:t>
      </w:r>
    </w:p>
    <w:p w:rsidR="00FD3298" w:rsidRPr="00F06DD8" w:rsidRDefault="00FD3298" w:rsidP="00230B42">
      <w:pPr>
        <w:pStyle w:val="a3"/>
        <w:jc w:val="both"/>
        <w:rPr>
          <w:sz w:val="24"/>
        </w:rPr>
      </w:pPr>
      <w:r w:rsidRPr="00F06DD8">
        <w:rPr>
          <w:sz w:val="24"/>
        </w:rPr>
        <w:t xml:space="preserve">Р – ерітіндінің қаныққан буының қысымы; </w:t>
      </w:r>
    </w:p>
    <w:p w:rsidR="00FD3298" w:rsidRPr="00F06DD8" w:rsidRDefault="00FD3298" w:rsidP="00230B42">
      <w:pPr>
        <w:pStyle w:val="a3"/>
        <w:jc w:val="both"/>
        <w:rPr>
          <w:sz w:val="24"/>
        </w:rPr>
      </w:pPr>
      <w:r w:rsidRPr="00F06DD8">
        <w:rPr>
          <w:position w:val="-4"/>
          <w:sz w:val="24"/>
        </w:rPr>
        <w:object w:dxaOrig="380" w:dyaOrig="260">
          <v:shape id="_x0000_i1047" type="#_x0000_t75" style="width:19.15pt;height:11.85pt" o:ole="" o:bullet="t">
            <v:imagedata r:id="rId60" o:title=""/>
          </v:shape>
          <o:OLEObject Type="Embed" ProgID="Equation.3" ShapeID="_x0000_i1047" DrawAspect="Content" ObjectID="_1504759112" r:id="rId64"/>
        </w:object>
      </w:r>
      <w:r w:rsidRPr="00F06DD8">
        <w:rPr>
          <w:sz w:val="24"/>
        </w:rPr>
        <w:t>- ерітіндінің қаныққан буының төмендеуі;</w:t>
      </w:r>
    </w:p>
    <w:p w:rsidR="00FD3298" w:rsidRPr="00F06DD8" w:rsidRDefault="00FD3298" w:rsidP="00230B42">
      <w:pPr>
        <w:pStyle w:val="a3"/>
        <w:jc w:val="both"/>
        <w:rPr>
          <w:sz w:val="24"/>
        </w:rPr>
      </w:pPr>
      <w:r w:rsidRPr="00F06DD8">
        <w:rPr>
          <w:sz w:val="24"/>
        </w:rPr>
        <w:t>n – еріген заттың моль саны (зат мөлшері);</w:t>
      </w:r>
    </w:p>
    <w:p w:rsidR="00FD3298" w:rsidRPr="00F06DD8" w:rsidRDefault="00FD3298" w:rsidP="00230B42">
      <w:pPr>
        <w:pStyle w:val="a3"/>
        <w:jc w:val="both"/>
        <w:rPr>
          <w:sz w:val="24"/>
        </w:rPr>
      </w:pPr>
      <w:r w:rsidRPr="00F06DD8">
        <w:rPr>
          <w:sz w:val="24"/>
        </w:rPr>
        <w:t>N – еріткіштің моль саны (зат мөлшері);</w:t>
      </w:r>
    </w:p>
    <w:p w:rsidR="00FD3298" w:rsidRPr="00F06DD8" w:rsidRDefault="00FD3298" w:rsidP="00230B42">
      <w:pPr>
        <w:pStyle w:val="a3"/>
        <w:jc w:val="both"/>
        <w:rPr>
          <w:sz w:val="24"/>
        </w:rPr>
      </w:pPr>
      <w:r w:rsidRPr="00F06DD8">
        <w:rPr>
          <w:position w:val="-24"/>
          <w:sz w:val="24"/>
        </w:rPr>
        <w:object w:dxaOrig="660" w:dyaOrig="620">
          <v:shape id="_x0000_i1048" type="#_x0000_t75" style="width:32.8pt;height:31pt" o:ole="">
            <v:imagedata r:id="rId65" o:title=""/>
          </v:shape>
          <o:OLEObject Type="Embed" ProgID="Equation.3" ShapeID="_x0000_i1048" DrawAspect="Content" ObjectID="_1504759113" r:id="rId66"/>
        </w:object>
      </w:r>
      <w:r w:rsidRPr="00F06DD8">
        <w:rPr>
          <w:sz w:val="24"/>
        </w:rPr>
        <w:t xml:space="preserve"> - еріген заттың ерітіндідегі мольдік үлесі.</w:t>
      </w:r>
    </w:p>
    <w:p w:rsidR="00FD3298" w:rsidRPr="00F06DD8" w:rsidRDefault="00FD3298" w:rsidP="00230B42">
      <w:pPr>
        <w:ind w:firstLine="708"/>
        <w:jc w:val="both"/>
        <w:rPr>
          <w:lang w:val="kk-KZ"/>
        </w:rPr>
      </w:pPr>
      <w:r w:rsidRPr="00F06DD8">
        <w:rPr>
          <w:lang w:val="kk-KZ"/>
        </w:rPr>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rsidR="00FD3298" w:rsidRPr="00F06DD8" w:rsidRDefault="00FD3298" w:rsidP="00230B42">
      <w:pPr>
        <w:pStyle w:val="23"/>
        <w:rPr>
          <w:color w:val="auto"/>
          <w:sz w:val="24"/>
        </w:rPr>
      </w:pPr>
      <w:r w:rsidRPr="00F06DD8">
        <w:rPr>
          <w:i/>
          <w:iCs/>
          <w:color w:val="auto"/>
          <w:sz w:val="24"/>
        </w:rPr>
        <w:t xml:space="preserve">Е р і т і н д і н і ң </w:t>
      </w:r>
      <w:r w:rsidRPr="00F06DD8">
        <w:rPr>
          <w:color w:val="auto"/>
          <w:sz w:val="24"/>
        </w:rPr>
        <w:t xml:space="preserve"> </w:t>
      </w:r>
      <w:r w:rsidRPr="00F06DD8">
        <w:rPr>
          <w:b/>
          <w:bCs/>
          <w:color w:val="auto"/>
          <w:sz w:val="24"/>
        </w:rPr>
        <w:t xml:space="preserve"> қ а т у  температурасының төмендеуі  </w:t>
      </w:r>
      <w:r w:rsidRPr="00F06DD8">
        <w:rPr>
          <w:color w:val="auto"/>
          <w:sz w:val="24"/>
        </w:rPr>
        <w:t xml:space="preserve">  мен                    </w:t>
      </w:r>
      <w:r w:rsidRPr="00F06DD8">
        <w:rPr>
          <w:b/>
          <w:bCs/>
          <w:color w:val="auto"/>
          <w:sz w:val="24"/>
        </w:rPr>
        <w:t>қ а й н а у  температурасының</w:t>
      </w:r>
      <w:r w:rsidRPr="00F06DD8">
        <w:rPr>
          <w:color w:val="auto"/>
          <w:sz w:val="24"/>
        </w:rPr>
        <w:t xml:space="preserve"> </w:t>
      </w:r>
      <w:r w:rsidRPr="00F06DD8">
        <w:rPr>
          <w:b/>
          <w:bCs/>
          <w:color w:val="auto"/>
          <w:sz w:val="24"/>
        </w:rPr>
        <w:t>жоғарлауы</w:t>
      </w:r>
      <w:r w:rsidRPr="00F06DD8">
        <w:rPr>
          <w:color w:val="auto"/>
          <w:sz w:val="24"/>
        </w:rPr>
        <w:t xml:space="preserve"> еріген заттың табиғатына және массасына тәуелді </w:t>
      </w:r>
      <w:r w:rsidRPr="00F06DD8">
        <w:rPr>
          <w:color w:val="auto"/>
          <w:sz w:val="24"/>
        </w:rPr>
        <w:lastRenderedPageBreak/>
        <w:t xml:space="preserve">емес, </w:t>
      </w:r>
      <w:r w:rsidRPr="00F06DD8">
        <w:rPr>
          <w:b/>
          <w:bCs/>
          <w:color w:val="auto"/>
          <w:sz w:val="24"/>
        </w:rPr>
        <w:t xml:space="preserve">т е к   е р і г е н  </w:t>
      </w:r>
      <w:r w:rsidRPr="00F06DD8">
        <w:rPr>
          <w:color w:val="auto"/>
          <w:sz w:val="24"/>
        </w:rPr>
        <w:t xml:space="preserve"> </w:t>
      </w:r>
      <w:r w:rsidRPr="00F06DD8">
        <w:rPr>
          <w:b/>
          <w:bCs/>
          <w:color w:val="auto"/>
          <w:sz w:val="24"/>
        </w:rPr>
        <w:t>з а т т ы ң                               з а т   м ө л ш е р і н е  т ә у е л д і</w:t>
      </w:r>
      <w:r w:rsidRPr="00F06DD8">
        <w:rPr>
          <w:color w:val="auto"/>
          <w:sz w:val="24"/>
        </w:rPr>
        <w:t>.   Оны мына кестеден көруге болады:</w:t>
      </w:r>
    </w:p>
    <w:p w:rsidR="00FD3298" w:rsidRPr="00F06DD8" w:rsidRDefault="00FD3298" w:rsidP="00230B42">
      <w:pPr>
        <w:ind w:firstLine="708"/>
        <w:jc w:val="both"/>
        <w:rPr>
          <w:lang w:val="kk-KZ"/>
        </w:rPr>
      </w:pPr>
      <w:r w:rsidRPr="00F06DD8">
        <w:rPr>
          <w:lang w:val="kk-KZ"/>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2"/>
        <w:gridCol w:w="1492"/>
        <w:gridCol w:w="2074"/>
        <w:gridCol w:w="1907"/>
        <w:gridCol w:w="1385"/>
        <w:gridCol w:w="1253"/>
      </w:tblGrid>
      <w:tr w:rsidR="00FD3298" w:rsidRPr="00F06DD8" w:rsidTr="00B9245E">
        <w:tc>
          <w:tcPr>
            <w:tcW w:w="1373" w:type="dxa"/>
          </w:tcPr>
          <w:p w:rsidR="00FD3298" w:rsidRPr="00F06DD8" w:rsidRDefault="00FD3298" w:rsidP="00230B42">
            <w:pPr>
              <w:pStyle w:val="6"/>
              <w:rPr>
                <w:color w:val="auto"/>
                <w:sz w:val="24"/>
              </w:rPr>
            </w:pPr>
            <w:r w:rsidRPr="00F06DD8">
              <w:rPr>
                <w:color w:val="auto"/>
                <w:sz w:val="24"/>
              </w:rPr>
              <w:t>Зат</w:t>
            </w:r>
          </w:p>
        </w:tc>
        <w:tc>
          <w:tcPr>
            <w:tcW w:w="1507" w:type="dxa"/>
          </w:tcPr>
          <w:p w:rsidR="00FD3298" w:rsidRPr="00F06DD8" w:rsidRDefault="00FD3298" w:rsidP="00230B42">
            <w:pPr>
              <w:jc w:val="center"/>
              <w:rPr>
                <w:lang w:val="kk-KZ"/>
              </w:rPr>
            </w:pPr>
            <w:r w:rsidRPr="00F06DD8">
              <w:rPr>
                <w:lang w:val="kk-KZ"/>
              </w:rPr>
              <w:t>Еріткіштің массасы, г</w:t>
            </w:r>
          </w:p>
        </w:tc>
        <w:tc>
          <w:tcPr>
            <w:tcW w:w="2160" w:type="dxa"/>
          </w:tcPr>
          <w:p w:rsidR="00FD3298" w:rsidRPr="00F06DD8" w:rsidRDefault="00FD3298" w:rsidP="00230B42">
            <w:pPr>
              <w:jc w:val="center"/>
              <w:rPr>
                <w:lang w:val="kk-KZ"/>
              </w:rPr>
            </w:pPr>
            <w:r w:rsidRPr="00F06DD8">
              <w:rPr>
                <w:lang w:val="kk-KZ"/>
              </w:rPr>
              <w:t>Еріген заттың зат мөлшері</w:t>
            </w:r>
          </w:p>
        </w:tc>
        <w:tc>
          <w:tcPr>
            <w:tcW w:w="1980" w:type="dxa"/>
          </w:tcPr>
          <w:p w:rsidR="00FD3298" w:rsidRPr="00F06DD8" w:rsidRDefault="00FD3298" w:rsidP="00230B42">
            <w:pPr>
              <w:jc w:val="center"/>
              <w:rPr>
                <w:lang w:val="kk-KZ"/>
              </w:rPr>
            </w:pPr>
            <w:r w:rsidRPr="00F06DD8">
              <w:rPr>
                <w:lang w:val="kk-KZ"/>
              </w:rPr>
              <w:t>Еріген заттың массасы</w:t>
            </w:r>
          </w:p>
        </w:tc>
        <w:tc>
          <w:tcPr>
            <w:tcW w:w="1440" w:type="dxa"/>
          </w:tcPr>
          <w:p w:rsidR="00FD3298" w:rsidRPr="00F06DD8" w:rsidRDefault="00FD3298" w:rsidP="00230B42">
            <w:pPr>
              <w:jc w:val="center"/>
              <w:rPr>
                <w:lang w:val="kk-KZ"/>
              </w:rPr>
            </w:pPr>
            <w:r w:rsidRPr="00F06DD8">
              <w:rPr>
                <w:lang w:val="kk-KZ"/>
              </w:rPr>
              <w:t>∆t</w:t>
            </w:r>
            <w:r w:rsidRPr="00F06DD8">
              <w:rPr>
                <w:vertAlign w:val="superscript"/>
                <w:lang w:val="kk-KZ"/>
              </w:rPr>
              <w:t>о</w:t>
            </w:r>
            <w:r w:rsidRPr="00F06DD8">
              <w:rPr>
                <w:lang w:val="kk-KZ"/>
              </w:rPr>
              <w:t xml:space="preserve"> </w:t>
            </w:r>
            <w:r w:rsidRPr="00F06DD8">
              <w:rPr>
                <w:vertAlign w:val="subscript"/>
                <w:lang w:val="kk-KZ"/>
              </w:rPr>
              <w:t>қату</w:t>
            </w:r>
          </w:p>
        </w:tc>
        <w:tc>
          <w:tcPr>
            <w:tcW w:w="1286" w:type="dxa"/>
          </w:tcPr>
          <w:p w:rsidR="00FD3298" w:rsidRPr="00F06DD8" w:rsidRDefault="00FD3298" w:rsidP="00230B42">
            <w:pPr>
              <w:jc w:val="center"/>
              <w:rPr>
                <w:lang w:val="kk-KZ"/>
              </w:rPr>
            </w:pPr>
            <w:r w:rsidRPr="00F06DD8">
              <w:rPr>
                <w:lang w:val="kk-KZ"/>
              </w:rPr>
              <w:t>∆t</w:t>
            </w:r>
            <w:r w:rsidRPr="00F06DD8">
              <w:rPr>
                <w:vertAlign w:val="superscript"/>
                <w:lang w:val="kk-KZ"/>
              </w:rPr>
              <w:t>о</w:t>
            </w:r>
            <w:r w:rsidRPr="00F06DD8">
              <w:rPr>
                <w:lang w:val="kk-KZ"/>
              </w:rPr>
              <w:t xml:space="preserve"> </w:t>
            </w:r>
            <w:r w:rsidRPr="00F06DD8">
              <w:rPr>
                <w:vertAlign w:val="subscript"/>
                <w:lang w:val="kk-KZ"/>
              </w:rPr>
              <w:t>қайнау</w:t>
            </w:r>
          </w:p>
        </w:tc>
      </w:tr>
      <w:tr w:rsidR="00FD3298" w:rsidRPr="00F06DD8" w:rsidTr="00B9245E">
        <w:tc>
          <w:tcPr>
            <w:tcW w:w="1373" w:type="dxa"/>
          </w:tcPr>
          <w:p w:rsidR="00FD3298" w:rsidRPr="00F06DD8" w:rsidRDefault="00FD3298" w:rsidP="00230B42">
            <w:pPr>
              <w:jc w:val="center"/>
              <w:rPr>
                <w:lang w:val="kk-KZ"/>
              </w:rPr>
            </w:pPr>
            <w:r w:rsidRPr="00F06DD8">
              <w:rPr>
                <w:lang w:val="kk-KZ"/>
              </w:rPr>
              <w:t>Глюкоза</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18</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r w:rsidR="00FD3298" w:rsidRPr="00F06DD8" w:rsidTr="00B9245E">
        <w:tc>
          <w:tcPr>
            <w:tcW w:w="1373" w:type="dxa"/>
          </w:tcPr>
          <w:p w:rsidR="00FD3298" w:rsidRPr="00F06DD8" w:rsidRDefault="00FD3298" w:rsidP="00230B42">
            <w:pPr>
              <w:jc w:val="center"/>
              <w:rPr>
                <w:lang w:val="kk-KZ"/>
              </w:rPr>
            </w:pPr>
            <w:r w:rsidRPr="00F06DD8">
              <w:rPr>
                <w:lang w:val="kk-KZ"/>
              </w:rPr>
              <w:t>Спирт</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4,6</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r w:rsidR="00FD3298" w:rsidRPr="00F06DD8" w:rsidTr="00B9245E">
        <w:tc>
          <w:tcPr>
            <w:tcW w:w="1373" w:type="dxa"/>
          </w:tcPr>
          <w:p w:rsidR="00FD3298" w:rsidRPr="00F06DD8" w:rsidRDefault="00FD3298" w:rsidP="00230B42">
            <w:pPr>
              <w:jc w:val="center"/>
              <w:rPr>
                <w:lang w:val="kk-KZ"/>
              </w:rPr>
            </w:pPr>
            <w:r w:rsidRPr="00F06DD8">
              <w:rPr>
                <w:lang w:val="kk-KZ"/>
              </w:rPr>
              <w:t>Қант</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34,2</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bl>
    <w:p w:rsidR="00FD3298" w:rsidRPr="00F06DD8" w:rsidRDefault="00FD3298" w:rsidP="00230B42">
      <w:pPr>
        <w:jc w:val="both"/>
        <w:rPr>
          <w:lang w:val="kk-KZ"/>
        </w:rPr>
      </w:pPr>
      <w:r w:rsidRPr="00F06DD8">
        <w:rPr>
          <w:lang w:val="kk-KZ"/>
        </w:rPr>
        <w:t>∆t</w:t>
      </w:r>
      <w:r w:rsidRPr="00F06DD8">
        <w:rPr>
          <w:vertAlign w:val="superscript"/>
          <w:lang w:val="kk-KZ"/>
        </w:rPr>
        <w:t>о</w:t>
      </w:r>
      <w:r w:rsidRPr="00F06DD8">
        <w:rPr>
          <w:lang w:val="kk-KZ"/>
        </w:rPr>
        <w:t xml:space="preserve"> </w:t>
      </w:r>
      <w:r w:rsidRPr="00F06DD8">
        <w:rPr>
          <w:vertAlign w:val="subscript"/>
          <w:lang w:val="kk-KZ"/>
        </w:rPr>
        <w:t>қату</w:t>
      </w:r>
      <w:r w:rsidRPr="00F06DD8">
        <w:rPr>
          <w:lang w:val="kk-KZ"/>
        </w:rPr>
        <w:t xml:space="preserve"> – қату температурасының төмендеуі;</w:t>
      </w:r>
    </w:p>
    <w:p w:rsidR="00FD3298" w:rsidRPr="00F06DD8" w:rsidRDefault="00FD3298" w:rsidP="00CD3B00">
      <w:pPr>
        <w:jc w:val="both"/>
        <w:rPr>
          <w:lang w:val="kk-KZ"/>
        </w:rPr>
      </w:pPr>
      <w:r w:rsidRPr="00F06DD8">
        <w:rPr>
          <w:lang w:val="kk-KZ"/>
        </w:rPr>
        <w:t>∆t</w:t>
      </w:r>
      <w:r w:rsidRPr="00F06DD8">
        <w:rPr>
          <w:vertAlign w:val="superscript"/>
          <w:lang w:val="kk-KZ"/>
        </w:rPr>
        <w:t>о</w:t>
      </w:r>
      <w:r w:rsidRPr="00F06DD8">
        <w:rPr>
          <w:lang w:val="kk-KZ"/>
        </w:rPr>
        <w:t xml:space="preserve"> </w:t>
      </w:r>
      <w:r w:rsidRPr="00F06DD8">
        <w:rPr>
          <w:vertAlign w:val="subscript"/>
          <w:lang w:val="kk-KZ"/>
        </w:rPr>
        <w:t xml:space="preserve">қайнау  </w:t>
      </w:r>
      <w:r w:rsidRPr="00F06DD8">
        <w:rPr>
          <w:lang w:val="kk-KZ"/>
        </w:rPr>
        <w:t xml:space="preserve"> - қайнау температурасының жоғарлауы.</w:t>
      </w:r>
    </w:p>
    <w:p w:rsidR="00FD3298" w:rsidRPr="00F06DD8" w:rsidRDefault="00FD3298" w:rsidP="00CD3B00">
      <w:pPr>
        <w:pStyle w:val="a3"/>
        <w:ind w:firstLine="708"/>
        <w:jc w:val="both"/>
        <w:rPr>
          <w:sz w:val="24"/>
        </w:rPr>
      </w:pPr>
      <w:r w:rsidRPr="00F06DD8">
        <w:rPr>
          <w:i/>
          <w:iCs/>
          <w:sz w:val="24"/>
        </w:rPr>
        <w:t>Р а у л ь д і ң  ІІ-ші  з а ң ы:</w:t>
      </w:r>
      <w:r w:rsidRPr="00F06DD8">
        <w:rPr>
          <w:sz w:val="24"/>
        </w:rPr>
        <w:t xml:space="preserve"> </w:t>
      </w:r>
      <w:r w:rsidRPr="00F06DD8">
        <w:rPr>
          <w:b/>
          <w:bCs/>
          <w:sz w:val="24"/>
        </w:rPr>
        <w:t>“Қайнау температурасының жоғарлауы, қату температурасының төмендеуі ерітіндінің моляльдық концентрациясына тура пропорционал.”</w:t>
      </w:r>
      <w:r w:rsidRPr="00F06DD8">
        <w:rPr>
          <w:b/>
          <w:bCs/>
          <w:i/>
          <w:iCs/>
          <w:sz w:val="24"/>
        </w:rPr>
        <w:t xml:space="preserve">  </w:t>
      </w:r>
      <w:r w:rsidRPr="00F06DD8">
        <w:rPr>
          <w:sz w:val="24"/>
        </w:rPr>
        <w:t>Заңның математикалық өрнектелуі:</w:t>
      </w:r>
    </w:p>
    <w:p w:rsidR="00FD3298" w:rsidRPr="00F06DD8" w:rsidRDefault="00FD3298" w:rsidP="00230B42">
      <w:pPr>
        <w:jc w:val="center"/>
        <w:rPr>
          <w:b/>
          <w:bCs/>
          <w:lang w:val="kk-KZ"/>
        </w:rPr>
      </w:pPr>
      <w:r w:rsidRPr="00F06DD8">
        <w:rPr>
          <w:b/>
          <w:bCs/>
          <w:lang w:val="kk-KZ"/>
        </w:rPr>
        <w:t>∆t</w:t>
      </w:r>
      <w:r w:rsidRPr="00F06DD8">
        <w:rPr>
          <w:b/>
          <w:bCs/>
          <w:vertAlign w:val="superscript"/>
          <w:lang w:val="kk-KZ"/>
        </w:rPr>
        <w:t>о</w:t>
      </w:r>
      <w:r w:rsidRPr="00F06DD8">
        <w:rPr>
          <w:b/>
          <w:bCs/>
          <w:lang w:val="kk-KZ"/>
        </w:rPr>
        <w:t xml:space="preserve"> қату </w:t>
      </w:r>
      <w:r w:rsidRPr="00F06DD8">
        <w:rPr>
          <w:b/>
          <w:bCs/>
          <w:vertAlign w:val="subscript"/>
          <w:lang w:val="kk-KZ"/>
        </w:rPr>
        <w:t xml:space="preserve">  </w:t>
      </w:r>
      <w:r w:rsidRPr="00F06DD8">
        <w:rPr>
          <w:b/>
          <w:bCs/>
          <w:lang w:val="kk-KZ"/>
        </w:rPr>
        <w:t>=</w:t>
      </w:r>
      <w:r w:rsidRPr="00F06DD8">
        <w:rPr>
          <w:b/>
          <w:bCs/>
          <w:vertAlign w:val="subscript"/>
          <w:lang w:val="kk-KZ"/>
        </w:rPr>
        <w:t xml:space="preserve">    </w:t>
      </w:r>
      <w:r w:rsidRPr="00F06DD8">
        <w:rPr>
          <w:b/>
          <w:bCs/>
          <w:lang w:val="kk-KZ"/>
        </w:rPr>
        <w:t xml:space="preserve">К·Сm </w:t>
      </w:r>
      <w:r w:rsidRPr="00F06DD8">
        <w:rPr>
          <w:b/>
          <w:bCs/>
          <w:vertAlign w:val="subscript"/>
          <w:lang w:val="kk-KZ"/>
        </w:rPr>
        <w:t xml:space="preserve">                            </w:t>
      </w:r>
      <w:r w:rsidRPr="00F06DD8">
        <w:rPr>
          <w:b/>
          <w:bCs/>
          <w:lang w:val="kk-KZ"/>
        </w:rPr>
        <w:t>∆t</w:t>
      </w:r>
      <w:r w:rsidRPr="00F06DD8">
        <w:rPr>
          <w:b/>
          <w:bCs/>
          <w:vertAlign w:val="superscript"/>
          <w:lang w:val="kk-KZ"/>
        </w:rPr>
        <w:t>о</w:t>
      </w:r>
      <w:r w:rsidRPr="00F06DD8">
        <w:rPr>
          <w:b/>
          <w:bCs/>
          <w:lang w:val="kk-KZ"/>
        </w:rPr>
        <w:t xml:space="preserve"> қайнау = Е·Сm</w:t>
      </w:r>
    </w:p>
    <w:p w:rsidR="00FD3298" w:rsidRPr="00F06DD8" w:rsidRDefault="00FD3298" w:rsidP="00230B42">
      <w:pPr>
        <w:jc w:val="both"/>
        <w:rPr>
          <w:lang w:val="kk-KZ"/>
        </w:rPr>
      </w:pPr>
    </w:p>
    <w:p w:rsidR="00FD3298" w:rsidRPr="00F06DD8" w:rsidRDefault="00FD3298" w:rsidP="00230B42">
      <w:pPr>
        <w:jc w:val="both"/>
        <w:rPr>
          <w:lang w:val="kk-KZ"/>
        </w:rPr>
      </w:pPr>
      <w:r w:rsidRPr="00F06DD8">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rsidR="00FD3298" w:rsidRPr="00F06DD8" w:rsidRDefault="00FD3298" w:rsidP="00230B42">
      <w:pPr>
        <w:jc w:val="both"/>
        <w:rPr>
          <w:lang w:val="kk-KZ"/>
        </w:rPr>
      </w:pPr>
    </w:p>
    <w:p w:rsidR="00FD3298" w:rsidRPr="00F06DD8" w:rsidRDefault="00FD3298" w:rsidP="00230B42">
      <w:pPr>
        <w:jc w:val="center"/>
        <w:rPr>
          <w:lang w:val="kk-KZ"/>
        </w:rPr>
      </w:pPr>
      <w:r w:rsidRPr="00F06DD8">
        <w:rPr>
          <w:b/>
          <w:bCs/>
          <w:lang w:val="kk-KZ"/>
        </w:rPr>
        <w:t>∆t</w:t>
      </w:r>
      <w:r w:rsidRPr="00F06DD8">
        <w:rPr>
          <w:b/>
          <w:bCs/>
          <w:vertAlign w:val="superscript"/>
          <w:lang w:val="kk-KZ"/>
        </w:rPr>
        <w:t>о</w:t>
      </w:r>
      <w:r w:rsidRPr="00F06DD8">
        <w:rPr>
          <w:b/>
          <w:bCs/>
          <w:lang w:val="kk-KZ"/>
        </w:rPr>
        <w:t xml:space="preserve"> қату</w:t>
      </w:r>
      <w:r w:rsidRPr="00F06DD8">
        <w:rPr>
          <w:vertAlign w:val="subscript"/>
          <w:lang w:val="kk-KZ"/>
        </w:rPr>
        <w:t xml:space="preserve">  </w:t>
      </w:r>
      <w:r w:rsidRPr="00F06DD8">
        <w:rPr>
          <w:lang w:val="kk-KZ"/>
        </w:rPr>
        <w:t>=</w:t>
      </w:r>
      <w:r w:rsidRPr="00F06DD8">
        <w:rPr>
          <w:vertAlign w:val="subscript"/>
          <w:lang w:val="kk-KZ"/>
        </w:rPr>
        <w:t xml:space="preserve">    </w:t>
      </w:r>
      <w:r w:rsidRPr="00F06DD8">
        <w:rPr>
          <w:position w:val="-24"/>
          <w:vertAlign w:val="subscript"/>
          <w:lang w:val="kk-KZ"/>
        </w:rPr>
        <w:object w:dxaOrig="1200" w:dyaOrig="620">
          <v:shape id="_x0000_i1049" type="#_x0000_t75" style="width:60.15pt;height:31pt" o:ole="">
            <v:imagedata r:id="rId67" o:title=""/>
          </v:shape>
          <o:OLEObject Type="Embed" ProgID="Equation.3" ShapeID="_x0000_i1049" DrawAspect="Content" ObjectID="_1504759114" r:id="rId68"/>
        </w:object>
      </w:r>
      <w:r w:rsidRPr="00F06DD8">
        <w:rPr>
          <w:vertAlign w:val="subscript"/>
          <w:lang w:val="kk-KZ"/>
        </w:rPr>
        <w:t xml:space="preserve"> ;                           </w:t>
      </w:r>
      <w:r w:rsidRPr="00F06DD8">
        <w:rPr>
          <w:b/>
          <w:bCs/>
          <w:lang w:val="kk-KZ"/>
        </w:rPr>
        <w:t>∆t</w:t>
      </w:r>
      <w:r w:rsidRPr="00F06DD8">
        <w:rPr>
          <w:b/>
          <w:bCs/>
          <w:vertAlign w:val="superscript"/>
          <w:lang w:val="kk-KZ"/>
        </w:rPr>
        <w:t>о</w:t>
      </w:r>
      <w:r w:rsidRPr="00F06DD8">
        <w:rPr>
          <w:b/>
          <w:bCs/>
          <w:lang w:val="kk-KZ"/>
        </w:rPr>
        <w:t xml:space="preserve"> қайнау </w:t>
      </w:r>
      <w:r w:rsidRPr="00F06DD8">
        <w:rPr>
          <w:lang w:val="kk-KZ"/>
        </w:rPr>
        <w:t xml:space="preserve">= </w:t>
      </w:r>
      <w:r w:rsidRPr="00F06DD8">
        <w:rPr>
          <w:position w:val="-24"/>
          <w:lang w:val="kk-KZ"/>
        </w:rPr>
        <w:object w:dxaOrig="1180" w:dyaOrig="620">
          <v:shape id="_x0000_i1050" type="#_x0000_t75" style="width:60.15pt;height:31pt" o:ole="">
            <v:imagedata r:id="rId69" o:title=""/>
          </v:shape>
          <o:OLEObject Type="Embed" ProgID="Equation.3" ShapeID="_x0000_i1050" DrawAspect="Content" ObjectID="_1504759115" r:id="rId70"/>
        </w:object>
      </w:r>
    </w:p>
    <w:p w:rsidR="00FD3298" w:rsidRPr="00F06DD8" w:rsidRDefault="00FD3298" w:rsidP="00230B42">
      <w:pPr>
        <w:jc w:val="both"/>
        <w:rPr>
          <w:lang w:val="kk-KZ"/>
        </w:rPr>
      </w:pPr>
      <w:r w:rsidRPr="00F06DD8">
        <w:rPr>
          <w:lang w:val="kk-KZ"/>
        </w:rPr>
        <w:t xml:space="preserve">Осындағы: </w:t>
      </w:r>
    </w:p>
    <w:p w:rsidR="00FD3298" w:rsidRPr="00F06DD8" w:rsidRDefault="00FD3298" w:rsidP="00230B42">
      <w:pPr>
        <w:ind w:firstLine="708"/>
        <w:jc w:val="both"/>
        <w:rPr>
          <w:lang w:val="kk-KZ"/>
        </w:rPr>
      </w:pPr>
      <w:r w:rsidRPr="00F06DD8">
        <w:rPr>
          <w:b/>
          <w:bCs/>
          <w:i/>
          <w:iCs/>
          <w:lang w:val="kk-KZ"/>
        </w:rPr>
        <w:t>К</w:t>
      </w:r>
      <w:r w:rsidRPr="00F06DD8">
        <w:rPr>
          <w:lang w:val="kk-KZ"/>
        </w:rPr>
        <w:t xml:space="preserve"> - криоскопиялық константа, бір моляльды ерітіндінің  қату  температурасының төмендеу шамасы.</w:t>
      </w:r>
    </w:p>
    <w:p w:rsidR="00FD3298" w:rsidRPr="00F06DD8" w:rsidRDefault="00FD3298" w:rsidP="00230B42">
      <w:pPr>
        <w:pStyle w:val="23"/>
        <w:rPr>
          <w:color w:val="auto"/>
          <w:sz w:val="24"/>
        </w:rPr>
      </w:pPr>
      <w:r w:rsidRPr="00F06DD8">
        <w:rPr>
          <w:b/>
          <w:bCs/>
          <w:i/>
          <w:iCs/>
          <w:color w:val="auto"/>
          <w:sz w:val="24"/>
        </w:rPr>
        <w:t>Е</w:t>
      </w:r>
      <w:r w:rsidRPr="00F06DD8">
        <w:rPr>
          <w:color w:val="auto"/>
          <w:sz w:val="24"/>
        </w:rPr>
        <w:t xml:space="preserve"> - эбулиоскопиялық константа, бір моляльды ерітіндінің қайнау  температурасының жоғарлау шамасы.</w:t>
      </w:r>
    </w:p>
    <w:p w:rsidR="00FD3298" w:rsidRPr="00F06DD8" w:rsidRDefault="00FD3298" w:rsidP="00CD3B00">
      <w:pPr>
        <w:ind w:firstLine="708"/>
        <w:jc w:val="both"/>
        <w:rPr>
          <w:lang w:val="kk-KZ"/>
        </w:rPr>
      </w:pPr>
      <w:r w:rsidRPr="00F06DD8">
        <w:rPr>
          <w:b/>
          <w:bCs/>
          <w:lang w:val="kk-KZ"/>
        </w:rPr>
        <w:t>Криоскопиялық  және  эбулиоскопиялық константалар –  т е к             е р і т к і ш  т е р г е    т ә н    т ұ р а қ т ы   ш а м а л а р</w:t>
      </w:r>
      <w:r w:rsidRPr="00F06DD8">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7"/>
        <w:gridCol w:w="3437"/>
        <w:gridCol w:w="3619"/>
      </w:tblGrid>
      <w:tr w:rsidR="00FD3298" w:rsidRPr="00F06DD8" w:rsidTr="00B9245E">
        <w:tc>
          <w:tcPr>
            <w:tcW w:w="2484" w:type="dxa"/>
          </w:tcPr>
          <w:p w:rsidR="00FD3298" w:rsidRPr="00F06DD8" w:rsidRDefault="00FD3298" w:rsidP="00230B42">
            <w:pPr>
              <w:jc w:val="center"/>
              <w:rPr>
                <w:lang w:val="kk-KZ"/>
              </w:rPr>
            </w:pPr>
            <w:r w:rsidRPr="00F06DD8">
              <w:rPr>
                <w:lang w:val="kk-KZ"/>
              </w:rPr>
              <w:t>Еріткіш</w:t>
            </w:r>
          </w:p>
        </w:tc>
        <w:tc>
          <w:tcPr>
            <w:tcW w:w="3542" w:type="dxa"/>
          </w:tcPr>
          <w:p w:rsidR="00FD3298" w:rsidRPr="00F06DD8" w:rsidRDefault="00FD3298" w:rsidP="00230B42">
            <w:pPr>
              <w:jc w:val="center"/>
              <w:rPr>
                <w:lang w:val="kk-KZ"/>
              </w:rPr>
            </w:pPr>
            <w:r w:rsidRPr="00F06DD8">
              <w:rPr>
                <w:lang w:val="kk-KZ"/>
              </w:rPr>
              <w:t>Криоскопиялық</w:t>
            </w:r>
          </w:p>
          <w:p w:rsidR="00FD3298" w:rsidRPr="00F06DD8" w:rsidRDefault="00FD3298" w:rsidP="00230B42">
            <w:pPr>
              <w:jc w:val="center"/>
              <w:rPr>
                <w:lang w:val="kk-KZ"/>
              </w:rPr>
            </w:pPr>
            <w:r w:rsidRPr="00F06DD8">
              <w:rPr>
                <w:lang w:val="kk-KZ"/>
              </w:rPr>
              <w:t xml:space="preserve">константа, </w:t>
            </w:r>
            <w:r w:rsidRPr="00F06DD8">
              <w:rPr>
                <w:vertAlign w:val="superscript"/>
                <w:lang w:val="kk-KZ"/>
              </w:rPr>
              <w:t>о</w:t>
            </w:r>
            <w:r w:rsidRPr="00F06DD8">
              <w:rPr>
                <w:lang w:val="kk-KZ"/>
              </w:rPr>
              <w:t>С</w:t>
            </w:r>
          </w:p>
        </w:tc>
        <w:tc>
          <w:tcPr>
            <w:tcW w:w="3720" w:type="dxa"/>
          </w:tcPr>
          <w:p w:rsidR="00FD3298" w:rsidRPr="00F06DD8" w:rsidRDefault="00FD3298" w:rsidP="00230B42">
            <w:pPr>
              <w:jc w:val="center"/>
              <w:rPr>
                <w:lang w:val="kk-KZ"/>
              </w:rPr>
            </w:pPr>
            <w:r w:rsidRPr="00F06DD8">
              <w:rPr>
                <w:lang w:val="kk-KZ"/>
              </w:rPr>
              <w:t>Эбулиоскопиялық</w:t>
            </w:r>
          </w:p>
          <w:p w:rsidR="00FD3298" w:rsidRPr="00F06DD8" w:rsidRDefault="00FD3298" w:rsidP="00230B42">
            <w:pPr>
              <w:jc w:val="center"/>
              <w:rPr>
                <w:lang w:val="kk-KZ"/>
              </w:rPr>
            </w:pPr>
            <w:r w:rsidRPr="00F06DD8">
              <w:rPr>
                <w:lang w:val="kk-KZ"/>
              </w:rPr>
              <w:t xml:space="preserve">константа, </w:t>
            </w:r>
            <w:r w:rsidRPr="00F06DD8">
              <w:rPr>
                <w:vertAlign w:val="superscript"/>
                <w:lang w:val="kk-KZ"/>
              </w:rPr>
              <w:t>о</w:t>
            </w:r>
            <w:r w:rsidRPr="00F06DD8">
              <w:rPr>
                <w:lang w:val="kk-KZ"/>
              </w:rPr>
              <w:t>С</w:t>
            </w:r>
          </w:p>
        </w:tc>
      </w:tr>
      <w:tr w:rsidR="00FD3298" w:rsidRPr="00F06DD8" w:rsidTr="00B9245E">
        <w:tc>
          <w:tcPr>
            <w:tcW w:w="2484" w:type="dxa"/>
          </w:tcPr>
          <w:p w:rsidR="00FD3298" w:rsidRPr="00F06DD8" w:rsidRDefault="00FD3298" w:rsidP="00230B42">
            <w:pPr>
              <w:rPr>
                <w:lang w:val="kk-KZ"/>
              </w:rPr>
            </w:pPr>
            <w:r w:rsidRPr="00F06DD8">
              <w:rPr>
                <w:lang w:val="kk-KZ"/>
              </w:rPr>
              <w:t>Су</w:t>
            </w:r>
          </w:p>
        </w:tc>
        <w:tc>
          <w:tcPr>
            <w:tcW w:w="3542" w:type="dxa"/>
          </w:tcPr>
          <w:p w:rsidR="00FD3298" w:rsidRPr="00F06DD8" w:rsidRDefault="00FD3298" w:rsidP="00230B42">
            <w:pPr>
              <w:jc w:val="center"/>
              <w:rPr>
                <w:lang w:val="kk-KZ"/>
              </w:rPr>
            </w:pPr>
            <w:r w:rsidRPr="00F06DD8">
              <w:rPr>
                <w:lang w:val="kk-KZ"/>
              </w:rPr>
              <w:t>1,86</w:t>
            </w:r>
          </w:p>
        </w:tc>
        <w:tc>
          <w:tcPr>
            <w:tcW w:w="3720" w:type="dxa"/>
          </w:tcPr>
          <w:p w:rsidR="00FD3298" w:rsidRPr="00F06DD8" w:rsidRDefault="00FD3298" w:rsidP="00230B42">
            <w:pPr>
              <w:jc w:val="center"/>
              <w:rPr>
                <w:lang w:val="kk-KZ"/>
              </w:rPr>
            </w:pPr>
            <w:r w:rsidRPr="00F06DD8">
              <w:rPr>
                <w:lang w:val="kk-KZ"/>
              </w:rPr>
              <w:t>0,516</w:t>
            </w:r>
          </w:p>
        </w:tc>
      </w:tr>
      <w:tr w:rsidR="00FD3298" w:rsidRPr="00F06DD8" w:rsidTr="00B9245E">
        <w:tc>
          <w:tcPr>
            <w:tcW w:w="2484" w:type="dxa"/>
          </w:tcPr>
          <w:p w:rsidR="00FD3298" w:rsidRPr="00F06DD8" w:rsidRDefault="00FD3298" w:rsidP="00230B42">
            <w:pPr>
              <w:rPr>
                <w:lang w:val="kk-KZ"/>
              </w:rPr>
            </w:pPr>
            <w:r w:rsidRPr="00F06DD8">
              <w:rPr>
                <w:lang w:val="kk-KZ"/>
              </w:rPr>
              <w:t>Бензол</w:t>
            </w:r>
          </w:p>
        </w:tc>
        <w:tc>
          <w:tcPr>
            <w:tcW w:w="3542" w:type="dxa"/>
          </w:tcPr>
          <w:p w:rsidR="00FD3298" w:rsidRPr="00F06DD8" w:rsidRDefault="00FD3298" w:rsidP="00230B42">
            <w:pPr>
              <w:jc w:val="center"/>
              <w:rPr>
                <w:lang w:val="kk-KZ"/>
              </w:rPr>
            </w:pPr>
            <w:r w:rsidRPr="00F06DD8">
              <w:rPr>
                <w:lang w:val="kk-KZ"/>
              </w:rPr>
              <w:t>5,12</w:t>
            </w:r>
          </w:p>
        </w:tc>
        <w:tc>
          <w:tcPr>
            <w:tcW w:w="3720" w:type="dxa"/>
          </w:tcPr>
          <w:p w:rsidR="00FD3298" w:rsidRPr="00F06DD8" w:rsidRDefault="00FD3298" w:rsidP="00230B42">
            <w:pPr>
              <w:jc w:val="center"/>
              <w:rPr>
                <w:lang w:val="kk-KZ"/>
              </w:rPr>
            </w:pPr>
            <w:r w:rsidRPr="00F06DD8">
              <w:rPr>
                <w:lang w:val="kk-KZ"/>
              </w:rPr>
              <w:t>2,57</w:t>
            </w:r>
          </w:p>
        </w:tc>
      </w:tr>
      <w:tr w:rsidR="00FD3298" w:rsidRPr="00F06DD8" w:rsidTr="00B9245E">
        <w:tc>
          <w:tcPr>
            <w:tcW w:w="2484" w:type="dxa"/>
          </w:tcPr>
          <w:p w:rsidR="00FD3298" w:rsidRPr="00F06DD8" w:rsidRDefault="00FD3298" w:rsidP="00230B42">
            <w:pPr>
              <w:rPr>
                <w:lang w:val="kk-KZ"/>
              </w:rPr>
            </w:pPr>
            <w:r w:rsidRPr="00F06DD8">
              <w:rPr>
                <w:lang w:val="kk-KZ"/>
              </w:rPr>
              <w:t>Сірке қышқылы</w:t>
            </w:r>
          </w:p>
        </w:tc>
        <w:tc>
          <w:tcPr>
            <w:tcW w:w="3542" w:type="dxa"/>
          </w:tcPr>
          <w:p w:rsidR="00FD3298" w:rsidRPr="00F06DD8" w:rsidRDefault="00FD3298" w:rsidP="00230B42">
            <w:pPr>
              <w:jc w:val="center"/>
              <w:rPr>
                <w:lang w:val="kk-KZ"/>
              </w:rPr>
            </w:pPr>
            <w:r w:rsidRPr="00F06DD8">
              <w:rPr>
                <w:lang w:val="kk-KZ"/>
              </w:rPr>
              <w:t>3,9</w:t>
            </w:r>
          </w:p>
        </w:tc>
        <w:tc>
          <w:tcPr>
            <w:tcW w:w="3720" w:type="dxa"/>
          </w:tcPr>
          <w:p w:rsidR="00FD3298" w:rsidRPr="00F06DD8" w:rsidRDefault="00FD3298" w:rsidP="00230B42">
            <w:pPr>
              <w:jc w:val="center"/>
              <w:rPr>
                <w:lang w:val="kk-KZ"/>
              </w:rPr>
            </w:pPr>
            <w:r w:rsidRPr="00F06DD8">
              <w:rPr>
                <w:lang w:val="kk-KZ"/>
              </w:rPr>
              <w:t>3,10</w:t>
            </w:r>
          </w:p>
        </w:tc>
      </w:tr>
      <w:tr w:rsidR="00FD3298" w:rsidRPr="00F06DD8" w:rsidTr="00B9245E">
        <w:tc>
          <w:tcPr>
            <w:tcW w:w="2484" w:type="dxa"/>
          </w:tcPr>
          <w:p w:rsidR="00FD3298" w:rsidRPr="00F06DD8" w:rsidRDefault="00FD3298" w:rsidP="00230B42">
            <w:pPr>
              <w:rPr>
                <w:lang w:val="kk-KZ"/>
              </w:rPr>
            </w:pPr>
            <w:r w:rsidRPr="00F06DD8">
              <w:rPr>
                <w:lang w:val="kk-KZ"/>
              </w:rPr>
              <w:t>Этил спирті</w:t>
            </w:r>
          </w:p>
        </w:tc>
        <w:tc>
          <w:tcPr>
            <w:tcW w:w="3542" w:type="dxa"/>
          </w:tcPr>
          <w:p w:rsidR="00FD3298" w:rsidRPr="00F06DD8" w:rsidRDefault="00FD3298" w:rsidP="00230B42">
            <w:pPr>
              <w:jc w:val="center"/>
              <w:rPr>
                <w:lang w:val="kk-KZ"/>
              </w:rPr>
            </w:pPr>
            <w:r w:rsidRPr="00F06DD8">
              <w:rPr>
                <w:lang w:val="kk-KZ"/>
              </w:rPr>
              <w:t>-</w:t>
            </w:r>
          </w:p>
        </w:tc>
        <w:tc>
          <w:tcPr>
            <w:tcW w:w="3720" w:type="dxa"/>
          </w:tcPr>
          <w:p w:rsidR="00FD3298" w:rsidRPr="00F06DD8" w:rsidRDefault="00FD3298" w:rsidP="00230B42">
            <w:pPr>
              <w:jc w:val="center"/>
              <w:rPr>
                <w:lang w:val="kk-KZ"/>
              </w:rPr>
            </w:pPr>
            <w:r w:rsidRPr="00F06DD8">
              <w:rPr>
                <w:lang w:val="kk-KZ"/>
              </w:rPr>
              <w:t>3,10</w:t>
            </w:r>
          </w:p>
        </w:tc>
      </w:tr>
      <w:tr w:rsidR="00FD3298" w:rsidRPr="00F06DD8" w:rsidTr="00B9245E">
        <w:tc>
          <w:tcPr>
            <w:tcW w:w="2484" w:type="dxa"/>
          </w:tcPr>
          <w:p w:rsidR="00FD3298" w:rsidRPr="00F06DD8" w:rsidRDefault="00FD3298" w:rsidP="00230B42">
            <w:pPr>
              <w:rPr>
                <w:lang w:val="kk-KZ"/>
              </w:rPr>
            </w:pPr>
            <w:r w:rsidRPr="00F06DD8">
              <w:rPr>
                <w:lang w:val="kk-KZ"/>
              </w:rPr>
              <w:t>Анилин</w:t>
            </w:r>
          </w:p>
        </w:tc>
        <w:tc>
          <w:tcPr>
            <w:tcW w:w="3542" w:type="dxa"/>
          </w:tcPr>
          <w:p w:rsidR="00FD3298" w:rsidRPr="00F06DD8" w:rsidRDefault="00FD3298" w:rsidP="00230B42">
            <w:pPr>
              <w:jc w:val="center"/>
              <w:rPr>
                <w:lang w:val="kk-KZ"/>
              </w:rPr>
            </w:pPr>
            <w:r w:rsidRPr="00F06DD8">
              <w:rPr>
                <w:lang w:val="kk-KZ"/>
              </w:rPr>
              <w:t>5,87</w:t>
            </w:r>
          </w:p>
        </w:tc>
        <w:tc>
          <w:tcPr>
            <w:tcW w:w="3720" w:type="dxa"/>
          </w:tcPr>
          <w:p w:rsidR="00FD3298" w:rsidRPr="00F06DD8" w:rsidRDefault="00FD3298" w:rsidP="00230B42">
            <w:pPr>
              <w:jc w:val="center"/>
              <w:rPr>
                <w:lang w:val="kk-KZ"/>
              </w:rPr>
            </w:pPr>
            <w:r w:rsidRPr="00F06DD8">
              <w:rPr>
                <w:lang w:val="kk-KZ"/>
              </w:rPr>
              <w:t>-</w:t>
            </w:r>
          </w:p>
        </w:tc>
      </w:tr>
    </w:tbl>
    <w:p w:rsidR="00885CE1" w:rsidRPr="00F06DD8" w:rsidRDefault="00885CE1" w:rsidP="00885CE1">
      <w:pPr>
        <w:pStyle w:val="21"/>
        <w:ind w:firstLine="708"/>
        <w:jc w:val="both"/>
        <w:rPr>
          <w:color w:val="auto"/>
          <w:sz w:val="24"/>
        </w:rPr>
      </w:pPr>
      <w:r w:rsidRPr="00F06DD8">
        <w:rPr>
          <w:i/>
          <w:iCs/>
          <w:color w:val="auto"/>
          <w:sz w:val="24"/>
        </w:rPr>
        <w:t xml:space="preserve">Э л е к т р о л и т т е р </w:t>
      </w:r>
      <w:r w:rsidRPr="00F06DD8">
        <w:rPr>
          <w:b/>
          <w:bCs/>
          <w:color w:val="auto"/>
          <w:sz w:val="24"/>
        </w:rPr>
        <w:t xml:space="preserve"> деп суда ерігенде су молекулаларының әсерінен иондарға ыдырайтын заттарды айтады.</w:t>
      </w:r>
      <w:r w:rsidRPr="00F06DD8">
        <w:rPr>
          <w:color w:val="auto"/>
          <w:sz w:val="24"/>
        </w:rPr>
        <w:t xml:space="preserve"> Электролиттер шын электролиттер және потенциалды электролиттер деп екіге бөлінеді:</w:t>
      </w:r>
    </w:p>
    <w:p w:rsidR="00885CE1" w:rsidRPr="00F06DD8" w:rsidRDefault="00885CE1" w:rsidP="00885CE1">
      <w:pPr>
        <w:pStyle w:val="21"/>
        <w:ind w:firstLine="708"/>
        <w:jc w:val="both"/>
        <w:rPr>
          <w:color w:val="auto"/>
          <w:sz w:val="24"/>
        </w:rPr>
      </w:pPr>
      <w:r w:rsidRPr="00F06DD8">
        <w:rPr>
          <w:color w:val="auto"/>
          <w:sz w:val="24"/>
        </w:rPr>
        <w:t xml:space="preserve"> </w:t>
      </w:r>
      <w:r w:rsidRPr="00F06DD8">
        <w:rPr>
          <w:b/>
          <w:bCs/>
          <w:color w:val="auto"/>
          <w:sz w:val="24"/>
        </w:rPr>
        <w:t xml:space="preserve">Шын электролиттер  - </w:t>
      </w:r>
      <w:r w:rsidRPr="00F06DD8">
        <w:rPr>
          <w:color w:val="auto"/>
          <w:sz w:val="24"/>
        </w:rPr>
        <w:t>молекулалары иондық байланыс арқылы түзілген заттар. Оларға</w:t>
      </w:r>
      <w:r w:rsidRPr="00F06DD8">
        <w:rPr>
          <w:b/>
          <w:bCs/>
          <w:color w:val="auto"/>
          <w:sz w:val="24"/>
        </w:rPr>
        <w:t xml:space="preserve"> </w:t>
      </w:r>
      <w:r w:rsidRPr="00F06DD8">
        <w:rPr>
          <w:color w:val="auto"/>
          <w:sz w:val="24"/>
        </w:rPr>
        <w:t xml:space="preserve">тұздар, металл гидроксидтері жатады: Қатты күйінде олардың иондық торлары болады. Балқытқанда және полярлы еріткіште еріткенде   кристалдық торлары бұзылып шын электролиттер  иондарға ыдырайды. </w:t>
      </w:r>
    </w:p>
    <w:p w:rsidR="00885CE1" w:rsidRPr="00F06DD8" w:rsidRDefault="00885CE1" w:rsidP="00885CE1">
      <w:pPr>
        <w:pStyle w:val="21"/>
        <w:ind w:firstLine="708"/>
        <w:jc w:val="both"/>
        <w:rPr>
          <w:color w:val="auto"/>
          <w:sz w:val="24"/>
        </w:rPr>
      </w:pPr>
      <w:r w:rsidRPr="00F06DD8">
        <w:rPr>
          <w:b/>
          <w:bCs/>
          <w:color w:val="auto"/>
          <w:sz w:val="24"/>
        </w:rPr>
        <w:t>Потенциалды электролиттер</w:t>
      </w:r>
      <w:r w:rsidRPr="00F06DD8">
        <w:rPr>
          <w:color w:val="auto"/>
          <w:sz w:val="24"/>
        </w:rPr>
        <w:t xml:space="preserve">  – полюсті ковалентті байланысы бар молекулалық заттар. Суда еріткенде молекуладағы полюсті ковалентті байланыс үзіліп гидратталған иондар түзіледі. Мысалы, хлорлы сутек газының молекуласы суда ерігенде иондарға ыдырайды:</w:t>
      </w:r>
    </w:p>
    <w:p w:rsidR="00885CE1" w:rsidRPr="00F06DD8" w:rsidRDefault="00885CE1" w:rsidP="00885CE1">
      <w:pPr>
        <w:pStyle w:val="21"/>
        <w:ind w:firstLine="708"/>
        <w:jc w:val="both"/>
        <w:rPr>
          <w:color w:val="auto"/>
          <w:sz w:val="24"/>
        </w:rPr>
      </w:pPr>
      <w:r w:rsidRPr="00F06DD8">
        <w:rPr>
          <w:color w:val="auto"/>
          <w:sz w:val="24"/>
        </w:rPr>
        <w:t>НСІ (газ)  +  Н</w:t>
      </w:r>
      <w:r w:rsidRPr="00F06DD8">
        <w:rPr>
          <w:color w:val="auto"/>
          <w:sz w:val="24"/>
          <w:vertAlign w:val="subscript"/>
        </w:rPr>
        <w:t>2</w:t>
      </w:r>
      <w:r w:rsidRPr="00F06DD8">
        <w:rPr>
          <w:color w:val="auto"/>
          <w:sz w:val="24"/>
        </w:rPr>
        <w:t>О  ↔  Н</w:t>
      </w:r>
      <w:r w:rsidRPr="00F06DD8">
        <w:rPr>
          <w:color w:val="auto"/>
          <w:sz w:val="24"/>
          <w:vertAlign w:val="subscript"/>
        </w:rPr>
        <w:t>3</w:t>
      </w:r>
      <w:r w:rsidRPr="00F06DD8">
        <w:rPr>
          <w:color w:val="auto"/>
          <w:sz w:val="24"/>
        </w:rPr>
        <w:t>О</w:t>
      </w:r>
      <w:r w:rsidRPr="00F06DD8">
        <w:rPr>
          <w:color w:val="auto"/>
          <w:sz w:val="24"/>
          <w:vertAlign w:val="superscript"/>
        </w:rPr>
        <w:t xml:space="preserve">+ </w:t>
      </w:r>
      <w:r w:rsidRPr="00F06DD8">
        <w:rPr>
          <w:color w:val="auto"/>
          <w:sz w:val="24"/>
        </w:rPr>
        <w:t>(ерітіндідегі ион)  + СІ</w:t>
      </w:r>
      <w:r w:rsidRPr="00F06DD8">
        <w:rPr>
          <w:color w:val="auto"/>
          <w:sz w:val="24"/>
          <w:vertAlign w:val="superscript"/>
        </w:rPr>
        <w:t>-</w:t>
      </w:r>
      <w:r w:rsidRPr="00F06DD8">
        <w:rPr>
          <w:color w:val="auto"/>
          <w:sz w:val="24"/>
        </w:rPr>
        <w:t>(ерітіндідегі ион)</w:t>
      </w:r>
    </w:p>
    <w:p w:rsidR="00885CE1" w:rsidRPr="00F06DD8" w:rsidRDefault="00885CE1" w:rsidP="00885CE1">
      <w:pPr>
        <w:pStyle w:val="21"/>
        <w:ind w:firstLine="708"/>
        <w:jc w:val="both"/>
        <w:rPr>
          <w:color w:val="auto"/>
          <w:sz w:val="24"/>
        </w:rPr>
      </w:pPr>
    </w:p>
    <w:p w:rsidR="00885CE1" w:rsidRPr="00F06DD8" w:rsidRDefault="00885CE1" w:rsidP="00885CE1">
      <w:pPr>
        <w:pStyle w:val="21"/>
        <w:ind w:firstLine="708"/>
        <w:jc w:val="both"/>
        <w:rPr>
          <w:color w:val="auto"/>
          <w:sz w:val="24"/>
        </w:rPr>
      </w:pPr>
      <w:r w:rsidRPr="00F06DD8">
        <w:rPr>
          <w:color w:val="auto"/>
          <w:sz w:val="24"/>
        </w:rPr>
        <w:lastRenderedPageBreak/>
        <w:t xml:space="preserve">1887 ж швед ғалымы Сванте Аррениус қышқылдардың, негіздердің және тұздардың судағы ерітінділерінің электрөткізгіштік қасиетке ие екендігін  ашып, суда ерігенде олар иондарға ыдырайды (диссоциацияланады) деген пікір айтып, электролиттік диссоциация теориясын ұсынған.  Электролиттік диссоциация теориясының негіздері: </w:t>
      </w:r>
    </w:p>
    <w:p w:rsidR="00885CE1" w:rsidRPr="00F06DD8" w:rsidRDefault="00885CE1" w:rsidP="00885CE1">
      <w:pPr>
        <w:pStyle w:val="21"/>
        <w:ind w:firstLine="708"/>
        <w:jc w:val="both"/>
        <w:rPr>
          <w:color w:val="auto"/>
          <w:sz w:val="24"/>
        </w:rPr>
      </w:pPr>
      <w:r w:rsidRPr="00F06DD8">
        <w:rPr>
          <w:color w:val="auto"/>
          <w:sz w:val="24"/>
        </w:rPr>
        <w:t>1.Электролиттер суда ерігенде оң және теріс иондарға ыдырайды (диссоциацияланады).</w:t>
      </w:r>
    </w:p>
    <w:p w:rsidR="00885CE1" w:rsidRPr="00F06DD8" w:rsidRDefault="00885CE1" w:rsidP="00885CE1">
      <w:pPr>
        <w:pStyle w:val="21"/>
        <w:ind w:firstLine="708"/>
        <w:jc w:val="both"/>
        <w:rPr>
          <w:color w:val="auto"/>
          <w:sz w:val="24"/>
        </w:rPr>
      </w:pPr>
      <w:r w:rsidRPr="00F06DD8">
        <w:rPr>
          <w:color w:val="auto"/>
          <w:sz w:val="24"/>
        </w:rPr>
        <w:t>2.Электр тогы әсерінен оң ион катодқа (теріс полюске) тартылады – оны катион деп атады. Ал теріс ион анодқа (оң полюске) тартылады – оны анион деп атайды.</w:t>
      </w:r>
    </w:p>
    <w:p w:rsidR="00885CE1" w:rsidRPr="00F06DD8" w:rsidRDefault="00885CE1" w:rsidP="00885CE1">
      <w:pPr>
        <w:pStyle w:val="21"/>
        <w:ind w:firstLine="708"/>
        <w:jc w:val="both"/>
        <w:rPr>
          <w:b/>
          <w:bCs/>
          <w:color w:val="auto"/>
          <w:sz w:val="24"/>
        </w:rPr>
      </w:pPr>
      <w:r w:rsidRPr="00F06DD8">
        <w:rPr>
          <w:color w:val="auto"/>
          <w:sz w:val="24"/>
        </w:rPr>
        <w:t>3. Диссоциация қайтымды процесс. Жүйеде молекуланың иондарға ыдырауымен (диссоциация) қатар иондардың қайта қосылып молекула түзу процесі (ассоциация) бір уақытта қатарлас жүреді. Диссоциация теңдеуі  қайтымдылық белгісі (</w:t>
      </w:r>
      <w:r w:rsidRPr="00F06DD8">
        <w:rPr>
          <w:color w:val="auto"/>
          <w:position w:val="-6"/>
          <w:sz w:val="24"/>
        </w:rPr>
        <w:object w:dxaOrig="320" w:dyaOrig="220">
          <v:shape id="_x0000_i1077" type="#_x0000_t75" style="width:16.4pt;height:10.95pt" o:ole="">
            <v:imagedata r:id="rId71" o:title=""/>
          </v:shape>
          <o:OLEObject Type="Embed" ProgID="Equation.3" ShapeID="_x0000_i1077" DrawAspect="Content" ObjectID="_1504759116" r:id="rId72"/>
        </w:object>
      </w:r>
      <w:r w:rsidRPr="00F06DD8">
        <w:rPr>
          <w:color w:val="auto"/>
          <w:sz w:val="24"/>
        </w:rPr>
        <w:t xml:space="preserve">)  қойылып жазылады. Мысалы, жалпы түрде катионнан және анионнан тұратын </w:t>
      </w:r>
      <w:r w:rsidRPr="00F06DD8">
        <w:rPr>
          <w:b/>
          <w:bCs/>
          <w:color w:val="auto"/>
          <w:sz w:val="24"/>
        </w:rPr>
        <w:t>КА</w:t>
      </w:r>
      <w:r w:rsidRPr="00F06DD8">
        <w:rPr>
          <w:color w:val="auto"/>
          <w:sz w:val="24"/>
        </w:rPr>
        <w:t xml:space="preserve"> затының  диссоциациясы былай жазылады</w:t>
      </w:r>
      <w:r w:rsidRPr="00F06DD8">
        <w:rPr>
          <w:b/>
          <w:bCs/>
          <w:color w:val="auto"/>
          <w:sz w:val="24"/>
        </w:rPr>
        <w:t xml:space="preserve">:         </w:t>
      </w:r>
    </w:p>
    <w:p w:rsidR="00885CE1" w:rsidRPr="00F06DD8" w:rsidRDefault="00885CE1" w:rsidP="00885CE1">
      <w:pPr>
        <w:pStyle w:val="21"/>
        <w:ind w:firstLine="708"/>
        <w:jc w:val="center"/>
        <w:rPr>
          <w:b/>
          <w:bCs/>
          <w:color w:val="auto"/>
          <w:sz w:val="24"/>
          <w:vertAlign w:val="superscript"/>
        </w:rPr>
      </w:pPr>
      <w:r w:rsidRPr="00F06DD8">
        <w:rPr>
          <w:b/>
          <w:bCs/>
          <w:color w:val="auto"/>
          <w:sz w:val="24"/>
        </w:rPr>
        <w:t xml:space="preserve">КА </w:t>
      </w:r>
      <w:r w:rsidRPr="00F06DD8">
        <w:rPr>
          <w:b/>
          <w:bCs/>
          <w:color w:val="auto"/>
          <w:position w:val="-6"/>
          <w:sz w:val="24"/>
        </w:rPr>
        <w:object w:dxaOrig="320" w:dyaOrig="220">
          <v:shape id="_x0000_i1078" type="#_x0000_t75" style="width:16.4pt;height:10.95pt" o:ole="">
            <v:imagedata r:id="rId71" o:title=""/>
          </v:shape>
          <o:OLEObject Type="Embed" ProgID="Equation.3" ShapeID="_x0000_i1078" DrawAspect="Content" ObjectID="_1504759117" r:id="rId73"/>
        </w:object>
      </w:r>
      <w:r w:rsidRPr="00F06DD8">
        <w:rPr>
          <w:b/>
          <w:bCs/>
          <w:color w:val="auto"/>
          <w:sz w:val="24"/>
        </w:rPr>
        <w:t xml:space="preserve"> К</w:t>
      </w:r>
      <w:r w:rsidRPr="00F06DD8">
        <w:rPr>
          <w:b/>
          <w:bCs/>
          <w:color w:val="auto"/>
          <w:sz w:val="24"/>
          <w:vertAlign w:val="superscript"/>
        </w:rPr>
        <w:t>+</w:t>
      </w:r>
      <w:r w:rsidRPr="00F06DD8">
        <w:rPr>
          <w:b/>
          <w:bCs/>
          <w:color w:val="auto"/>
          <w:sz w:val="24"/>
        </w:rPr>
        <w:t xml:space="preserve">  +  А</w:t>
      </w:r>
      <w:r w:rsidRPr="00F06DD8">
        <w:rPr>
          <w:b/>
          <w:bCs/>
          <w:color w:val="auto"/>
          <w:sz w:val="24"/>
          <w:vertAlign w:val="superscript"/>
        </w:rPr>
        <w:t>-</w:t>
      </w:r>
    </w:p>
    <w:p w:rsidR="00885CE1" w:rsidRPr="00F06DD8" w:rsidRDefault="00885CE1" w:rsidP="00885CE1">
      <w:pPr>
        <w:pStyle w:val="21"/>
        <w:ind w:firstLine="708"/>
        <w:jc w:val="both"/>
        <w:rPr>
          <w:color w:val="auto"/>
          <w:sz w:val="24"/>
        </w:rPr>
      </w:pPr>
      <w:r w:rsidRPr="00F06DD8">
        <w:rPr>
          <w:color w:val="auto"/>
          <w:sz w:val="24"/>
        </w:rPr>
        <w:t xml:space="preserve">Электролит ерітінділерін зерттеу олардың  Вант-Гофф, Рауль заңдарына бағынбайтындығын көрсетті. Электролит ерітінділерінің коллигативті қасиеттері: осмостық қысымы, қату  температурасының төмендеюі, қайнау температурасының артуы іс жүзінде теориялық есептеулерге қарағанда біршама артық болды. Вант-Гофф, Рауль заңдарын электролит ерітінділеріне қолдану үшін изотондық коэффициент деп аталатын </w:t>
      </w:r>
      <w:r w:rsidRPr="00F06DD8">
        <w:rPr>
          <w:b/>
          <w:bCs/>
          <w:color w:val="auto"/>
          <w:sz w:val="24"/>
        </w:rPr>
        <w:t>і</w:t>
      </w:r>
      <w:r w:rsidRPr="00F06DD8">
        <w:rPr>
          <w:color w:val="auto"/>
          <w:sz w:val="24"/>
        </w:rPr>
        <w:t xml:space="preserve"> – коэффициентін енгізді. Сонда электролит ерітіндісінің осмостық қысымы мына формуламен анықталады: </w:t>
      </w:r>
    </w:p>
    <w:p w:rsidR="00885CE1" w:rsidRPr="00F06DD8" w:rsidRDefault="00885CE1" w:rsidP="00885CE1">
      <w:pPr>
        <w:pStyle w:val="21"/>
        <w:ind w:firstLine="708"/>
        <w:jc w:val="center"/>
        <w:rPr>
          <w:color w:val="auto"/>
          <w:sz w:val="24"/>
        </w:rPr>
      </w:pPr>
      <w:r w:rsidRPr="00F06DD8">
        <w:rPr>
          <w:b/>
          <w:bCs/>
          <w:color w:val="auto"/>
          <w:sz w:val="24"/>
        </w:rPr>
        <w:t>Р =  iСRT</w:t>
      </w:r>
    </w:p>
    <w:p w:rsidR="00885CE1" w:rsidRPr="00F06DD8" w:rsidRDefault="00885CE1" w:rsidP="00885CE1">
      <w:pPr>
        <w:pStyle w:val="21"/>
        <w:ind w:firstLine="708"/>
        <w:jc w:val="both"/>
        <w:rPr>
          <w:color w:val="auto"/>
          <w:sz w:val="24"/>
        </w:rPr>
      </w:pPr>
      <w:r w:rsidRPr="00F06DD8">
        <w:rPr>
          <w:color w:val="auto"/>
          <w:sz w:val="24"/>
        </w:rPr>
        <w:t>Изотондық коэффициент іс жүзінде анықталған Р, ∆t</w:t>
      </w:r>
      <w:r w:rsidRPr="00F06DD8">
        <w:rPr>
          <w:color w:val="auto"/>
          <w:sz w:val="24"/>
          <w:vertAlign w:val="superscript"/>
        </w:rPr>
        <w:t xml:space="preserve">о </w:t>
      </w:r>
      <w:r w:rsidRPr="00F06DD8">
        <w:rPr>
          <w:color w:val="auto"/>
          <w:sz w:val="24"/>
        </w:rPr>
        <w:t>қату, ∆t</w:t>
      </w:r>
      <w:r w:rsidRPr="00F06DD8">
        <w:rPr>
          <w:color w:val="auto"/>
          <w:sz w:val="24"/>
          <w:vertAlign w:val="superscript"/>
        </w:rPr>
        <w:t>о</w:t>
      </w:r>
      <w:r w:rsidRPr="00F06DD8">
        <w:rPr>
          <w:color w:val="auto"/>
          <w:sz w:val="24"/>
        </w:rPr>
        <w:t>қайнау мәндерінің олардың теориялық есептеулер арқылы алынған мәндерінен қанша есе артық екендігін көрсетеді:</w:t>
      </w:r>
    </w:p>
    <w:p w:rsidR="00885CE1" w:rsidRPr="00F06DD8" w:rsidRDefault="00885CE1" w:rsidP="00885CE1">
      <w:pPr>
        <w:pStyle w:val="21"/>
        <w:ind w:firstLine="708"/>
        <w:jc w:val="center"/>
        <w:rPr>
          <w:color w:val="auto"/>
          <w:sz w:val="24"/>
        </w:rPr>
      </w:pPr>
      <w:r w:rsidRPr="00F06DD8">
        <w:rPr>
          <w:b/>
          <w:bCs/>
          <w:color w:val="auto"/>
          <w:sz w:val="24"/>
        </w:rPr>
        <w:t>і</w:t>
      </w:r>
      <w:r w:rsidRPr="00F06DD8">
        <w:rPr>
          <w:color w:val="auto"/>
          <w:sz w:val="24"/>
        </w:rPr>
        <w:t xml:space="preserve">  = </w:t>
      </w:r>
      <w:r w:rsidRPr="00F06DD8">
        <w:rPr>
          <w:color w:val="auto"/>
          <w:position w:val="-30"/>
          <w:sz w:val="24"/>
        </w:rPr>
        <w:object w:dxaOrig="800" w:dyaOrig="680">
          <v:shape id="_x0000_i1079" type="#_x0000_t75" style="width:40.1pt;height:32.8pt" o:ole="">
            <v:imagedata r:id="rId74" o:title=""/>
          </v:shape>
          <o:OLEObject Type="Embed" ProgID="Equation.3" ShapeID="_x0000_i1079" DrawAspect="Content" ObjectID="_1504759118" r:id="rId75"/>
        </w:object>
      </w:r>
      <w:r w:rsidRPr="00F06DD8">
        <w:rPr>
          <w:color w:val="auto"/>
          <w:sz w:val="24"/>
        </w:rPr>
        <w:t xml:space="preserve">   =   </w:t>
      </w:r>
      <w:r w:rsidRPr="00F06DD8">
        <w:rPr>
          <w:color w:val="auto"/>
          <w:position w:val="-30"/>
          <w:sz w:val="24"/>
        </w:rPr>
        <w:object w:dxaOrig="1560" w:dyaOrig="720">
          <v:shape id="_x0000_i1080" type="#_x0000_t75" style="width:78.4pt;height:36.45pt" o:ole="">
            <v:imagedata r:id="rId76" o:title=""/>
          </v:shape>
          <o:OLEObject Type="Embed" ProgID="Equation.3" ShapeID="_x0000_i1080" DrawAspect="Content" ObjectID="_1504759119" r:id="rId77"/>
        </w:object>
      </w:r>
      <w:r w:rsidRPr="00F06DD8">
        <w:rPr>
          <w:color w:val="auto"/>
          <w:sz w:val="24"/>
        </w:rPr>
        <w:t xml:space="preserve">   =  </w:t>
      </w:r>
      <w:r w:rsidRPr="00F06DD8">
        <w:rPr>
          <w:color w:val="auto"/>
          <w:position w:val="-30"/>
          <w:sz w:val="24"/>
        </w:rPr>
        <w:object w:dxaOrig="1740" w:dyaOrig="720">
          <v:shape id="_x0000_i1081" type="#_x0000_t75" style="width:86.6pt;height:36.45pt" o:ole="">
            <v:imagedata r:id="rId78" o:title=""/>
          </v:shape>
          <o:OLEObject Type="Embed" ProgID="Equation.3" ShapeID="_x0000_i1081" DrawAspect="Content" ObjectID="_1504759120" r:id="rId79"/>
        </w:object>
      </w:r>
    </w:p>
    <w:p w:rsidR="00885CE1" w:rsidRPr="00F06DD8" w:rsidRDefault="00885CE1" w:rsidP="00885CE1">
      <w:pPr>
        <w:pStyle w:val="21"/>
        <w:ind w:firstLine="708"/>
        <w:jc w:val="both"/>
        <w:rPr>
          <w:color w:val="auto"/>
          <w:sz w:val="24"/>
        </w:rPr>
      </w:pPr>
      <w:r w:rsidRPr="00F06DD8">
        <w:rPr>
          <w:color w:val="auto"/>
          <w:sz w:val="24"/>
        </w:rPr>
        <w:t xml:space="preserve">Әдетте изотондық коэффициент мәні нақты сан болады. Мысалы, </w:t>
      </w:r>
      <w:r w:rsidRPr="00F06DD8">
        <w:rPr>
          <w:b/>
          <w:bCs/>
          <w:color w:val="auto"/>
          <w:sz w:val="24"/>
        </w:rPr>
        <w:t>і</w:t>
      </w:r>
      <w:r w:rsidRPr="00F06DD8">
        <w:rPr>
          <w:color w:val="auto"/>
          <w:sz w:val="24"/>
        </w:rPr>
        <w:t xml:space="preserve"> = 2 болса, ерітіндідегі иондар саны екіге тең, і = 3 болса - иондар саны үшке тең.</w:t>
      </w:r>
    </w:p>
    <w:p w:rsidR="00885CE1" w:rsidRPr="00F06DD8" w:rsidRDefault="00885CE1" w:rsidP="00885CE1">
      <w:pPr>
        <w:pStyle w:val="21"/>
        <w:ind w:firstLine="708"/>
        <w:jc w:val="both"/>
        <w:rPr>
          <w:b/>
          <w:bCs/>
          <w:i/>
          <w:iCs/>
          <w:color w:val="auto"/>
          <w:sz w:val="24"/>
          <w:u w:val="single"/>
        </w:rPr>
      </w:pPr>
    </w:p>
    <w:p w:rsidR="00885CE1" w:rsidRPr="00F06DD8" w:rsidRDefault="00885CE1" w:rsidP="00885CE1">
      <w:pPr>
        <w:pStyle w:val="21"/>
        <w:ind w:firstLine="708"/>
        <w:jc w:val="both"/>
        <w:rPr>
          <w:color w:val="auto"/>
          <w:sz w:val="24"/>
        </w:rPr>
      </w:pPr>
      <w:r w:rsidRPr="00F06DD8">
        <w:rPr>
          <w:b/>
          <w:bCs/>
          <w:i/>
          <w:iCs/>
          <w:color w:val="auto"/>
          <w:sz w:val="24"/>
          <w:u w:val="single"/>
        </w:rPr>
        <w:t>Диссоциациялану дәрежесі</w:t>
      </w:r>
      <w:r w:rsidRPr="00F06DD8">
        <w:rPr>
          <w:b/>
          <w:bCs/>
          <w:i/>
          <w:iCs/>
          <w:color w:val="auto"/>
          <w:sz w:val="24"/>
        </w:rPr>
        <w:t xml:space="preserve">. </w:t>
      </w:r>
      <w:r w:rsidRPr="00F06DD8">
        <w:rPr>
          <w:color w:val="auto"/>
          <w:sz w:val="24"/>
        </w:rPr>
        <w:t xml:space="preserve">Диссоциация қайтымды процесс болғандықтан ерітіндіде иондармен қатар диссоциацияланбаған молекулалар да болады. </w:t>
      </w:r>
      <w:r w:rsidRPr="00F06DD8">
        <w:rPr>
          <w:b/>
          <w:bCs/>
          <w:i/>
          <w:iCs/>
          <w:color w:val="auto"/>
          <w:sz w:val="24"/>
        </w:rPr>
        <w:t>Иондарға ыдыраған  молекулалар санының жалпы еріген  молекулалар санына қатанысы  диссоциациялану дәрежесі (α) деп аталады</w:t>
      </w:r>
      <w:r w:rsidRPr="00F06DD8">
        <w:rPr>
          <w:b/>
          <w:bCs/>
          <w:color w:val="auto"/>
          <w:sz w:val="24"/>
        </w:rPr>
        <w:t>:</w:t>
      </w:r>
      <w:r w:rsidRPr="00F06DD8">
        <w:rPr>
          <w:color w:val="auto"/>
          <w:sz w:val="24"/>
        </w:rPr>
        <w:t xml:space="preserve"> </w:t>
      </w:r>
    </w:p>
    <w:p w:rsidR="00885CE1" w:rsidRPr="00F06DD8" w:rsidRDefault="00885CE1" w:rsidP="00885CE1">
      <w:pPr>
        <w:pStyle w:val="21"/>
        <w:ind w:firstLine="708"/>
        <w:jc w:val="center"/>
        <w:rPr>
          <w:color w:val="auto"/>
          <w:sz w:val="24"/>
        </w:rPr>
      </w:pPr>
      <w:r w:rsidRPr="00F06DD8">
        <w:rPr>
          <w:b/>
          <w:bCs/>
          <w:i/>
          <w:iCs/>
          <w:color w:val="auto"/>
          <w:sz w:val="24"/>
        </w:rPr>
        <w:t>α</w:t>
      </w:r>
      <w:r w:rsidRPr="00F06DD8">
        <w:rPr>
          <w:i/>
          <w:iCs/>
          <w:color w:val="auto"/>
          <w:sz w:val="24"/>
        </w:rPr>
        <w:t xml:space="preserve"> </w:t>
      </w:r>
      <w:r w:rsidRPr="00F06DD8">
        <w:rPr>
          <w:color w:val="auto"/>
          <w:sz w:val="24"/>
        </w:rPr>
        <w:t xml:space="preserve">= </w:t>
      </w:r>
      <w:r w:rsidRPr="00F06DD8">
        <w:rPr>
          <w:color w:val="auto"/>
          <w:position w:val="-24"/>
          <w:sz w:val="24"/>
        </w:rPr>
        <w:object w:dxaOrig="320" w:dyaOrig="620">
          <v:shape id="_x0000_i1082" type="#_x0000_t75" style="width:16.4pt;height:31pt" o:ole="">
            <v:imagedata r:id="rId80" o:title=""/>
          </v:shape>
          <o:OLEObject Type="Embed" ProgID="Equation.3" ShapeID="_x0000_i1082" DrawAspect="Content" ObjectID="_1504759121" r:id="rId81"/>
        </w:object>
      </w:r>
    </w:p>
    <w:p w:rsidR="00885CE1" w:rsidRPr="00F06DD8" w:rsidRDefault="00885CE1" w:rsidP="00885CE1">
      <w:pPr>
        <w:pStyle w:val="21"/>
        <w:jc w:val="both"/>
        <w:rPr>
          <w:color w:val="auto"/>
          <w:sz w:val="24"/>
        </w:rPr>
      </w:pPr>
      <w:r w:rsidRPr="00F06DD8">
        <w:rPr>
          <w:color w:val="auto"/>
          <w:sz w:val="24"/>
        </w:rPr>
        <w:t>осындағы: n – диссоциацияланған молекулалар саны; N – еріген молекулалардың жалпы саны.  Электролиттің диссоциациялану дәрежесі бөлшек санмен немесе процентпен көрсетіледі.</w:t>
      </w:r>
    </w:p>
    <w:p w:rsidR="00885CE1" w:rsidRPr="00F06DD8" w:rsidRDefault="00885CE1" w:rsidP="00885CE1">
      <w:pPr>
        <w:pStyle w:val="21"/>
        <w:ind w:firstLine="708"/>
        <w:jc w:val="both"/>
        <w:rPr>
          <w:color w:val="auto"/>
          <w:sz w:val="24"/>
        </w:rPr>
      </w:pPr>
      <w:r w:rsidRPr="00F06DD8">
        <w:rPr>
          <w:color w:val="auto"/>
          <w:sz w:val="24"/>
        </w:rPr>
        <w:t>Диссоциациялану дәрежесі электролиттің күшін сипаттайды. Диссоциациялану дәрежесінің мәні бойынша электролиттер үш топқа бөлінеді:</w:t>
      </w:r>
    </w:p>
    <w:p w:rsidR="00885CE1" w:rsidRPr="00F06DD8" w:rsidRDefault="00885CE1" w:rsidP="00885CE1">
      <w:pPr>
        <w:pStyle w:val="21"/>
        <w:jc w:val="both"/>
        <w:rPr>
          <w:color w:val="auto"/>
          <w:sz w:val="24"/>
        </w:rPr>
      </w:pPr>
      <w:r w:rsidRPr="00F06DD8">
        <w:rPr>
          <w:b/>
          <w:bCs/>
          <w:i/>
          <w:iCs/>
          <w:color w:val="auto"/>
          <w:sz w:val="24"/>
        </w:rPr>
        <w:t>1. Күшті электролиттер</w:t>
      </w:r>
      <w:r w:rsidRPr="00F06DD8">
        <w:rPr>
          <w:b/>
          <w:bCs/>
          <w:color w:val="auto"/>
          <w:sz w:val="24"/>
        </w:rPr>
        <w:t xml:space="preserve">. </w:t>
      </w:r>
      <w:r w:rsidRPr="00F06DD8">
        <w:rPr>
          <w:color w:val="auto"/>
          <w:sz w:val="24"/>
        </w:rPr>
        <w:t xml:space="preserve">Олардың </w:t>
      </w:r>
      <w:r w:rsidRPr="00F06DD8">
        <w:rPr>
          <w:i/>
          <w:iCs/>
          <w:color w:val="auto"/>
          <w:sz w:val="24"/>
        </w:rPr>
        <w:t xml:space="preserve">α </w:t>
      </w:r>
      <w:r w:rsidRPr="00F06DD8">
        <w:rPr>
          <w:color w:val="auto"/>
          <w:sz w:val="24"/>
        </w:rPr>
        <w:t>&gt;30% болады. Күшті электролиттерге суда жақсы еритін тұздар, күшті қышқылдар, күшті негіздер (сілтілер) жатады.</w:t>
      </w:r>
    </w:p>
    <w:p w:rsidR="00885CE1" w:rsidRPr="00F06DD8" w:rsidRDefault="00885CE1" w:rsidP="00885CE1">
      <w:pPr>
        <w:pStyle w:val="21"/>
        <w:jc w:val="both"/>
        <w:rPr>
          <w:color w:val="auto"/>
          <w:sz w:val="24"/>
        </w:rPr>
      </w:pPr>
      <w:r w:rsidRPr="00F06DD8">
        <w:rPr>
          <w:b/>
          <w:bCs/>
          <w:i/>
          <w:iCs/>
          <w:color w:val="auto"/>
          <w:sz w:val="24"/>
        </w:rPr>
        <w:t>2. Әлсіз электролиттер.</w:t>
      </w:r>
      <w:r w:rsidRPr="00F06DD8">
        <w:rPr>
          <w:color w:val="auto"/>
          <w:sz w:val="24"/>
        </w:rPr>
        <w:t xml:space="preserve"> Олардың </w:t>
      </w:r>
      <w:r w:rsidRPr="00F06DD8">
        <w:rPr>
          <w:i/>
          <w:iCs/>
          <w:color w:val="auto"/>
          <w:sz w:val="24"/>
        </w:rPr>
        <w:t xml:space="preserve">α </w:t>
      </w:r>
      <w:r w:rsidRPr="00F06DD8">
        <w:rPr>
          <w:color w:val="auto"/>
          <w:sz w:val="24"/>
        </w:rPr>
        <w:t>&lt; 3 % болады. Әлсіз электролиттерге әлсіз қышқылдар, әлсіз негіздер (аммоний гидроксиді және суда ерімейтін гидроксидтер), суда нашар еритін тұздар жатады.</w:t>
      </w:r>
    </w:p>
    <w:p w:rsidR="00885CE1" w:rsidRPr="00F06DD8" w:rsidRDefault="00885CE1" w:rsidP="00885CE1">
      <w:pPr>
        <w:pStyle w:val="21"/>
        <w:jc w:val="both"/>
        <w:rPr>
          <w:color w:val="auto"/>
          <w:sz w:val="24"/>
        </w:rPr>
      </w:pPr>
      <w:r w:rsidRPr="00F06DD8">
        <w:rPr>
          <w:b/>
          <w:bCs/>
          <w:i/>
          <w:iCs/>
          <w:color w:val="auto"/>
          <w:sz w:val="24"/>
        </w:rPr>
        <w:t>3. Күші орташа электролиттер</w:t>
      </w:r>
      <w:r w:rsidRPr="00F06DD8">
        <w:rPr>
          <w:i/>
          <w:iCs/>
          <w:color w:val="auto"/>
          <w:sz w:val="24"/>
        </w:rPr>
        <w:t>.</w:t>
      </w:r>
      <w:r w:rsidRPr="00F06DD8">
        <w:rPr>
          <w:color w:val="auto"/>
          <w:sz w:val="24"/>
        </w:rPr>
        <w:t xml:space="preserve"> Олардың диссоциациялану дәрежесі </w:t>
      </w:r>
    </w:p>
    <w:p w:rsidR="00885CE1" w:rsidRPr="00F06DD8" w:rsidRDefault="00885CE1" w:rsidP="00885CE1">
      <w:pPr>
        <w:pStyle w:val="21"/>
        <w:jc w:val="both"/>
        <w:rPr>
          <w:color w:val="auto"/>
          <w:sz w:val="24"/>
        </w:rPr>
      </w:pPr>
      <w:r w:rsidRPr="00F06DD8">
        <w:rPr>
          <w:color w:val="auto"/>
          <w:sz w:val="24"/>
        </w:rPr>
        <w:t>3% &lt;</w:t>
      </w:r>
      <w:r w:rsidRPr="00F06DD8">
        <w:rPr>
          <w:i/>
          <w:iCs/>
          <w:color w:val="auto"/>
          <w:sz w:val="24"/>
        </w:rPr>
        <w:t xml:space="preserve"> </w:t>
      </w:r>
      <w:r w:rsidRPr="00F06DD8">
        <w:rPr>
          <w:b/>
          <w:bCs/>
          <w:i/>
          <w:iCs/>
          <w:color w:val="auto"/>
          <w:sz w:val="24"/>
        </w:rPr>
        <w:t xml:space="preserve">α </w:t>
      </w:r>
      <w:r w:rsidRPr="00F06DD8">
        <w:rPr>
          <w:color w:val="auto"/>
          <w:sz w:val="24"/>
        </w:rPr>
        <w:t>&lt; 30 % болады. Мұндай электролиттерге жатады: фосфор қышқылы, магний гидроксиді, фторлы сутек қышқылы, күкіртті қышқыл және т.б.</w:t>
      </w:r>
    </w:p>
    <w:p w:rsidR="00885CE1" w:rsidRPr="00F06DD8" w:rsidRDefault="00885CE1" w:rsidP="00885CE1">
      <w:pPr>
        <w:pStyle w:val="21"/>
        <w:ind w:firstLine="708"/>
        <w:jc w:val="both"/>
        <w:rPr>
          <w:color w:val="auto"/>
          <w:sz w:val="24"/>
        </w:rPr>
      </w:pPr>
      <w:r w:rsidRPr="00F06DD8">
        <w:rPr>
          <w:color w:val="auto"/>
          <w:sz w:val="24"/>
        </w:rPr>
        <w:t>Электролиттің диссоциациялану дәрежесіне мына факторларға тәуелді:</w:t>
      </w:r>
    </w:p>
    <w:p w:rsidR="00885CE1" w:rsidRPr="00F06DD8" w:rsidRDefault="00885CE1" w:rsidP="00885CE1">
      <w:pPr>
        <w:pStyle w:val="21"/>
        <w:jc w:val="both"/>
        <w:rPr>
          <w:color w:val="auto"/>
          <w:sz w:val="24"/>
        </w:rPr>
      </w:pPr>
      <w:r w:rsidRPr="00F06DD8">
        <w:rPr>
          <w:color w:val="auto"/>
          <w:sz w:val="24"/>
        </w:rPr>
        <w:lastRenderedPageBreak/>
        <w:t>1 Еріткіштің табиғатына. 2. Еріген зат табиғатына. 3. Температураға. 4. Ерітінді концентрациясына. 5. Бір текті ионның бар-жоғына..</w:t>
      </w:r>
    </w:p>
    <w:p w:rsidR="00885CE1" w:rsidRPr="00F06DD8" w:rsidRDefault="00885CE1" w:rsidP="00885CE1">
      <w:pPr>
        <w:pStyle w:val="21"/>
        <w:ind w:firstLine="708"/>
        <w:jc w:val="both"/>
        <w:rPr>
          <w:color w:val="auto"/>
          <w:sz w:val="24"/>
        </w:rPr>
      </w:pPr>
      <w:r w:rsidRPr="00F06DD8">
        <w:rPr>
          <w:b/>
          <w:bCs/>
          <w:i/>
          <w:iCs/>
          <w:color w:val="auto"/>
          <w:sz w:val="24"/>
          <w:u w:val="single"/>
        </w:rPr>
        <w:t>Күшті электролиттер</w:t>
      </w:r>
      <w:r w:rsidRPr="00F06DD8">
        <w:rPr>
          <w:b/>
          <w:bCs/>
          <w:i/>
          <w:iCs/>
          <w:color w:val="auto"/>
          <w:sz w:val="24"/>
        </w:rPr>
        <w:t>.</w:t>
      </w:r>
      <w:r w:rsidRPr="00F06DD8">
        <w:rPr>
          <w:color w:val="auto"/>
          <w:sz w:val="24"/>
        </w:rPr>
        <w:t xml:space="preserve">  Күшті электролиттер суда ерігенде толығымен иондарға диссоциацияланады, бірақ түзілген иондар активтілігін толық көрсете алмайды.   Себебі - ерітіндіде  әр ионның қарама-қарсы зарядталған иондардан тұратын “иондық атмосферасы” болады. Мысалы, калий хлориді ерітіндісінде  әр  К</w:t>
      </w:r>
      <w:r w:rsidRPr="00F06DD8">
        <w:rPr>
          <w:color w:val="auto"/>
          <w:sz w:val="24"/>
          <w:vertAlign w:val="superscript"/>
        </w:rPr>
        <w:t>+</w:t>
      </w:r>
      <w:r w:rsidRPr="00F06DD8">
        <w:rPr>
          <w:color w:val="auto"/>
          <w:sz w:val="24"/>
        </w:rPr>
        <w:t xml:space="preserve"> ионы бірнеше СІ</w:t>
      </w:r>
      <w:r w:rsidRPr="00F06DD8">
        <w:rPr>
          <w:color w:val="auto"/>
          <w:sz w:val="24"/>
          <w:vertAlign w:val="superscript"/>
        </w:rPr>
        <w:t>-</w:t>
      </w:r>
      <w:r w:rsidRPr="00F06DD8">
        <w:rPr>
          <w:color w:val="auto"/>
          <w:sz w:val="24"/>
        </w:rPr>
        <w:t xml:space="preserve"> иондарымен, ал әр СІ</w:t>
      </w:r>
      <w:r w:rsidRPr="00F06DD8">
        <w:rPr>
          <w:color w:val="auto"/>
          <w:sz w:val="24"/>
          <w:vertAlign w:val="superscript"/>
        </w:rPr>
        <w:t xml:space="preserve">- </w:t>
      </w:r>
      <w:r w:rsidRPr="00F06DD8">
        <w:rPr>
          <w:color w:val="auto"/>
          <w:sz w:val="24"/>
        </w:rPr>
        <w:t>ионы бірнеше К</w:t>
      </w:r>
      <w:r w:rsidRPr="00F06DD8">
        <w:rPr>
          <w:color w:val="auto"/>
          <w:sz w:val="24"/>
          <w:vertAlign w:val="superscript"/>
        </w:rPr>
        <w:t>+</w:t>
      </w:r>
      <w:r w:rsidRPr="00F06DD8">
        <w:rPr>
          <w:color w:val="auto"/>
          <w:sz w:val="24"/>
        </w:rPr>
        <w:t xml:space="preserve"> иондарымын қоршалып тұрады. Осының салдарынан иондардың қозғалғыштығы тежеледі, сондықтан иондар өздерінің шын мәніндегі концентрациясын көрсете алмайды.</w:t>
      </w:r>
    </w:p>
    <w:p w:rsidR="00885CE1" w:rsidRPr="00F06DD8" w:rsidRDefault="00885CE1" w:rsidP="00885CE1">
      <w:pPr>
        <w:pStyle w:val="21"/>
        <w:ind w:firstLine="708"/>
        <w:jc w:val="both"/>
        <w:rPr>
          <w:color w:val="auto"/>
          <w:sz w:val="24"/>
        </w:rPr>
      </w:pPr>
      <w:r w:rsidRPr="00F06DD8">
        <w:rPr>
          <w:color w:val="auto"/>
          <w:sz w:val="24"/>
        </w:rPr>
        <w:t xml:space="preserve">Әр аттас иондардың бір-біріне кедергі жасау дәрежесін сипаттау үшін            </w:t>
      </w:r>
      <w:r w:rsidRPr="00F06DD8">
        <w:rPr>
          <w:b/>
          <w:bCs/>
          <w:i/>
          <w:iCs/>
          <w:color w:val="auto"/>
          <w:sz w:val="24"/>
        </w:rPr>
        <w:t>и о н н ы ң   а к т и в т і л і г і</w:t>
      </w:r>
      <w:r w:rsidRPr="00F06DD8">
        <w:rPr>
          <w:color w:val="auto"/>
          <w:sz w:val="24"/>
        </w:rPr>
        <w:t xml:space="preserve">  деген ұғым енгізілген. Ионның активтілігі мен концентрациясының   арасындағы тәуелділік математикалық түрде былай өрнектеледі:            </w:t>
      </w:r>
    </w:p>
    <w:p w:rsidR="00885CE1" w:rsidRPr="00F06DD8" w:rsidRDefault="00885CE1" w:rsidP="00885CE1">
      <w:pPr>
        <w:pStyle w:val="21"/>
        <w:ind w:firstLine="708"/>
        <w:jc w:val="center"/>
        <w:rPr>
          <w:color w:val="auto"/>
          <w:sz w:val="24"/>
        </w:rPr>
      </w:pPr>
      <w:r w:rsidRPr="00F06DD8">
        <w:rPr>
          <w:color w:val="auto"/>
          <w:position w:val="-24"/>
          <w:sz w:val="24"/>
        </w:rPr>
        <w:object w:dxaOrig="279" w:dyaOrig="620">
          <v:shape id="_x0000_i1083" type="#_x0000_t75" style="width:13.65pt;height:31pt" o:ole="">
            <v:imagedata r:id="rId82" o:title=""/>
          </v:shape>
          <o:OLEObject Type="Embed" ProgID="Equation.3" ShapeID="_x0000_i1083" DrawAspect="Content" ObjectID="_1504759122" r:id="rId83"/>
        </w:object>
      </w:r>
      <w:r w:rsidRPr="00F06DD8">
        <w:rPr>
          <w:color w:val="auto"/>
          <w:sz w:val="24"/>
        </w:rPr>
        <w:t xml:space="preserve"> </w:t>
      </w:r>
      <w:r w:rsidRPr="00F06DD8">
        <w:rPr>
          <w:b/>
          <w:bCs/>
          <w:color w:val="auto"/>
          <w:sz w:val="24"/>
        </w:rPr>
        <w:t>= f</w:t>
      </w:r>
      <w:r w:rsidRPr="00F06DD8">
        <w:rPr>
          <w:color w:val="auto"/>
          <w:sz w:val="24"/>
        </w:rPr>
        <w:t xml:space="preserve">    немесе</w:t>
      </w:r>
      <w:r w:rsidRPr="00F06DD8">
        <w:rPr>
          <w:bCs/>
          <w:color w:val="auto"/>
          <w:sz w:val="24"/>
          <w:vertAlign w:val="superscript"/>
        </w:rPr>
        <w:t xml:space="preserve">     </w:t>
      </w:r>
      <w:r w:rsidRPr="00F06DD8">
        <w:rPr>
          <w:bCs/>
          <w:color w:val="auto"/>
          <w:sz w:val="24"/>
        </w:rPr>
        <w:t xml:space="preserve"> </w:t>
      </w:r>
      <w:r w:rsidRPr="00F06DD8">
        <w:rPr>
          <w:b/>
          <w:bCs/>
          <w:color w:val="auto"/>
          <w:sz w:val="24"/>
        </w:rPr>
        <w:t>α  =  f · c</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α</w:t>
      </w:r>
      <w:r w:rsidRPr="00F06DD8">
        <w:rPr>
          <w:color w:val="auto"/>
          <w:sz w:val="24"/>
        </w:rPr>
        <w:t xml:space="preserve"> – ионның активтілігі; </w:t>
      </w:r>
    </w:p>
    <w:p w:rsidR="00885CE1" w:rsidRPr="00F06DD8" w:rsidRDefault="00885CE1" w:rsidP="00885CE1">
      <w:pPr>
        <w:pStyle w:val="21"/>
        <w:jc w:val="both"/>
        <w:rPr>
          <w:color w:val="auto"/>
          <w:sz w:val="24"/>
        </w:rPr>
      </w:pPr>
      <w:r w:rsidRPr="00F06DD8">
        <w:rPr>
          <w:color w:val="auto"/>
          <w:sz w:val="24"/>
        </w:rPr>
        <w:t xml:space="preserve">                  </w:t>
      </w:r>
      <w:r w:rsidRPr="00F06DD8">
        <w:rPr>
          <w:b/>
          <w:bCs/>
          <w:color w:val="auto"/>
          <w:sz w:val="24"/>
        </w:rPr>
        <w:t xml:space="preserve">f </w:t>
      </w:r>
      <w:r w:rsidRPr="00F06DD8">
        <w:rPr>
          <w:color w:val="auto"/>
          <w:sz w:val="24"/>
        </w:rPr>
        <w:t>– ионның активтілік коэффициенті.</w:t>
      </w:r>
    </w:p>
    <w:p w:rsidR="00885CE1" w:rsidRPr="00F06DD8" w:rsidRDefault="00885CE1" w:rsidP="00885CE1">
      <w:pPr>
        <w:pStyle w:val="21"/>
        <w:ind w:firstLine="708"/>
        <w:jc w:val="both"/>
        <w:rPr>
          <w:color w:val="auto"/>
          <w:sz w:val="24"/>
        </w:rPr>
      </w:pPr>
      <w:r w:rsidRPr="00F06DD8">
        <w:rPr>
          <w:color w:val="auto"/>
          <w:sz w:val="24"/>
        </w:rPr>
        <w:t xml:space="preserve">Сұйытылған ерітінділерде  f = 1, сондықтан α = c болады, яғни ерітіндіде әр аттас иондар бір-біріне кедергі жасамайды. Концентрлі ерітінділерде f &lt; 1, сондықтан α &lt; c болады,  себебі әртүрлі зарядталған иондар бір-біріне кедергі жасайды. Неғұрлым электролит ерітіндісінің концентрациясы жоғары болған сайын, солғұрлым  ионның активтілігі  төмендей түседі. Ионның активтілік коэффициенті ерітіндінің иондық күші арқылы есептеледі:  </w:t>
      </w:r>
    </w:p>
    <w:p w:rsidR="00885CE1" w:rsidRPr="00F06DD8" w:rsidRDefault="00885CE1" w:rsidP="00CD3B00">
      <w:pPr>
        <w:pStyle w:val="21"/>
        <w:ind w:firstLine="708"/>
        <w:jc w:val="center"/>
        <w:rPr>
          <w:b/>
          <w:bCs/>
          <w:color w:val="auto"/>
          <w:sz w:val="24"/>
        </w:rPr>
      </w:pPr>
      <w:r w:rsidRPr="00F06DD8">
        <w:rPr>
          <w:b/>
          <w:bCs/>
          <w:color w:val="auto"/>
          <w:sz w:val="24"/>
        </w:rPr>
        <w:t>lgf = - 0,5 Z</w:t>
      </w:r>
      <w:r w:rsidRPr="00F06DD8">
        <w:rPr>
          <w:b/>
          <w:bCs/>
          <w:color w:val="auto"/>
          <w:sz w:val="24"/>
          <w:vertAlign w:val="superscript"/>
        </w:rPr>
        <w:t>2</w:t>
      </w:r>
      <w:r w:rsidRPr="00F06DD8">
        <w:rPr>
          <w:b/>
          <w:bCs/>
          <w:color w:val="auto"/>
          <w:sz w:val="24"/>
        </w:rPr>
        <w:t xml:space="preserve"> · </w:t>
      </w:r>
      <w:r w:rsidRPr="00F06DD8">
        <w:rPr>
          <w:b/>
          <w:bCs/>
          <w:color w:val="auto"/>
          <w:position w:val="-12"/>
          <w:sz w:val="24"/>
        </w:rPr>
        <w:object w:dxaOrig="360" w:dyaOrig="400">
          <v:shape id="_x0000_i1084" type="#_x0000_t75" style="width:19.15pt;height:20.05pt" o:ole="">
            <v:imagedata r:id="rId84" o:title=""/>
          </v:shape>
          <o:OLEObject Type="Embed" ProgID="Equation.3" ShapeID="_x0000_i1084" DrawAspect="Content" ObjectID="_1504759123" r:id="rId85"/>
        </w:object>
      </w:r>
      <w:r w:rsidRPr="00F06DD8">
        <w:rPr>
          <w:b/>
          <w:bCs/>
          <w:color w:val="auto"/>
          <w:sz w:val="24"/>
        </w:rPr>
        <w:t>μ,</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 xml:space="preserve">Z </w:t>
      </w:r>
      <w:r w:rsidRPr="00F06DD8">
        <w:rPr>
          <w:color w:val="auto"/>
          <w:sz w:val="24"/>
        </w:rPr>
        <w:t xml:space="preserve">– ионның заряды; </w:t>
      </w:r>
      <w:r w:rsidRPr="00F06DD8">
        <w:rPr>
          <w:b/>
          <w:bCs/>
          <w:color w:val="auto"/>
          <w:sz w:val="24"/>
        </w:rPr>
        <w:t xml:space="preserve">μ </w:t>
      </w:r>
      <w:r w:rsidRPr="00F06DD8">
        <w:rPr>
          <w:color w:val="auto"/>
          <w:sz w:val="24"/>
        </w:rPr>
        <w:t>– ерітіндінің иондық күші.</w:t>
      </w:r>
    </w:p>
    <w:p w:rsidR="00885CE1" w:rsidRPr="00F06DD8" w:rsidRDefault="00885CE1" w:rsidP="00885CE1">
      <w:pPr>
        <w:pStyle w:val="21"/>
        <w:ind w:firstLine="708"/>
        <w:jc w:val="both"/>
        <w:rPr>
          <w:b/>
          <w:bCs/>
          <w:i/>
          <w:iCs/>
          <w:color w:val="auto"/>
          <w:sz w:val="24"/>
        </w:rPr>
      </w:pPr>
      <w:r w:rsidRPr="00F06DD8">
        <w:rPr>
          <w:color w:val="auto"/>
          <w:sz w:val="24"/>
        </w:rPr>
        <w:t xml:space="preserve">Электролиттің  концентрациясы жоғарлаған  сайын ерітіндінің иондық күші арта түседі. Ерітіндінің иондық күші артқан сайын иондардың активтілігі төмендейді. </w:t>
      </w:r>
      <w:r w:rsidRPr="00F06DD8">
        <w:rPr>
          <w:b/>
          <w:bCs/>
          <w:i/>
          <w:iCs/>
          <w:color w:val="auto"/>
          <w:sz w:val="24"/>
        </w:rPr>
        <w:t xml:space="preserve">Ертіндінің иондық күші - </w:t>
      </w:r>
      <w:r w:rsidRPr="00F06DD8">
        <w:rPr>
          <w:color w:val="auto"/>
          <w:sz w:val="24"/>
        </w:rPr>
        <w:t xml:space="preserve"> ертіндідегі барлық иондар туғызатын </w:t>
      </w:r>
      <w:r w:rsidRPr="00F06DD8">
        <w:rPr>
          <w:b/>
          <w:bCs/>
          <w:i/>
          <w:iCs/>
          <w:color w:val="auto"/>
          <w:sz w:val="24"/>
        </w:rPr>
        <w:t xml:space="preserve">электр өрісінің интенсивтілігін </w:t>
      </w:r>
      <w:r w:rsidRPr="00F06DD8">
        <w:rPr>
          <w:color w:val="auto"/>
          <w:sz w:val="24"/>
        </w:rPr>
        <w:t xml:space="preserve">сипаттайтын шама. </w:t>
      </w:r>
      <w:r w:rsidRPr="00F06DD8">
        <w:rPr>
          <w:b/>
          <w:bCs/>
          <w:i/>
          <w:iCs/>
          <w:color w:val="auto"/>
          <w:sz w:val="24"/>
        </w:rPr>
        <w:t xml:space="preserve"> </w:t>
      </w:r>
    </w:p>
    <w:p w:rsidR="00885CE1" w:rsidRPr="00F06DD8" w:rsidRDefault="00885CE1" w:rsidP="00885CE1">
      <w:pPr>
        <w:pStyle w:val="21"/>
        <w:ind w:firstLine="708"/>
        <w:jc w:val="both"/>
        <w:rPr>
          <w:color w:val="auto"/>
          <w:sz w:val="24"/>
        </w:rPr>
      </w:pPr>
      <w:r w:rsidRPr="00F06DD8">
        <w:rPr>
          <w:color w:val="auto"/>
          <w:sz w:val="24"/>
        </w:rPr>
        <w:t>Ертіндінің иондық күшінің  сандық мәні  ерітіндідегі барлық иондардың мольдік концентрациялары мен зарядтарының квадраттарының көбейтінділерінің  қосындысының жартысына тең:</w:t>
      </w:r>
    </w:p>
    <w:p w:rsidR="00885CE1" w:rsidRPr="00F06DD8" w:rsidRDefault="00885CE1" w:rsidP="00CD3B00">
      <w:pPr>
        <w:pStyle w:val="21"/>
        <w:jc w:val="center"/>
        <w:rPr>
          <w:b/>
          <w:bCs/>
          <w:color w:val="auto"/>
          <w:sz w:val="24"/>
        </w:rPr>
      </w:pPr>
      <w:r w:rsidRPr="00F06DD8">
        <w:rPr>
          <w:b/>
          <w:bCs/>
          <w:color w:val="auto"/>
          <w:sz w:val="24"/>
        </w:rPr>
        <w:t xml:space="preserve">μ = ½ </w:t>
      </w:r>
      <w:r w:rsidRPr="00F06DD8">
        <w:rPr>
          <w:b/>
          <w:bCs/>
          <w:color w:val="auto"/>
          <w:sz w:val="24"/>
        </w:rPr>
        <w:sym w:font="Symbol" w:char="F053"/>
      </w:r>
      <w:r w:rsidRPr="00F06DD8">
        <w:rPr>
          <w:b/>
          <w:bCs/>
          <w:color w:val="auto"/>
          <w:sz w:val="24"/>
        </w:rPr>
        <w:t>С</w:t>
      </w:r>
      <w:r w:rsidRPr="00F06DD8">
        <w:rPr>
          <w:b/>
          <w:bCs/>
          <w:color w:val="auto"/>
          <w:sz w:val="24"/>
          <w:vertAlign w:val="subscript"/>
        </w:rPr>
        <w:t>i</w:t>
      </w:r>
      <w:r w:rsidRPr="00F06DD8">
        <w:rPr>
          <w:b/>
          <w:bCs/>
          <w:color w:val="auto"/>
          <w:sz w:val="24"/>
        </w:rPr>
        <w:t>·Z</w:t>
      </w:r>
      <w:r w:rsidRPr="00F06DD8">
        <w:rPr>
          <w:b/>
          <w:bCs/>
          <w:color w:val="auto"/>
          <w:sz w:val="24"/>
          <w:vertAlign w:val="subscript"/>
        </w:rPr>
        <w:t>i</w:t>
      </w:r>
      <w:r w:rsidRPr="00F06DD8">
        <w:rPr>
          <w:b/>
          <w:bCs/>
          <w:color w:val="auto"/>
          <w:sz w:val="24"/>
          <w:vertAlign w:val="superscript"/>
        </w:rPr>
        <w:t>2</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С</w:t>
      </w:r>
      <w:r w:rsidRPr="00F06DD8">
        <w:rPr>
          <w:b/>
          <w:bCs/>
          <w:color w:val="auto"/>
          <w:sz w:val="24"/>
          <w:vertAlign w:val="subscript"/>
        </w:rPr>
        <w:t>i</w:t>
      </w:r>
      <w:r w:rsidRPr="00F06DD8">
        <w:rPr>
          <w:color w:val="auto"/>
          <w:sz w:val="24"/>
          <w:vertAlign w:val="subscript"/>
        </w:rPr>
        <w:t xml:space="preserve"> </w:t>
      </w:r>
      <w:r w:rsidRPr="00F06DD8">
        <w:rPr>
          <w:color w:val="auto"/>
          <w:sz w:val="24"/>
        </w:rPr>
        <w:t>– ионның мольдік концентрациясы.</w:t>
      </w:r>
    </w:p>
    <w:p w:rsidR="00885CE1" w:rsidRPr="00F06DD8" w:rsidRDefault="00885CE1" w:rsidP="00885CE1">
      <w:pPr>
        <w:pStyle w:val="21"/>
        <w:jc w:val="both"/>
        <w:rPr>
          <w:color w:val="auto"/>
          <w:sz w:val="24"/>
        </w:rPr>
      </w:pPr>
      <w:r w:rsidRPr="00F06DD8">
        <w:rPr>
          <w:color w:val="auto"/>
          <w:sz w:val="24"/>
        </w:rPr>
        <w:t xml:space="preserve">                   </w:t>
      </w:r>
      <w:r w:rsidRPr="00F06DD8">
        <w:rPr>
          <w:b/>
          <w:bCs/>
          <w:color w:val="auto"/>
          <w:sz w:val="24"/>
        </w:rPr>
        <w:t>Z</w:t>
      </w:r>
      <w:r w:rsidRPr="00F06DD8">
        <w:rPr>
          <w:b/>
          <w:bCs/>
          <w:color w:val="auto"/>
          <w:sz w:val="24"/>
          <w:vertAlign w:val="subscript"/>
        </w:rPr>
        <w:t>i</w:t>
      </w:r>
      <w:r w:rsidRPr="00F06DD8">
        <w:rPr>
          <w:color w:val="auto"/>
          <w:sz w:val="24"/>
          <w:vertAlign w:val="subscript"/>
        </w:rPr>
        <w:t xml:space="preserve"> </w:t>
      </w:r>
      <w:r w:rsidRPr="00F06DD8">
        <w:rPr>
          <w:color w:val="auto"/>
          <w:sz w:val="24"/>
        </w:rPr>
        <w:t>– ионның заряды.</w:t>
      </w:r>
    </w:p>
    <w:p w:rsidR="00885CE1" w:rsidRPr="00F06DD8" w:rsidRDefault="00885CE1" w:rsidP="00885CE1">
      <w:pPr>
        <w:pStyle w:val="21"/>
        <w:ind w:firstLine="708"/>
        <w:jc w:val="both"/>
        <w:rPr>
          <w:color w:val="auto"/>
          <w:sz w:val="24"/>
        </w:rPr>
      </w:pPr>
      <w:r w:rsidRPr="00F06DD8">
        <w:rPr>
          <w:color w:val="auto"/>
          <w:sz w:val="24"/>
        </w:rPr>
        <w:t>Жануарлар мен адамның  қанында, органдары мен тканьдарында, лимфа құрамында күшті электролиттер: NаСІ, КСІ, СаСІ</w:t>
      </w:r>
      <w:r w:rsidRPr="00F06DD8">
        <w:rPr>
          <w:color w:val="auto"/>
          <w:sz w:val="24"/>
          <w:vertAlign w:val="subscript"/>
        </w:rPr>
        <w:t>2</w:t>
      </w:r>
      <w:r w:rsidRPr="00F06DD8">
        <w:rPr>
          <w:color w:val="auto"/>
          <w:sz w:val="24"/>
        </w:rPr>
        <w:t>, МgСІ</w:t>
      </w:r>
      <w:r w:rsidRPr="00F06DD8">
        <w:rPr>
          <w:color w:val="auto"/>
          <w:sz w:val="24"/>
          <w:vertAlign w:val="subscript"/>
        </w:rPr>
        <w:t>2</w:t>
      </w:r>
      <w:r w:rsidRPr="00F06DD8">
        <w:rPr>
          <w:color w:val="auto"/>
          <w:sz w:val="24"/>
        </w:rPr>
        <w:t xml:space="preserve">  және т.б. бар.  Мысалы, жануарлар қанының иондық күші  0,15  болады.</w:t>
      </w:r>
    </w:p>
    <w:p w:rsidR="00CD3B00" w:rsidRPr="00F06DD8" w:rsidRDefault="00CD3B00" w:rsidP="00CD3B00">
      <w:pPr>
        <w:pStyle w:val="7"/>
        <w:jc w:val="both"/>
        <w:rPr>
          <w:color w:val="auto"/>
          <w:sz w:val="24"/>
        </w:rPr>
      </w:pPr>
      <w:r w:rsidRPr="00F06DD8">
        <w:rPr>
          <w:b/>
          <w:bCs/>
          <w:i/>
          <w:iCs/>
          <w:color w:val="auto"/>
          <w:sz w:val="24"/>
          <w:u w:val="single"/>
        </w:rPr>
        <w:t>Диссоциация константасы</w:t>
      </w:r>
      <w:r w:rsidRPr="00F06DD8">
        <w:rPr>
          <w:color w:val="auto"/>
          <w:sz w:val="24"/>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CD3B00" w:rsidRPr="00F06DD8" w:rsidRDefault="00CD3B00" w:rsidP="00CD3B00">
      <w:pPr>
        <w:pStyle w:val="a3"/>
        <w:jc w:val="center"/>
        <w:rPr>
          <w:sz w:val="24"/>
        </w:rPr>
      </w:pPr>
      <w:r w:rsidRPr="00F06DD8">
        <w:rPr>
          <w:sz w:val="24"/>
        </w:rPr>
        <w:t>СН</w:t>
      </w:r>
      <w:r w:rsidRPr="00F06DD8">
        <w:rPr>
          <w:sz w:val="24"/>
          <w:vertAlign w:val="subscript"/>
        </w:rPr>
        <w:t>3</w:t>
      </w:r>
      <w:r w:rsidRPr="00F06DD8">
        <w:rPr>
          <w:sz w:val="24"/>
        </w:rPr>
        <w:t>СООН ↔ СН</w:t>
      </w:r>
      <w:r w:rsidRPr="00F06DD8">
        <w:rPr>
          <w:sz w:val="24"/>
          <w:vertAlign w:val="subscript"/>
        </w:rPr>
        <w:t>3</w:t>
      </w:r>
      <w:r w:rsidRPr="00F06DD8">
        <w:rPr>
          <w:sz w:val="24"/>
        </w:rPr>
        <w:t>СОО</w:t>
      </w:r>
      <w:r w:rsidRPr="00F06DD8">
        <w:rPr>
          <w:sz w:val="24"/>
          <w:vertAlign w:val="superscript"/>
        </w:rPr>
        <w:t>-</w:t>
      </w:r>
      <w:r w:rsidRPr="00F06DD8">
        <w:rPr>
          <w:sz w:val="24"/>
        </w:rPr>
        <w:t xml:space="preserve">  +  Н</w:t>
      </w:r>
      <w:r w:rsidRPr="00F06DD8">
        <w:rPr>
          <w:sz w:val="24"/>
          <w:vertAlign w:val="superscript"/>
        </w:rPr>
        <w:t xml:space="preserve">+               </w:t>
      </w:r>
      <w:r w:rsidRPr="00F06DD8">
        <w:rPr>
          <w:sz w:val="24"/>
        </w:rPr>
        <w:t>(1)</w:t>
      </w:r>
    </w:p>
    <w:p w:rsidR="00CD3B00" w:rsidRPr="00F06DD8" w:rsidRDefault="00CD3B00" w:rsidP="00CD3B00">
      <w:pPr>
        <w:pStyle w:val="a3"/>
        <w:ind w:firstLine="708"/>
        <w:jc w:val="both"/>
        <w:rPr>
          <w:bCs/>
          <w:sz w:val="24"/>
        </w:rPr>
      </w:pPr>
      <w:r w:rsidRPr="00F06DD8">
        <w:rPr>
          <w:bCs/>
          <w:sz w:val="24"/>
        </w:rPr>
        <w:t>Әрекеттесуші массалар заңын қолданып қайтымды процестің (диссоциацияның) тепе-теңдік константасының өрнегін алуға болады:</w:t>
      </w:r>
    </w:p>
    <w:p w:rsidR="00CD3B00" w:rsidRPr="00F06DD8" w:rsidRDefault="00CD3B00" w:rsidP="00CD3B00">
      <w:pPr>
        <w:pStyle w:val="a3"/>
        <w:jc w:val="center"/>
        <w:rPr>
          <w:bCs/>
          <w:sz w:val="24"/>
        </w:rPr>
      </w:pPr>
      <w:r w:rsidRPr="00F06DD8">
        <w:rPr>
          <w:bCs/>
          <w:sz w:val="24"/>
        </w:rPr>
        <w:t xml:space="preserve">К =  </w:t>
      </w:r>
      <w:r w:rsidRPr="00F06DD8">
        <w:rPr>
          <w:position w:val="-30"/>
          <w:sz w:val="24"/>
        </w:rPr>
        <w:object w:dxaOrig="1800" w:dyaOrig="720">
          <v:shape id="_x0000_i1085" type="#_x0000_t75" style="width:91.15pt;height:36.45pt" o:ole="" fillcolor="window">
            <v:imagedata r:id="rId86" o:title=""/>
          </v:shape>
          <o:OLEObject Type="Embed" ProgID="Equation.3" ShapeID="_x0000_i1085" DrawAspect="Content" ObjectID="_1504759124" r:id="rId87"/>
        </w:object>
      </w:r>
      <w:r w:rsidRPr="00F06DD8">
        <w:rPr>
          <w:bCs/>
          <w:sz w:val="24"/>
        </w:rPr>
        <w:t xml:space="preserve">           (2)</w:t>
      </w:r>
    </w:p>
    <w:p w:rsidR="00CD3B00" w:rsidRPr="00F06DD8" w:rsidRDefault="00CD3B00" w:rsidP="00CD3B00">
      <w:pPr>
        <w:pStyle w:val="a3"/>
        <w:jc w:val="both"/>
        <w:rPr>
          <w:bCs/>
          <w:sz w:val="24"/>
        </w:rPr>
      </w:pPr>
      <w:r w:rsidRPr="00F06DD8">
        <w:rPr>
          <w:bCs/>
          <w:sz w:val="24"/>
        </w:rPr>
        <w:t xml:space="preserve">осындағы: </w:t>
      </w:r>
      <w:r w:rsidRPr="00F06DD8">
        <w:rPr>
          <w:b/>
          <w:i/>
          <w:iCs/>
          <w:sz w:val="24"/>
        </w:rPr>
        <w:t xml:space="preserve">К </w:t>
      </w:r>
      <w:r w:rsidRPr="00F06DD8">
        <w:rPr>
          <w:bCs/>
          <w:sz w:val="24"/>
        </w:rPr>
        <w:t xml:space="preserve">– диссоциация константасы; </w:t>
      </w:r>
    </w:p>
    <w:p w:rsidR="00CD3B00" w:rsidRPr="00F06DD8" w:rsidRDefault="00CD3B00" w:rsidP="00CD3B00">
      <w:pPr>
        <w:pStyle w:val="a3"/>
        <w:jc w:val="both"/>
        <w:rPr>
          <w:bCs/>
          <w:sz w:val="24"/>
        </w:rPr>
      </w:pPr>
      <w:r w:rsidRPr="00F06DD8">
        <w:rPr>
          <w:b/>
          <w:i/>
          <w:iCs/>
          <w:sz w:val="24"/>
        </w:rPr>
        <w:t>[CH</w:t>
      </w:r>
      <w:r w:rsidRPr="00F06DD8">
        <w:rPr>
          <w:b/>
          <w:i/>
          <w:iCs/>
          <w:sz w:val="24"/>
          <w:vertAlign w:val="subscript"/>
        </w:rPr>
        <w:t>3</w:t>
      </w:r>
      <w:r w:rsidRPr="00F06DD8">
        <w:rPr>
          <w:b/>
          <w:i/>
          <w:iCs/>
          <w:sz w:val="24"/>
        </w:rPr>
        <w:t>COO</w:t>
      </w:r>
      <w:r w:rsidRPr="00F06DD8">
        <w:rPr>
          <w:b/>
          <w:i/>
          <w:iCs/>
          <w:sz w:val="24"/>
          <w:vertAlign w:val="superscript"/>
        </w:rPr>
        <w:t>-</w:t>
      </w:r>
      <w:r w:rsidRPr="00F06DD8">
        <w:rPr>
          <w:b/>
          <w:i/>
          <w:iCs/>
          <w:sz w:val="24"/>
        </w:rPr>
        <w:t>], [H</w:t>
      </w:r>
      <w:r w:rsidRPr="00F06DD8">
        <w:rPr>
          <w:b/>
          <w:i/>
          <w:iCs/>
          <w:sz w:val="24"/>
          <w:vertAlign w:val="superscript"/>
        </w:rPr>
        <w:t>+</w:t>
      </w:r>
      <w:r w:rsidRPr="00F06DD8">
        <w:rPr>
          <w:b/>
          <w:i/>
          <w:iCs/>
          <w:sz w:val="24"/>
        </w:rPr>
        <w:t>]</w:t>
      </w:r>
      <w:r w:rsidRPr="00F06DD8">
        <w:rPr>
          <w:bCs/>
          <w:sz w:val="24"/>
        </w:rPr>
        <w:t xml:space="preserve"> –  қышқылдың диссоциациялануы нәтижесінде түзілген иондардың тепе-теңдік жағдайдағы молярлық концентрациялары;  </w:t>
      </w:r>
    </w:p>
    <w:p w:rsidR="00CD3B00" w:rsidRPr="00F06DD8" w:rsidRDefault="00CD3B00" w:rsidP="00CD3B00">
      <w:pPr>
        <w:pStyle w:val="a3"/>
        <w:jc w:val="both"/>
        <w:rPr>
          <w:bCs/>
          <w:sz w:val="24"/>
        </w:rPr>
      </w:pPr>
      <w:r w:rsidRPr="00F06DD8">
        <w:rPr>
          <w:b/>
          <w:i/>
          <w:iCs/>
          <w:sz w:val="24"/>
        </w:rPr>
        <w:t>[CH</w:t>
      </w:r>
      <w:r w:rsidRPr="00F06DD8">
        <w:rPr>
          <w:b/>
          <w:i/>
          <w:iCs/>
          <w:sz w:val="24"/>
          <w:vertAlign w:val="subscript"/>
        </w:rPr>
        <w:t>3</w:t>
      </w:r>
      <w:r w:rsidRPr="00F06DD8">
        <w:rPr>
          <w:b/>
          <w:i/>
          <w:iCs/>
          <w:sz w:val="24"/>
        </w:rPr>
        <w:t>COOH]</w:t>
      </w:r>
      <w:r w:rsidRPr="00F06DD8">
        <w:rPr>
          <w:bCs/>
          <w:sz w:val="24"/>
        </w:rPr>
        <w:t xml:space="preserve"> -   диссоциацияға ұшырымаған қышқылдың тепе-теңдік жағдайдағы молярлық концентрацияласы.</w:t>
      </w:r>
    </w:p>
    <w:p w:rsidR="00CD3B00" w:rsidRPr="00F06DD8" w:rsidRDefault="00CD3B00" w:rsidP="00CD3B00">
      <w:pPr>
        <w:pStyle w:val="a3"/>
        <w:ind w:firstLine="708"/>
        <w:jc w:val="both"/>
        <w:rPr>
          <w:bCs/>
          <w:sz w:val="24"/>
        </w:rPr>
      </w:pPr>
      <w:r w:rsidRPr="00F06DD8">
        <w:rPr>
          <w:bCs/>
          <w:sz w:val="24"/>
        </w:rPr>
        <w:lastRenderedPageBreak/>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CD3B00" w:rsidRPr="00F06DD8" w:rsidRDefault="00CD3B00" w:rsidP="00CD3B00">
      <w:pPr>
        <w:pStyle w:val="a3"/>
        <w:ind w:firstLine="708"/>
        <w:jc w:val="both"/>
        <w:rPr>
          <w:bCs/>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4680"/>
      </w:tblGrid>
      <w:tr w:rsidR="00CD3B00" w:rsidRPr="00F06DD8" w:rsidTr="005927C4">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both"/>
              <w:rPr>
                <w:vertAlign w:val="subscript"/>
                <w:lang w:val="kk-KZ"/>
              </w:rPr>
            </w:pPr>
            <w:r w:rsidRPr="00F06DD8">
              <w:rPr>
                <w:lang w:val="kk-KZ"/>
              </w:rPr>
              <w:t>Азотты қышқыл  HNO</w:t>
            </w:r>
            <w:r w:rsidRPr="00F06DD8">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rPr>
                <w:lang w:val="kk-KZ"/>
              </w:rPr>
              <w:t>К</w:t>
            </w:r>
            <w:r w:rsidRPr="00F06DD8">
              <w:rPr>
                <w:vertAlign w:val="subscript"/>
                <w:lang w:val="kk-KZ"/>
              </w:rPr>
              <w:t>д</w:t>
            </w:r>
            <w:r w:rsidRPr="00F06DD8">
              <w:rPr>
                <w:lang w:val="kk-KZ"/>
              </w:rPr>
              <w:t xml:space="preserve"> = 5,1·10 </w:t>
            </w:r>
            <w:r w:rsidRPr="00F06DD8">
              <w:rPr>
                <w:vertAlign w:val="superscript"/>
                <w:lang w:val="kk-KZ"/>
              </w:rPr>
              <w:t>-4</w:t>
            </w:r>
          </w:p>
        </w:tc>
      </w:tr>
      <w:tr w:rsidR="00CD3B00" w:rsidRPr="00F06DD8" w:rsidTr="005927C4">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both"/>
            </w:pPr>
            <w:r w:rsidRPr="00F06DD8">
              <w:t>Құмырсқа қышқыл</w:t>
            </w:r>
            <w:r w:rsidRPr="00F06DD8">
              <w:rPr>
                <w:lang w:val="kk-KZ"/>
              </w:rPr>
              <w:t>ы</w:t>
            </w:r>
            <w:r w:rsidRPr="00F06DD8">
              <w:t xml:space="preserve"> HCOOH</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pPr>
            <w:r w:rsidRPr="00F06DD8">
              <w:t>К</w:t>
            </w:r>
            <w:r w:rsidRPr="00F06DD8">
              <w:rPr>
                <w:vertAlign w:val="subscript"/>
              </w:rPr>
              <w:t>д</w:t>
            </w:r>
            <w:r w:rsidRPr="00F06DD8">
              <w:t xml:space="preserve"> = 1,8·10 </w:t>
            </w:r>
            <w:r w:rsidRPr="00F06DD8">
              <w:rPr>
                <w:vertAlign w:val="superscript"/>
              </w:rPr>
              <w:t>-4</w:t>
            </w:r>
          </w:p>
        </w:tc>
      </w:tr>
      <w:tr w:rsidR="00CD3B00" w:rsidRPr="00F06DD8" w:rsidTr="005927C4">
        <w:trPr>
          <w:cantSplit/>
        </w:trPr>
        <w:tc>
          <w:tcPr>
            <w:tcW w:w="5040" w:type="dxa"/>
            <w:vMerge w:val="restart"/>
            <w:tcBorders>
              <w:top w:val="single" w:sz="4" w:space="0" w:color="auto"/>
              <w:left w:val="single" w:sz="4" w:space="0" w:color="auto"/>
              <w:right w:val="single" w:sz="4" w:space="0" w:color="auto"/>
            </w:tcBorders>
          </w:tcPr>
          <w:p w:rsidR="00CD3B00" w:rsidRPr="00F06DD8" w:rsidRDefault="00CD3B00" w:rsidP="005927C4">
            <w:pPr>
              <w:jc w:val="both"/>
              <w:rPr>
                <w:lang w:val="kk-KZ"/>
              </w:rPr>
            </w:pPr>
            <w:r w:rsidRPr="00F06DD8">
              <w:t>К</w:t>
            </w:r>
            <w:r w:rsidRPr="00F06DD8">
              <w:rPr>
                <w:lang w:val="kk-KZ"/>
              </w:rPr>
              <w:t>өмір қышқылы  Н</w:t>
            </w:r>
            <w:r w:rsidRPr="00F06DD8">
              <w:rPr>
                <w:vertAlign w:val="subscript"/>
                <w:lang w:val="kk-KZ"/>
              </w:rPr>
              <w:t>2</w:t>
            </w:r>
            <w:r w:rsidRPr="00F06DD8">
              <w:rPr>
                <w:lang w:val="kk-KZ"/>
              </w:rPr>
              <w:t>СО</w:t>
            </w:r>
            <w:r w:rsidRPr="00F06DD8">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t>К</w:t>
            </w:r>
            <w:r w:rsidRPr="00F06DD8">
              <w:rPr>
                <w:vertAlign w:val="subscript"/>
                <w:lang w:val="kk-KZ"/>
              </w:rPr>
              <w:t>д</w:t>
            </w:r>
            <w:r w:rsidRPr="00F06DD8">
              <w:rPr>
                <w:vertAlign w:val="subscript"/>
              </w:rPr>
              <w:t>1</w:t>
            </w:r>
            <w:r w:rsidRPr="00F06DD8">
              <w:t xml:space="preserve"> = 4,5·10</w:t>
            </w:r>
            <w:r w:rsidRPr="00F06DD8">
              <w:rPr>
                <w:vertAlign w:val="superscript"/>
              </w:rPr>
              <w:t>-7</w:t>
            </w:r>
          </w:p>
        </w:tc>
      </w:tr>
      <w:tr w:rsidR="00CD3B00" w:rsidRPr="00F06DD8" w:rsidTr="005927C4">
        <w:trPr>
          <w:cantSplit/>
        </w:trPr>
        <w:tc>
          <w:tcPr>
            <w:tcW w:w="5040" w:type="dxa"/>
            <w:vMerge/>
            <w:tcBorders>
              <w:left w:val="single" w:sz="4" w:space="0" w:color="auto"/>
              <w:bottom w:val="single" w:sz="4" w:space="0" w:color="auto"/>
              <w:right w:val="single" w:sz="4" w:space="0" w:color="auto"/>
            </w:tcBorders>
          </w:tcPr>
          <w:p w:rsidR="00CD3B00" w:rsidRPr="00F06DD8" w:rsidRDefault="00CD3B00" w:rsidP="005927C4">
            <w:pPr>
              <w:jc w:val="both"/>
            </w:pP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t>К</w:t>
            </w:r>
            <w:r w:rsidRPr="00F06DD8">
              <w:rPr>
                <w:vertAlign w:val="subscript"/>
                <w:lang w:val="kk-KZ"/>
              </w:rPr>
              <w:t>д</w:t>
            </w:r>
            <w:r w:rsidRPr="00F06DD8">
              <w:rPr>
                <w:vertAlign w:val="subscript"/>
              </w:rPr>
              <w:t>2</w:t>
            </w:r>
            <w:r w:rsidRPr="00F06DD8">
              <w:t xml:space="preserve"> = 4,7·10</w:t>
            </w:r>
            <w:r w:rsidRPr="00F06DD8">
              <w:rPr>
                <w:vertAlign w:val="superscript"/>
              </w:rPr>
              <w:t>-11</w:t>
            </w:r>
          </w:p>
        </w:tc>
      </w:tr>
      <w:tr w:rsidR="00CD3B00" w:rsidRPr="00F06DD8" w:rsidTr="005927C4">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2"/>
              <w:ind w:left="0"/>
              <w:jc w:val="both"/>
              <w:rPr>
                <w:rFonts w:eastAsia="Arial Unicode MS"/>
                <w:b w:val="0"/>
                <w:bCs w:val="0"/>
                <w:sz w:val="24"/>
                <w:lang w:val="ru-RU"/>
              </w:rPr>
            </w:pPr>
            <w:r w:rsidRPr="00F06DD8">
              <w:rPr>
                <w:b w:val="0"/>
                <w:bCs w:val="0"/>
                <w:sz w:val="24"/>
                <w:lang w:val="ru-RU"/>
              </w:rPr>
              <w:t xml:space="preserve">Аммоний гидрооксиді </w:t>
            </w:r>
            <w:r w:rsidRPr="00F06DD8">
              <w:rPr>
                <w:b w:val="0"/>
                <w:bCs w:val="0"/>
                <w:sz w:val="24"/>
              </w:rPr>
              <w:t>NH</w:t>
            </w:r>
            <w:r w:rsidRPr="00F06DD8">
              <w:rPr>
                <w:b w:val="0"/>
                <w:bCs w:val="0"/>
                <w:sz w:val="24"/>
                <w:vertAlign w:val="subscript"/>
                <w:lang w:val="ru-RU"/>
              </w:rPr>
              <w:t>4</w:t>
            </w:r>
            <w:r w:rsidRPr="00F06DD8">
              <w:rPr>
                <w:b w:val="0"/>
                <w:bCs w:val="0"/>
                <w:sz w:val="24"/>
              </w:rPr>
              <w:t>OH</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2"/>
              <w:ind w:left="0"/>
              <w:jc w:val="center"/>
              <w:rPr>
                <w:rFonts w:eastAsia="Arial Unicode MS"/>
                <w:b w:val="0"/>
                <w:bCs w:val="0"/>
                <w:sz w:val="24"/>
                <w:vertAlign w:val="superscript"/>
                <w:lang w:val="ru-RU"/>
              </w:rPr>
            </w:pPr>
            <w:r w:rsidRPr="00F06DD8">
              <w:rPr>
                <w:b w:val="0"/>
                <w:bCs w:val="0"/>
                <w:sz w:val="24"/>
              </w:rPr>
              <w:t>К</w:t>
            </w:r>
            <w:r w:rsidRPr="00F06DD8">
              <w:rPr>
                <w:b w:val="0"/>
                <w:bCs w:val="0"/>
                <w:sz w:val="24"/>
                <w:vertAlign w:val="subscript"/>
              </w:rPr>
              <w:t>д</w:t>
            </w:r>
            <w:r w:rsidRPr="00F06DD8">
              <w:rPr>
                <w:b w:val="0"/>
                <w:bCs w:val="0"/>
                <w:sz w:val="24"/>
                <w:lang w:val="ru-RU"/>
              </w:rPr>
              <w:t xml:space="preserve"> </w:t>
            </w:r>
            <w:r w:rsidRPr="00F06DD8">
              <w:rPr>
                <w:sz w:val="24"/>
              </w:rPr>
              <w:t xml:space="preserve">= </w:t>
            </w:r>
            <w:r w:rsidRPr="00F06DD8">
              <w:rPr>
                <w:b w:val="0"/>
                <w:bCs w:val="0"/>
                <w:sz w:val="24"/>
                <w:lang w:val="ru-RU"/>
              </w:rPr>
              <w:t>1,8</w:t>
            </w:r>
            <w:r w:rsidRPr="00F06DD8">
              <w:rPr>
                <w:sz w:val="24"/>
              </w:rPr>
              <w:t>·</w:t>
            </w:r>
            <w:r w:rsidRPr="00F06DD8">
              <w:rPr>
                <w:b w:val="0"/>
                <w:bCs w:val="0"/>
                <w:sz w:val="24"/>
                <w:lang w:val="ru-RU"/>
              </w:rPr>
              <w:t xml:space="preserve">10 </w:t>
            </w:r>
            <w:r w:rsidRPr="00F06DD8">
              <w:rPr>
                <w:b w:val="0"/>
                <w:bCs w:val="0"/>
                <w:sz w:val="24"/>
                <w:vertAlign w:val="superscript"/>
                <w:lang w:val="ru-RU"/>
              </w:rPr>
              <w:t>-5</w:t>
            </w:r>
          </w:p>
        </w:tc>
      </w:tr>
    </w:tbl>
    <w:p w:rsidR="00CD3B00" w:rsidRPr="00F06DD8" w:rsidRDefault="00CD3B00" w:rsidP="00CD3B00">
      <w:pPr>
        <w:pStyle w:val="a3"/>
        <w:jc w:val="both"/>
        <w:rPr>
          <w:sz w:val="24"/>
          <w:lang w:val="ru-RU"/>
        </w:rPr>
      </w:pPr>
    </w:p>
    <w:p w:rsidR="00CD3B00" w:rsidRPr="00F06DD8" w:rsidRDefault="00CD3B00" w:rsidP="00CD3B00">
      <w:pPr>
        <w:pStyle w:val="a3"/>
        <w:jc w:val="both"/>
        <w:rPr>
          <w:bCs/>
          <w:sz w:val="24"/>
        </w:rPr>
      </w:pPr>
      <w:r w:rsidRPr="00F06DD8">
        <w:rPr>
          <w:bCs/>
          <w:sz w:val="24"/>
        </w:rPr>
        <w:t xml:space="preserve">Диссоциация константасы  </w:t>
      </w:r>
      <w:r w:rsidRPr="00F06DD8">
        <w:rPr>
          <w:b/>
          <w:i/>
          <w:iCs/>
          <w:sz w:val="24"/>
        </w:rPr>
        <w:t>тәуелді:</w:t>
      </w:r>
      <w:r w:rsidRPr="00F06DD8">
        <w:rPr>
          <w:bCs/>
          <w:sz w:val="24"/>
        </w:rPr>
        <w:t xml:space="preserve"> </w:t>
      </w:r>
    </w:p>
    <w:p w:rsidR="00CD3B00" w:rsidRPr="00F06DD8" w:rsidRDefault="00CD3B00" w:rsidP="00CD3B00">
      <w:pPr>
        <w:pStyle w:val="a3"/>
        <w:ind w:firstLine="708"/>
        <w:jc w:val="both"/>
        <w:rPr>
          <w:bCs/>
          <w:sz w:val="24"/>
        </w:rPr>
      </w:pPr>
      <w:r w:rsidRPr="00F06DD8">
        <w:rPr>
          <w:bCs/>
          <w:sz w:val="24"/>
        </w:rPr>
        <w:t>- электролиттің табиғатына;</w:t>
      </w:r>
    </w:p>
    <w:p w:rsidR="00CD3B00" w:rsidRPr="00F06DD8" w:rsidRDefault="00CD3B00" w:rsidP="00CD3B00">
      <w:pPr>
        <w:pStyle w:val="a3"/>
        <w:ind w:firstLine="708"/>
        <w:jc w:val="both"/>
        <w:rPr>
          <w:bCs/>
          <w:sz w:val="24"/>
        </w:rPr>
      </w:pPr>
      <w:r w:rsidRPr="00F06DD8">
        <w:rPr>
          <w:bCs/>
          <w:sz w:val="24"/>
        </w:rPr>
        <w:t xml:space="preserve">- температураға. </w:t>
      </w:r>
    </w:p>
    <w:p w:rsidR="00CD3B00" w:rsidRPr="00F06DD8" w:rsidRDefault="00CD3B00" w:rsidP="00CD3B00">
      <w:pPr>
        <w:pStyle w:val="a3"/>
        <w:jc w:val="both"/>
        <w:rPr>
          <w:bCs/>
          <w:sz w:val="24"/>
        </w:rPr>
      </w:pPr>
      <w:r w:rsidRPr="00F06DD8">
        <w:rPr>
          <w:bCs/>
          <w:sz w:val="24"/>
        </w:rPr>
        <w:t xml:space="preserve">Температура жоғарлаған сайын диссоциация константасы өседі. </w:t>
      </w:r>
    </w:p>
    <w:p w:rsidR="00CD3B00" w:rsidRPr="00F06DD8" w:rsidRDefault="00CD3B00" w:rsidP="00CD3B00">
      <w:pPr>
        <w:pStyle w:val="a3"/>
        <w:jc w:val="both"/>
        <w:rPr>
          <w:b/>
          <w:i/>
          <w:iCs/>
          <w:sz w:val="24"/>
        </w:rPr>
      </w:pPr>
      <w:r w:rsidRPr="00F06DD8">
        <w:rPr>
          <w:bCs/>
          <w:sz w:val="24"/>
        </w:rPr>
        <w:t xml:space="preserve">Диссоциация константасы </w:t>
      </w:r>
      <w:r w:rsidRPr="00F06DD8">
        <w:rPr>
          <w:b/>
          <w:i/>
          <w:iCs/>
          <w:sz w:val="24"/>
        </w:rPr>
        <w:t>тәуелді емес;</w:t>
      </w:r>
    </w:p>
    <w:p w:rsidR="00CD3B00" w:rsidRPr="00F06DD8" w:rsidRDefault="00CD3B00" w:rsidP="00CD3B00">
      <w:pPr>
        <w:pStyle w:val="a3"/>
        <w:ind w:firstLine="708"/>
        <w:jc w:val="both"/>
        <w:rPr>
          <w:bCs/>
          <w:sz w:val="24"/>
        </w:rPr>
      </w:pPr>
      <w:r w:rsidRPr="00F06DD8">
        <w:rPr>
          <w:bCs/>
          <w:sz w:val="24"/>
        </w:rPr>
        <w:t xml:space="preserve"> - электролиттің концентрациясына.</w:t>
      </w:r>
    </w:p>
    <w:p w:rsidR="00CD3B00" w:rsidRPr="00F06DD8" w:rsidRDefault="00CD3B00" w:rsidP="00CD3B00">
      <w:pPr>
        <w:pStyle w:val="a3"/>
        <w:ind w:firstLine="708"/>
        <w:jc w:val="both"/>
        <w:rPr>
          <w:bCs/>
          <w:sz w:val="24"/>
        </w:rPr>
      </w:pPr>
      <w:r w:rsidRPr="00F06DD8">
        <w:rPr>
          <w:bCs/>
          <w:sz w:val="24"/>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CD3B00" w:rsidRPr="00F06DD8" w:rsidRDefault="00CD3B00" w:rsidP="00CD3B00">
      <w:pPr>
        <w:pStyle w:val="a3"/>
        <w:ind w:firstLine="708"/>
        <w:jc w:val="both"/>
        <w:rPr>
          <w:bCs/>
          <w:sz w:val="24"/>
        </w:rPr>
      </w:pPr>
      <w:r w:rsidRPr="00F06DD8">
        <w:rPr>
          <w:b/>
          <w:sz w:val="24"/>
        </w:rPr>
        <w:t xml:space="preserve">α </w:t>
      </w:r>
      <w:r w:rsidRPr="00F06DD8">
        <w:rPr>
          <w:bCs/>
          <w:sz w:val="24"/>
        </w:rPr>
        <w:t>– электролиттің диссоциациялану дәрежесі;</w:t>
      </w:r>
    </w:p>
    <w:p w:rsidR="00CD3B00" w:rsidRPr="00F06DD8" w:rsidRDefault="00CD3B00" w:rsidP="00CD3B00">
      <w:pPr>
        <w:pStyle w:val="a3"/>
        <w:ind w:firstLine="708"/>
        <w:jc w:val="both"/>
        <w:rPr>
          <w:bCs/>
          <w:sz w:val="24"/>
        </w:rPr>
      </w:pPr>
      <w:r w:rsidRPr="00F06DD8">
        <w:rPr>
          <w:b/>
          <w:sz w:val="24"/>
        </w:rPr>
        <w:t xml:space="preserve">С </w:t>
      </w:r>
      <w:r w:rsidRPr="00F06DD8">
        <w:rPr>
          <w:bCs/>
          <w:sz w:val="24"/>
        </w:rPr>
        <w:t>– электролиттің  жалпы концентрациясы, моль/л;</w:t>
      </w:r>
    </w:p>
    <w:p w:rsidR="00CD3B00" w:rsidRPr="00F06DD8" w:rsidRDefault="00CD3B00" w:rsidP="00CD3B00">
      <w:pPr>
        <w:pStyle w:val="a3"/>
        <w:ind w:firstLine="708"/>
        <w:jc w:val="both"/>
        <w:rPr>
          <w:bCs/>
          <w:sz w:val="24"/>
        </w:rPr>
      </w:pPr>
      <w:r w:rsidRPr="00F06DD8">
        <w:rPr>
          <w:b/>
          <w:sz w:val="24"/>
        </w:rPr>
        <w:t>α ·С</w:t>
      </w:r>
      <w:r w:rsidRPr="00F06DD8">
        <w:rPr>
          <w:bCs/>
          <w:sz w:val="24"/>
        </w:rPr>
        <w:t xml:space="preserve"> –  диссоциацияланған электролит  концентрациясы, моль/л;</w:t>
      </w:r>
    </w:p>
    <w:p w:rsidR="00CD3B00" w:rsidRPr="00F06DD8" w:rsidRDefault="00CD3B00" w:rsidP="00CD3B00">
      <w:pPr>
        <w:pStyle w:val="a3"/>
        <w:ind w:firstLine="708"/>
        <w:jc w:val="both"/>
        <w:rPr>
          <w:bCs/>
          <w:sz w:val="24"/>
        </w:rPr>
      </w:pPr>
      <w:r w:rsidRPr="00F06DD8">
        <w:rPr>
          <w:b/>
          <w:sz w:val="24"/>
        </w:rPr>
        <w:t>С – α ·С = С(1 – α)</w:t>
      </w:r>
      <w:r w:rsidRPr="00F06DD8">
        <w:rPr>
          <w:bCs/>
          <w:sz w:val="24"/>
        </w:rPr>
        <w:t xml:space="preserve"> – диссоциацияланбаған электролит концентрациясы.</w:t>
      </w:r>
    </w:p>
    <w:p w:rsidR="00CD3B00" w:rsidRPr="00F06DD8" w:rsidRDefault="00CD3B00" w:rsidP="00CD3B00">
      <w:pPr>
        <w:pStyle w:val="a3"/>
        <w:jc w:val="both"/>
        <w:rPr>
          <w:bCs/>
          <w:sz w:val="24"/>
        </w:rPr>
      </w:pPr>
      <w:r w:rsidRPr="00F06DD8">
        <w:rPr>
          <w:bCs/>
          <w:sz w:val="24"/>
        </w:rPr>
        <w:t>Осы мәндерді (2) теңдеуге қойсақ мына теңдеу алынады:</w:t>
      </w:r>
    </w:p>
    <w:p w:rsidR="00CD3B00" w:rsidRPr="00F06DD8" w:rsidRDefault="00CD3B00" w:rsidP="00CD3B00">
      <w:pPr>
        <w:pStyle w:val="a3"/>
        <w:jc w:val="center"/>
        <w:rPr>
          <w:bCs/>
          <w:sz w:val="24"/>
        </w:rPr>
      </w:pPr>
      <w:r w:rsidRPr="00F06DD8">
        <w:rPr>
          <w:bCs/>
          <w:sz w:val="24"/>
        </w:rPr>
        <w:t xml:space="preserve">К = </w:t>
      </w:r>
      <w:r w:rsidRPr="00F06DD8">
        <w:rPr>
          <w:bCs/>
          <w:position w:val="-24"/>
          <w:sz w:val="24"/>
        </w:rPr>
        <w:object w:dxaOrig="680" w:dyaOrig="660">
          <v:shape id="_x0000_i1086" type="#_x0000_t75" style="width:32.8pt;height:32.8pt" o:ole="">
            <v:imagedata r:id="rId88" o:title=""/>
          </v:shape>
          <o:OLEObject Type="Embed" ProgID="Equation.3" ShapeID="_x0000_i1086" DrawAspect="Content" ObjectID="_1504759125" r:id="rId89"/>
        </w:object>
      </w:r>
      <w:r w:rsidRPr="00F06DD8">
        <w:rPr>
          <w:bCs/>
          <w:sz w:val="24"/>
        </w:rPr>
        <w:t xml:space="preserve">        (3)</w:t>
      </w:r>
    </w:p>
    <w:p w:rsidR="00CD3B00" w:rsidRPr="00F06DD8" w:rsidRDefault="00CD3B00" w:rsidP="00CD3B00">
      <w:pPr>
        <w:pStyle w:val="a3"/>
        <w:jc w:val="both"/>
        <w:rPr>
          <w:bCs/>
          <w:sz w:val="24"/>
        </w:rPr>
      </w:pPr>
      <w:r w:rsidRPr="00F06DD8">
        <w:rPr>
          <w:bCs/>
          <w:sz w:val="24"/>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CD3B00" w:rsidRPr="00F06DD8" w:rsidRDefault="00CD3B00" w:rsidP="00CD3B00">
      <w:pPr>
        <w:pStyle w:val="a3"/>
        <w:jc w:val="center"/>
        <w:rPr>
          <w:b/>
          <w:sz w:val="24"/>
        </w:rPr>
      </w:pPr>
      <w:r w:rsidRPr="00F06DD8">
        <w:rPr>
          <w:b/>
          <w:sz w:val="24"/>
        </w:rPr>
        <w:t>К = α</w:t>
      </w:r>
      <w:r w:rsidRPr="00F06DD8">
        <w:rPr>
          <w:b/>
          <w:sz w:val="24"/>
          <w:vertAlign w:val="superscript"/>
        </w:rPr>
        <w:t>2</w:t>
      </w:r>
      <w:r w:rsidRPr="00F06DD8">
        <w:rPr>
          <w:b/>
          <w:sz w:val="24"/>
        </w:rPr>
        <w:t xml:space="preserve"> · С</w:t>
      </w:r>
    </w:p>
    <w:p w:rsidR="00CD3B00" w:rsidRPr="00F06DD8" w:rsidRDefault="00CD3B00" w:rsidP="00CD3B00">
      <w:pPr>
        <w:pStyle w:val="a3"/>
        <w:jc w:val="both"/>
        <w:rPr>
          <w:bCs/>
          <w:sz w:val="24"/>
        </w:rPr>
      </w:pPr>
      <w:r w:rsidRPr="00F06DD8">
        <w:rPr>
          <w:bCs/>
          <w:sz w:val="24"/>
        </w:rPr>
        <w:t xml:space="preserve">Осы теңдеуден әлсіз электролиттің  диссоциациялану дәрежесі  тең болады: </w:t>
      </w:r>
    </w:p>
    <w:p w:rsidR="00CD3B00" w:rsidRPr="00F06DD8" w:rsidRDefault="00CD3B00" w:rsidP="00CD3B00">
      <w:pPr>
        <w:pStyle w:val="a3"/>
        <w:jc w:val="center"/>
        <w:rPr>
          <w:bCs/>
          <w:sz w:val="24"/>
        </w:rPr>
      </w:pPr>
      <w:r w:rsidRPr="00F06DD8">
        <w:rPr>
          <w:b/>
          <w:sz w:val="24"/>
        </w:rPr>
        <w:t xml:space="preserve">α </w:t>
      </w:r>
      <w:r w:rsidRPr="00F06DD8">
        <w:rPr>
          <w:bCs/>
          <w:sz w:val="24"/>
        </w:rPr>
        <w:t xml:space="preserve">= </w:t>
      </w:r>
      <w:r w:rsidRPr="00F06DD8">
        <w:rPr>
          <w:bCs/>
          <w:position w:val="-26"/>
          <w:sz w:val="24"/>
        </w:rPr>
        <w:object w:dxaOrig="499" w:dyaOrig="700">
          <v:shape id="_x0000_i1087" type="#_x0000_t75" style="width:24.6pt;height:34.65pt" o:ole="">
            <v:imagedata r:id="rId90" o:title=""/>
          </v:shape>
          <o:OLEObject Type="Embed" ProgID="Equation.3" ShapeID="_x0000_i1087" DrawAspect="Content" ObjectID="_1504759126" r:id="rId91"/>
        </w:object>
      </w:r>
      <w:r w:rsidRPr="00F06DD8">
        <w:rPr>
          <w:bCs/>
          <w:sz w:val="24"/>
        </w:rPr>
        <w:t xml:space="preserve">          (4)</w:t>
      </w:r>
    </w:p>
    <w:p w:rsidR="00CD3B00" w:rsidRPr="00F06DD8" w:rsidRDefault="00CD3B00" w:rsidP="00CD3B00">
      <w:pPr>
        <w:pStyle w:val="a3"/>
        <w:jc w:val="both"/>
        <w:rPr>
          <w:bCs/>
          <w:sz w:val="24"/>
        </w:rPr>
      </w:pPr>
      <w:r w:rsidRPr="00F06DD8">
        <w:rPr>
          <w:bCs/>
          <w:sz w:val="24"/>
        </w:rPr>
        <w:t xml:space="preserve"> </w:t>
      </w:r>
      <w:r w:rsidRPr="00F06DD8">
        <w:rPr>
          <w:bCs/>
          <w:sz w:val="24"/>
        </w:rPr>
        <w:tab/>
        <w:t xml:space="preserve">Бұл теңдеу -  </w:t>
      </w:r>
      <w:r w:rsidRPr="00F06DD8">
        <w:rPr>
          <w:b/>
          <w:i/>
          <w:iCs/>
          <w:sz w:val="24"/>
        </w:rPr>
        <w:t>Оствальдтың</w:t>
      </w:r>
      <w:r w:rsidRPr="00F06DD8">
        <w:rPr>
          <w:bCs/>
          <w:sz w:val="24"/>
        </w:rPr>
        <w:t xml:space="preserve"> </w:t>
      </w:r>
      <w:r w:rsidRPr="00F06DD8">
        <w:rPr>
          <w:b/>
          <w:i/>
          <w:iCs/>
          <w:sz w:val="24"/>
        </w:rPr>
        <w:t>сұйылту заңының математикалық өрнегі</w:t>
      </w:r>
      <w:r w:rsidRPr="00F06DD8">
        <w:rPr>
          <w:bCs/>
          <w:sz w:val="24"/>
        </w:rPr>
        <w:t>. Заң электролит ерітіндісі сұйытылған сайын электролиттің диссоциациялану дәрежесінің өсетіндігін айғақтайды.</w:t>
      </w:r>
    </w:p>
    <w:p w:rsidR="00CD3B00" w:rsidRPr="00F06DD8" w:rsidRDefault="00CD3B00" w:rsidP="00CD3B00">
      <w:pPr>
        <w:pStyle w:val="a3"/>
        <w:ind w:firstLine="708"/>
        <w:jc w:val="center"/>
        <w:rPr>
          <w:b/>
          <w:sz w:val="24"/>
        </w:rPr>
      </w:pPr>
      <w:r w:rsidRPr="00F06DD8">
        <w:rPr>
          <w:b/>
          <w:sz w:val="24"/>
        </w:rPr>
        <w:t>Судың иондық көбейтiндiсi. Сутектiк көрсеткiш</w:t>
      </w:r>
    </w:p>
    <w:p w:rsidR="00CD3B00" w:rsidRPr="00F06DD8" w:rsidRDefault="00CD3B00" w:rsidP="00CD3B00">
      <w:pPr>
        <w:pStyle w:val="a3"/>
        <w:ind w:firstLine="708"/>
        <w:jc w:val="both"/>
        <w:rPr>
          <w:sz w:val="24"/>
        </w:rPr>
      </w:pPr>
      <w:r w:rsidRPr="00F06DD8">
        <w:rPr>
          <w:sz w:val="24"/>
        </w:rPr>
        <w:t>Су - әлсiз электролит, қайтымды диссоциацияланады:</w:t>
      </w:r>
    </w:p>
    <w:p w:rsidR="00CD3B00" w:rsidRPr="00F06DD8" w:rsidRDefault="00CD3B00" w:rsidP="00CD3B00">
      <w:pPr>
        <w:pStyle w:val="a3"/>
        <w:jc w:val="center"/>
        <w:rPr>
          <w:sz w:val="24"/>
          <w:vertAlign w:val="superscript"/>
        </w:rPr>
      </w:pPr>
      <w:r w:rsidRPr="00F06DD8">
        <w:rPr>
          <w:sz w:val="24"/>
        </w:rPr>
        <w:t>H</w:t>
      </w:r>
      <w:r w:rsidRPr="00F06DD8">
        <w:rPr>
          <w:sz w:val="24"/>
          <w:vertAlign w:val="subscript"/>
        </w:rPr>
        <w:t>2</w:t>
      </w:r>
      <w:r w:rsidRPr="00F06DD8">
        <w:rPr>
          <w:sz w:val="24"/>
        </w:rPr>
        <w:t>O ↔ H</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ind w:firstLine="708"/>
        <w:jc w:val="both"/>
        <w:rPr>
          <w:sz w:val="24"/>
        </w:rPr>
      </w:pPr>
      <w:r w:rsidRPr="00F06DD8">
        <w:rPr>
          <w:sz w:val="24"/>
        </w:rPr>
        <w:t xml:space="preserve">Осы қайтымды процеске әрекеттесуші массалар заңын қолданып мына өрнекті алуға болады:      </w:t>
      </w:r>
    </w:p>
    <w:p w:rsidR="00CD3B00" w:rsidRPr="00F06DD8" w:rsidRDefault="00CD3B00" w:rsidP="00CD3B00">
      <w:pPr>
        <w:pStyle w:val="a3"/>
        <w:ind w:firstLine="708"/>
        <w:jc w:val="center"/>
        <w:rPr>
          <w:sz w:val="24"/>
        </w:rPr>
      </w:pPr>
      <w:r w:rsidRPr="00F06DD8">
        <w:rPr>
          <w:sz w:val="24"/>
        </w:rPr>
        <w:t>Ксу  = [Н</w:t>
      </w:r>
      <w:r w:rsidRPr="00F06DD8">
        <w:rPr>
          <w:sz w:val="24"/>
          <w:vertAlign w:val="superscript"/>
        </w:rPr>
        <w:t>+</w:t>
      </w:r>
      <w:r w:rsidRPr="00F06DD8">
        <w:rPr>
          <w:sz w:val="24"/>
        </w:rPr>
        <w:t>]·[ОН</w:t>
      </w:r>
      <w:r w:rsidRPr="00F06DD8">
        <w:rPr>
          <w:sz w:val="24"/>
          <w:vertAlign w:val="superscript"/>
        </w:rPr>
        <w:t>-</w:t>
      </w:r>
      <w:r w:rsidRPr="00F06DD8">
        <w:rPr>
          <w:sz w:val="24"/>
        </w:rPr>
        <w:t>],</w:t>
      </w:r>
    </w:p>
    <w:p w:rsidR="00CD3B00" w:rsidRPr="00F06DD8" w:rsidRDefault="00CD3B00" w:rsidP="00CD3B00">
      <w:pPr>
        <w:pStyle w:val="a3"/>
        <w:jc w:val="both"/>
        <w:rPr>
          <w:sz w:val="24"/>
        </w:rPr>
      </w:pPr>
      <w:r w:rsidRPr="00F06DD8">
        <w:rPr>
          <w:sz w:val="24"/>
        </w:rPr>
        <w:t xml:space="preserve">осындағы </w:t>
      </w:r>
      <w:r w:rsidRPr="00F06DD8">
        <w:rPr>
          <w:b/>
          <w:bCs/>
          <w:sz w:val="24"/>
        </w:rPr>
        <w:t>К</w:t>
      </w:r>
      <w:r w:rsidRPr="00F06DD8">
        <w:rPr>
          <w:b/>
          <w:bCs/>
          <w:sz w:val="24"/>
          <w:vertAlign w:val="subscript"/>
        </w:rPr>
        <w:t>су</w:t>
      </w:r>
      <w:r w:rsidRPr="00F06DD8">
        <w:rPr>
          <w:b/>
          <w:bCs/>
          <w:sz w:val="24"/>
        </w:rPr>
        <w:t xml:space="preserve"> </w:t>
      </w:r>
      <w:r w:rsidRPr="00F06DD8">
        <w:rPr>
          <w:sz w:val="24"/>
        </w:rPr>
        <w:t>-  судың иондық көбейтiндiсi деп аталады, стандартты жағдайда (25</w:t>
      </w:r>
      <w:r w:rsidRPr="00F06DD8">
        <w:rPr>
          <w:sz w:val="24"/>
          <w:vertAlign w:val="superscript"/>
        </w:rPr>
        <w:t>о</w:t>
      </w:r>
      <w:r w:rsidRPr="00F06DD8">
        <w:rPr>
          <w:sz w:val="24"/>
        </w:rPr>
        <w:t>С, 101,3 кПа) оның мәні тең 10</w:t>
      </w:r>
      <w:r w:rsidRPr="00F06DD8">
        <w:rPr>
          <w:sz w:val="24"/>
          <w:vertAlign w:val="superscript"/>
        </w:rPr>
        <w:t>-14</w:t>
      </w:r>
      <w:r w:rsidRPr="00F06DD8">
        <w:rPr>
          <w:sz w:val="24"/>
        </w:rPr>
        <w:t xml:space="preserve">.  </w:t>
      </w:r>
    </w:p>
    <w:p w:rsidR="00CD3B00" w:rsidRPr="00F06DD8" w:rsidRDefault="00CD3B00" w:rsidP="00CD3B00">
      <w:pPr>
        <w:pStyle w:val="a3"/>
        <w:ind w:firstLine="708"/>
        <w:jc w:val="both"/>
        <w:rPr>
          <w:sz w:val="24"/>
          <w:lang w:val="ru-RU"/>
        </w:rPr>
      </w:pPr>
      <w:r w:rsidRPr="00F06DD8">
        <w:rPr>
          <w:sz w:val="24"/>
        </w:rPr>
        <w:t>Стандартты жағдайда кез–келген судағы ерiтiндiде сутегi және гидроксил иондарының концентрациясының көбейтiндiсi 10</w:t>
      </w:r>
      <w:r w:rsidRPr="00F06DD8">
        <w:rPr>
          <w:sz w:val="24"/>
          <w:vertAlign w:val="superscript"/>
        </w:rPr>
        <w:t>-14</w:t>
      </w:r>
      <w:r w:rsidRPr="00F06DD8">
        <w:rPr>
          <w:sz w:val="24"/>
        </w:rPr>
        <w:t xml:space="preserve"> болады. Таза суда Н</w:t>
      </w:r>
      <w:r w:rsidRPr="00F06DD8">
        <w:rPr>
          <w:sz w:val="24"/>
          <w:vertAlign w:val="superscript"/>
        </w:rPr>
        <w:t>+</w:t>
      </w:r>
      <w:r w:rsidRPr="00F06DD8">
        <w:rPr>
          <w:sz w:val="24"/>
        </w:rPr>
        <w:t xml:space="preserve"> және ОН</w:t>
      </w:r>
      <w:r w:rsidRPr="00F06DD8">
        <w:rPr>
          <w:sz w:val="24"/>
          <w:vertAlign w:val="superscript"/>
        </w:rPr>
        <w:t>-</w:t>
      </w:r>
      <w:r w:rsidRPr="00F06DD8">
        <w:rPr>
          <w:sz w:val="24"/>
        </w:rPr>
        <w:t xml:space="preserve"> иондарының концентрациялары өзара тең:</w:t>
      </w:r>
    </w:p>
    <w:p w:rsidR="00CD3B00" w:rsidRPr="00F06DD8" w:rsidRDefault="00CD3B00" w:rsidP="00CD3B00">
      <w:pPr>
        <w:pStyle w:val="a3"/>
        <w:jc w:val="center"/>
        <w:rPr>
          <w:sz w:val="24"/>
          <w:lang w:val="ru-RU"/>
        </w:rPr>
      </w:pPr>
      <w:r w:rsidRPr="00F06DD8">
        <w:rPr>
          <w:b/>
          <w:bCs/>
          <w:sz w:val="24"/>
          <w:lang w:val="ru-RU"/>
        </w:rPr>
        <w:t>[Н</w:t>
      </w:r>
      <w:r w:rsidRPr="00F06DD8">
        <w:rPr>
          <w:b/>
          <w:bCs/>
          <w:sz w:val="24"/>
          <w:vertAlign w:val="superscript"/>
          <w:lang w:val="ru-RU"/>
        </w:rPr>
        <w:t>+</w:t>
      </w:r>
      <w:r w:rsidRPr="00F06DD8">
        <w:rPr>
          <w:b/>
          <w:bCs/>
          <w:sz w:val="24"/>
          <w:lang w:val="ru-RU"/>
        </w:rPr>
        <w:t>] = [ОН</w:t>
      </w:r>
      <w:r w:rsidRPr="00F06DD8">
        <w:rPr>
          <w:b/>
          <w:bCs/>
          <w:sz w:val="24"/>
          <w:vertAlign w:val="superscript"/>
          <w:lang w:val="ru-RU"/>
        </w:rPr>
        <w:t>-</w:t>
      </w:r>
      <w:r w:rsidRPr="00F06DD8">
        <w:rPr>
          <w:b/>
          <w:bCs/>
          <w:sz w:val="24"/>
          <w:lang w:val="ru-RU"/>
        </w:rPr>
        <w:t>]</w:t>
      </w:r>
      <w:r w:rsidRPr="00F06DD8">
        <w:rPr>
          <w:sz w:val="24"/>
          <w:lang w:val="ru-RU"/>
        </w:rPr>
        <w:t xml:space="preserve"> = 10</w:t>
      </w:r>
      <w:r w:rsidRPr="00F06DD8">
        <w:rPr>
          <w:sz w:val="24"/>
          <w:vertAlign w:val="superscript"/>
          <w:lang w:val="ru-RU"/>
        </w:rPr>
        <w:t xml:space="preserve">-7 </w:t>
      </w:r>
      <w:r w:rsidRPr="00F06DD8">
        <w:rPr>
          <w:sz w:val="24"/>
          <w:lang w:val="ru-RU"/>
        </w:rPr>
        <w:t>моль/л</w:t>
      </w:r>
    </w:p>
    <w:p w:rsidR="00CD3B00" w:rsidRPr="00F06DD8" w:rsidRDefault="00CD3B00" w:rsidP="00CD3B00">
      <w:pPr>
        <w:pStyle w:val="a3"/>
        <w:jc w:val="both"/>
        <w:rPr>
          <w:sz w:val="24"/>
        </w:rPr>
      </w:pPr>
      <w:r w:rsidRPr="00F06DD8">
        <w:rPr>
          <w:sz w:val="24"/>
        </w:rPr>
        <w:tab/>
        <w:t>Ерiтiндiде</w:t>
      </w:r>
      <w:r w:rsidRPr="00F06DD8">
        <w:rPr>
          <w:sz w:val="24"/>
          <w:lang w:val="ru-RU"/>
        </w:rPr>
        <w:t xml:space="preserve"> [Н</w:t>
      </w:r>
      <w:r w:rsidRPr="00F06DD8">
        <w:rPr>
          <w:sz w:val="24"/>
          <w:vertAlign w:val="superscript"/>
          <w:lang w:val="ru-RU"/>
        </w:rPr>
        <w:t>+</w:t>
      </w:r>
      <w:r w:rsidRPr="00F06DD8">
        <w:rPr>
          <w:sz w:val="24"/>
          <w:lang w:val="ru-RU"/>
        </w:rPr>
        <w:t>] = [ОН</w:t>
      </w:r>
      <w:r w:rsidRPr="00F06DD8">
        <w:rPr>
          <w:sz w:val="24"/>
          <w:vertAlign w:val="superscript"/>
          <w:lang w:val="ru-RU"/>
        </w:rPr>
        <w:t>-</w:t>
      </w:r>
      <w:r w:rsidRPr="00F06DD8">
        <w:rPr>
          <w:sz w:val="24"/>
          <w:lang w:val="ru-RU"/>
        </w:rPr>
        <w:t xml:space="preserve">] </w:t>
      </w:r>
      <w:r w:rsidRPr="00F06DD8">
        <w:rPr>
          <w:sz w:val="24"/>
        </w:rPr>
        <w:t>болса, орта бейтарап болады. Қышқыл ерiтiндiлерде [Н</w:t>
      </w:r>
      <w:r w:rsidRPr="00F06DD8">
        <w:rPr>
          <w:sz w:val="24"/>
          <w:vertAlign w:val="superscript"/>
        </w:rPr>
        <w:t>+</w:t>
      </w:r>
      <w:r w:rsidRPr="00F06DD8">
        <w:rPr>
          <w:sz w:val="24"/>
        </w:rPr>
        <w:t>] &gt; 10</w:t>
      </w:r>
      <w:r w:rsidRPr="00F06DD8">
        <w:rPr>
          <w:sz w:val="24"/>
          <w:vertAlign w:val="superscript"/>
        </w:rPr>
        <w:t>-7</w:t>
      </w:r>
      <w:r w:rsidRPr="00F06DD8">
        <w:rPr>
          <w:sz w:val="24"/>
        </w:rPr>
        <w:t xml:space="preserve"> моль/л, ал сiлтiлiк ортада </w:t>
      </w:r>
      <w:r w:rsidRPr="00F06DD8">
        <w:rPr>
          <w:sz w:val="24"/>
          <w:lang w:val="ru-RU"/>
        </w:rPr>
        <w:t>[Н</w:t>
      </w:r>
      <w:r w:rsidRPr="00F06DD8">
        <w:rPr>
          <w:sz w:val="24"/>
          <w:vertAlign w:val="superscript"/>
          <w:lang w:val="ru-RU"/>
        </w:rPr>
        <w:t>+</w:t>
      </w:r>
      <w:r w:rsidRPr="00F06DD8">
        <w:rPr>
          <w:sz w:val="24"/>
          <w:lang w:val="ru-RU"/>
        </w:rPr>
        <w:t>] &lt;</w:t>
      </w:r>
      <w:r w:rsidRPr="00F06DD8">
        <w:rPr>
          <w:sz w:val="24"/>
        </w:rPr>
        <w:t xml:space="preserve"> 10</w:t>
      </w:r>
      <w:r w:rsidRPr="00F06DD8">
        <w:rPr>
          <w:sz w:val="24"/>
          <w:vertAlign w:val="superscript"/>
        </w:rPr>
        <w:t>-7</w:t>
      </w:r>
      <w:r w:rsidRPr="00F06DD8">
        <w:rPr>
          <w:sz w:val="24"/>
        </w:rPr>
        <w:t xml:space="preserve"> моль/л болады.</w:t>
      </w:r>
    </w:p>
    <w:p w:rsidR="00CD3B00" w:rsidRPr="00F06DD8" w:rsidRDefault="00CD3B00" w:rsidP="00CD3B00">
      <w:pPr>
        <w:pStyle w:val="a3"/>
        <w:ind w:firstLine="708"/>
        <w:jc w:val="both"/>
        <w:rPr>
          <w:sz w:val="24"/>
        </w:rPr>
      </w:pPr>
      <w:r w:rsidRPr="00F06DD8">
        <w:rPr>
          <w:sz w:val="24"/>
        </w:rPr>
        <w:t xml:space="preserve">Ерiтiндi ортасының  реакциясын сутектiк көрсеткiшпен (рН) сипаттайды. Сутектік көрсеткіш ұғымын 1909 ж Дания ғалымы </w:t>
      </w:r>
      <w:r w:rsidRPr="00F06DD8">
        <w:rPr>
          <w:b/>
          <w:bCs/>
          <w:i/>
          <w:iCs/>
          <w:sz w:val="24"/>
        </w:rPr>
        <w:t>Петер Серенсен</w:t>
      </w:r>
      <w:r w:rsidRPr="00F06DD8">
        <w:rPr>
          <w:sz w:val="24"/>
        </w:rPr>
        <w:t xml:space="preserve"> ұсынған. Сутектік көрсеткіш </w:t>
      </w:r>
      <w:r w:rsidRPr="00F06DD8">
        <w:rPr>
          <w:sz w:val="24"/>
        </w:rPr>
        <w:lastRenderedPageBreak/>
        <w:t>ерітіндідегі сутек иондарының молярлық концентрациясының теріс ондық логарифміне тең:</w:t>
      </w:r>
    </w:p>
    <w:p w:rsidR="00CD3B00" w:rsidRPr="00F06DD8" w:rsidRDefault="00CD3B00" w:rsidP="00CD3B00">
      <w:pPr>
        <w:pStyle w:val="a3"/>
        <w:ind w:firstLine="708"/>
        <w:jc w:val="center"/>
        <w:rPr>
          <w:b/>
          <w:bCs/>
          <w:sz w:val="24"/>
        </w:rPr>
      </w:pPr>
      <w:r w:rsidRPr="00F06DD8">
        <w:rPr>
          <w:b/>
          <w:bCs/>
          <w:sz w:val="24"/>
        </w:rPr>
        <w:t>рН = - lg [H</w:t>
      </w:r>
      <w:r w:rsidRPr="00F06DD8">
        <w:rPr>
          <w:b/>
          <w:bCs/>
          <w:sz w:val="24"/>
          <w:vertAlign w:val="superscript"/>
        </w:rPr>
        <w:t>+</w:t>
      </w:r>
      <w:r w:rsidRPr="00F06DD8">
        <w:rPr>
          <w:b/>
          <w:bCs/>
          <w:sz w:val="24"/>
        </w:rPr>
        <w:t>]</w:t>
      </w:r>
    </w:p>
    <w:p w:rsidR="00CD3B00" w:rsidRPr="00F06DD8" w:rsidRDefault="00CD3B00" w:rsidP="00CD3B00">
      <w:pPr>
        <w:pStyle w:val="a3"/>
        <w:rPr>
          <w:sz w:val="24"/>
        </w:rPr>
      </w:pPr>
      <w:r w:rsidRPr="00F06DD8">
        <w:rPr>
          <w:sz w:val="24"/>
        </w:rPr>
        <w:t>Бейтарап ортада  рН = 7, қышқыл ортада  рН &lt; 7, ал сілтілік ортада рН &gt; 7.</w:t>
      </w:r>
    </w:p>
    <w:p w:rsidR="00CD3B00" w:rsidRPr="00F06DD8" w:rsidRDefault="00CD3B00" w:rsidP="00CD3B00">
      <w:pPr>
        <w:pStyle w:val="a3"/>
        <w:ind w:firstLine="708"/>
        <w:rPr>
          <w:sz w:val="24"/>
        </w:rPr>
      </w:pPr>
      <w:r w:rsidRPr="00F06DD8">
        <w:rPr>
          <w:sz w:val="24"/>
        </w:rPr>
        <w:t>Сутек иондарының концентрациясына байланысты сутектiк көрсеткiштiң өзгеруiн мына кестеден көруге болады:</w:t>
      </w:r>
    </w:p>
    <w:p w:rsidR="00CD3B00" w:rsidRPr="00F06DD8" w:rsidRDefault="00CD3B00" w:rsidP="00CD3B00">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540"/>
        <w:gridCol w:w="540"/>
        <w:gridCol w:w="540"/>
        <w:gridCol w:w="540"/>
        <w:gridCol w:w="540"/>
        <w:gridCol w:w="540"/>
        <w:gridCol w:w="540"/>
        <w:gridCol w:w="540"/>
        <w:gridCol w:w="540"/>
        <w:gridCol w:w="540"/>
        <w:gridCol w:w="720"/>
        <w:gridCol w:w="720"/>
        <w:gridCol w:w="720"/>
        <w:gridCol w:w="720"/>
        <w:gridCol w:w="720"/>
      </w:tblGrid>
      <w:tr w:rsidR="00CD3B00" w:rsidRPr="00F06DD8" w:rsidTr="005927C4">
        <w:trPr>
          <w:cantSplit/>
          <w:trHeight w:val="380"/>
        </w:trPr>
        <w:tc>
          <w:tcPr>
            <w:tcW w:w="900"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Қышқылдық орта</w:t>
            </w:r>
          </w:p>
        </w:tc>
        <w:tc>
          <w:tcPr>
            <w:tcW w:w="540"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Бейтарап орта</w:t>
            </w:r>
          </w:p>
        </w:tc>
        <w:tc>
          <w:tcPr>
            <w:tcW w:w="4680" w:type="dxa"/>
            <w:gridSpan w:val="7"/>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Сiлтiлiк орта</w:t>
            </w:r>
          </w:p>
          <w:p w:rsidR="00CD3B00" w:rsidRPr="00F06DD8" w:rsidRDefault="00CD3B00" w:rsidP="005927C4">
            <w:pPr>
              <w:pStyle w:val="a3"/>
              <w:jc w:val="center"/>
              <w:rPr>
                <w:sz w:val="24"/>
              </w:rPr>
            </w:pPr>
          </w:p>
        </w:tc>
      </w:tr>
      <w:tr w:rsidR="00CD3B00" w:rsidRPr="00F06DD8" w:rsidTr="005927C4">
        <w:trPr>
          <w:cantSplit/>
          <w:trHeight w:val="640"/>
        </w:trPr>
        <w:tc>
          <w:tcPr>
            <w:tcW w:w="900"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5927C4">
            <w:pPr>
              <w:rPr>
                <w:lang w:val="kk-KZ"/>
              </w:rPr>
            </w:pPr>
          </w:p>
        </w:tc>
        <w:tc>
          <w:tcPr>
            <w:tcW w:w="2160" w:type="dxa"/>
            <w:gridSpan w:val="4"/>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әлсiз қышқылдық</w:t>
            </w:r>
          </w:p>
        </w:tc>
        <w:tc>
          <w:tcPr>
            <w:tcW w:w="540"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5927C4">
            <w:pPr>
              <w:rPr>
                <w:lang w:val="kk-KZ"/>
              </w:rPr>
            </w:pPr>
          </w:p>
        </w:tc>
        <w:tc>
          <w:tcPr>
            <w:tcW w:w="1800"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әлсiз сiлтiлiк</w:t>
            </w:r>
          </w:p>
        </w:tc>
        <w:tc>
          <w:tcPr>
            <w:tcW w:w="2880" w:type="dxa"/>
            <w:gridSpan w:val="4"/>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Күштi сiлтiлiк</w:t>
            </w:r>
          </w:p>
        </w:tc>
      </w:tr>
      <w:tr w:rsidR="00CD3B00" w:rsidRPr="00F06DD8" w:rsidTr="005927C4">
        <w:tc>
          <w:tcPr>
            <w:tcW w:w="90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b/>
                <w:bCs/>
                <w:sz w:val="24"/>
              </w:rPr>
            </w:pPr>
            <w:r w:rsidRPr="00F06DD8">
              <w:rPr>
                <w:b/>
                <w:bCs/>
                <w:sz w:val="24"/>
              </w:rPr>
              <w:t>Н</w:t>
            </w:r>
            <w:r w:rsidRPr="00F06DD8">
              <w:rPr>
                <w:b/>
                <w:bCs/>
                <w:sz w:val="24"/>
                <w:vertAlign w:val="superscript"/>
              </w:rPr>
              <w:t>+</w:t>
            </w:r>
            <w:r w:rsidRPr="00F06DD8">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-6</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-7</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-8</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-9</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-10</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-11</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-12</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-13</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sz w:val="24"/>
              </w:rPr>
            </w:pPr>
            <w:r w:rsidRPr="00F06DD8">
              <w:rPr>
                <w:sz w:val="24"/>
              </w:rPr>
              <w:t>10</w:t>
            </w:r>
            <w:r w:rsidRPr="00F06DD8">
              <w:rPr>
                <w:sz w:val="24"/>
                <w:vertAlign w:val="superscript"/>
              </w:rPr>
              <w:t>-14</w:t>
            </w:r>
          </w:p>
        </w:tc>
      </w:tr>
      <w:tr w:rsidR="00CD3B00" w:rsidRPr="00F06DD8" w:rsidTr="005927C4">
        <w:tc>
          <w:tcPr>
            <w:tcW w:w="90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rPr>
                <w:b/>
                <w:bCs/>
                <w:sz w:val="24"/>
              </w:rPr>
            </w:pPr>
            <w:r w:rsidRPr="00F06DD8">
              <w:rPr>
                <w:b/>
                <w:bCs/>
                <w:sz w:val="24"/>
              </w:rPr>
              <w:t>рН</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0</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1</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2</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3</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4</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5</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6</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7</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8</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9</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10</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11</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12</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13</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14</w:t>
            </w:r>
          </w:p>
        </w:tc>
      </w:tr>
    </w:tbl>
    <w:p w:rsidR="00CD3B00" w:rsidRPr="00F06DD8" w:rsidRDefault="00CD3B00" w:rsidP="00CD3B00">
      <w:pPr>
        <w:pStyle w:val="a3"/>
        <w:jc w:val="both"/>
        <w:rPr>
          <w:sz w:val="24"/>
        </w:rPr>
      </w:pPr>
      <w:r w:rsidRPr="00F06DD8">
        <w:rPr>
          <w:sz w:val="24"/>
        </w:rPr>
        <w:tab/>
      </w:r>
      <w:r w:rsidRPr="00F06DD8">
        <w:rPr>
          <w:sz w:val="24"/>
        </w:rPr>
        <w:tab/>
        <w:t xml:space="preserve">       Қышқылдық өседi</w:t>
      </w:r>
      <w:r w:rsidRPr="00F06DD8">
        <w:rPr>
          <w:sz w:val="24"/>
        </w:rPr>
        <w:tab/>
      </w:r>
      <w:r w:rsidRPr="00F06DD8">
        <w:rPr>
          <w:sz w:val="24"/>
        </w:rPr>
        <w:tab/>
      </w:r>
      <w:r w:rsidRPr="00F06DD8">
        <w:rPr>
          <w:sz w:val="24"/>
        </w:rPr>
        <w:tab/>
        <w:t xml:space="preserve">               Сiлтiлiк өседi</w:t>
      </w:r>
    </w:p>
    <w:p w:rsidR="00CD3B00" w:rsidRPr="00F06DD8" w:rsidRDefault="00CD3B00" w:rsidP="00CD3B00">
      <w:pPr>
        <w:pStyle w:val="a3"/>
        <w:jc w:val="both"/>
        <w:rPr>
          <w:sz w:val="24"/>
        </w:rPr>
      </w:pPr>
      <w:r w:rsidRPr="00F06DD8">
        <w:rPr>
          <w:sz w:val="24"/>
        </w:rPr>
        <w:pict>
          <v:line id="_x0000_s1959" style="position:absolute;left:0;text-align:left;z-index:252315648" from="279pt,5.2pt" to="414pt,5.2pt">
            <v:stroke endarrow="block"/>
            <w10:wrap anchorx="page"/>
          </v:line>
        </w:pict>
      </w:r>
      <w:r w:rsidRPr="00F06DD8">
        <w:rPr>
          <w:sz w:val="24"/>
        </w:rPr>
        <w:pict>
          <v:line id="_x0000_s1958" style="position:absolute;left:0;text-align:left;flip:x;z-index:252314624" from="90pt,7.65pt" to="234pt,7.65pt" o:allowincell="f">
            <v:stroke endarrow="block"/>
            <w10:wrap anchorx="page"/>
          </v:line>
        </w:pict>
      </w:r>
    </w:p>
    <w:p w:rsidR="00CD3B00" w:rsidRPr="00F06DD8" w:rsidRDefault="00CD3B00" w:rsidP="00CD3B00">
      <w:pPr>
        <w:pStyle w:val="a3"/>
        <w:jc w:val="both"/>
        <w:rPr>
          <w:sz w:val="24"/>
        </w:rPr>
      </w:pPr>
    </w:p>
    <w:p w:rsidR="00CD3B00" w:rsidRPr="00F06DD8" w:rsidRDefault="00CD3B00" w:rsidP="00CD3B00">
      <w:pPr>
        <w:pStyle w:val="a3"/>
        <w:ind w:firstLine="708"/>
        <w:jc w:val="both"/>
        <w:rPr>
          <w:sz w:val="24"/>
        </w:rPr>
      </w:pPr>
      <w:r w:rsidRPr="00F06DD8">
        <w:rPr>
          <w:sz w:val="24"/>
        </w:rPr>
        <w:t>Ерiтiндiлер ортасының реакциясын индикаторлар арқылы  бiлуге болады. Индикаторлар - ортаның рН–на байланысты түсiн өзгертетiн күрделi органикалық заттар. Әр индикатор өзiнiң түсiн белгiлi бiр рН аралығында өзгертедi.</w:t>
      </w:r>
    </w:p>
    <w:p w:rsidR="00CD3B00" w:rsidRDefault="00B9438B" w:rsidP="00CD3B00">
      <w:pPr>
        <w:pStyle w:val="a3"/>
        <w:jc w:val="both"/>
        <w:rPr>
          <w:sz w:val="24"/>
        </w:rPr>
      </w:pPr>
      <w:r>
        <w:rPr>
          <w:sz w:val="24"/>
        </w:rPr>
        <w:t xml:space="preserve">      </w:t>
      </w:r>
    </w:p>
    <w:p w:rsidR="00B9438B" w:rsidRDefault="00B9438B" w:rsidP="00CD3B00">
      <w:pPr>
        <w:pStyle w:val="a3"/>
        <w:jc w:val="both"/>
        <w:rPr>
          <w:sz w:val="24"/>
        </w:rPr>
      </w:pPr>
    </w:p>
    <w:p w:rsidR="00B9438B" w:rsidRDefault="00B9438B" w:rsidP="00CD3B00">
      <w:pPr>
        <w:pStyle w:val="a3"/>
        <w:jc w:val="both"/>
        <w:rPr>
          <w:sz w:val="24"/>
        </w:rPr>
      </w:pPr>
    </w:p>
    <w:p w:rsidR="00B9438B" w:rsidRDefault="00B9438B" w:rsidP="00CD3B00">
      <w:pPr>
        <w:pStyle w:val="a3"/>
        <w:jc w:val="both"/>
        <w:rPr>
          <w:sz w:val="24"/>
        </w:rPr>
      </w:pPr>
    </w:p>
    <w:p w:rsidR="00B9438B" w:rsidRPr="00F06DD8" w:rsidRDefault="00B9438B" w:rsidP="00CD3B00">
      <w:pPr>
        <w:pStyle w:val="a3"/>
        <w:jc w:val="both"/>
        <w:rPr>
          <w:sz w:val="24"/>
        </w:rPr>
      </w:pPr>
    </w:p>
    <w:p w:rsidR="00CD3B00" w:rsidRPr="00F06DD8" w:rsidRDefault="00CD3B00" w:rsidP="00CD3B00">
      <w:pPr>
        <w:pStyle w:val="a3"/>
        <w:jc w:val="center"/>
        <w:rPr>
          <w:sz w:val="24"/>
        </w:rPr>
      </w:pPr>
      <w:r w:rsidRPr="00F06DD8">
        <w:rPr>
          <w:i/>
          <w:iCs/>
          <w:sz w:val="24"/>
        </w:rPr>
        <w:t>Кесте</w:t>
      </w:r>
      <w:r w:rsidRPr="00F06DD8">
        <w:rPr>
          <w:sz w:val="24"/>
        </w:rPr>
        <w:t xml:space="preserve"> - Ортаның реакциясына байланысты индикаторлардың түстерiнiң өзгеруi</w:t>
      </w:r>
    </w:p>
    <w:p w:rsidR="00CD3B00" w:rsidRPr="00F06DD8" w:rsidRDefault="00CD3B00" w:rsidP="00CD3B00">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84"/>
        <w:gridCol w:w="2393"/>
        <w:gridCol w:w="2163"/>
        <w:gridCol w:w="3060"/>
      </w:tblGrid>
      <w:tr w:rsidR="00CD3B00" w:rsidRPr="00F06DD8" w:rsidTr="005927C4">
        <w:trPr>
          <w:cantSplit/>
        </w:trPr>
        <w:tc>
          <w:tcPr>
            <w:tcW w:w="2284"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Ерiтiндiнiң реакциясы</w:t>
            </w:r>
          </w:p>
        </w:tc>
      </w:tr>
      <w:tr w:rsidR="00CD3B00" w:rsidRPr="00F06DD8" w:rsidTr="005927C4">
        <w:trPr>
          <w:cantSplit/>
        </w:trPr>
        <w:tc>
          <w:tcPr>
            <w:tcW w:w="2284"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5927C4">
            <w:pPr>
              <w:jc w:val="center"/>
              <w:rPr>
                <w:lang w:val="kk-KZ"/>
              </w:rPr>
            </w:pP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Қышқыл</w:t>
            </w:r>
          </w:p>
          <w:p w:rsidR="00CD3B00" w:rsidRPr="00F06DD8" w:rsidRDefault="00CD3B00" w:rsidP="005927C4">
            <w:pPr>
              <w:pStyle w:val="a3"/>
              <w:jc w:val="center"/>
              <w:rPr>
                <w:sz w:val="24"/>
              </w:rPr>
            </w:pP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Бейтарап</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Сiлтiлiк</w:t>
            </w:r>
          </w:p>
        </w:tc>
      </w:tr>
      <w:tr w:rsidR="00CD3B00" w:rsidRPr="00F06DD8" w:rsidTr="005927C4">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Лакмус</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Қызыл (рН&lt; 5)</w:t>
            </w:r>
            <w:r w:rsidRPr="00F06DD8">
              <w:rPr>
                <w:position w:val="-10"/>
                <w:sz w:val="24"/>
                <w:lang w:val="ru-RU"/>
              </w:rPr>
              <w:object w:dxaOrig="180" w:dyaOrig="340">
                <v:shape id="_x0000_i1088" type="#_x0000_t75" style="width:9.1pt;height:17.3pt" o:ole="" fillcolor="window">
                  <v:imagedata r:id="rId34" o:title=""/>
                </v:shape>
                <o:OLEObject Type="Embed" ProgID="Equation.3" ShapeID="_x0000_i1088" DrawAspect="Content" ObjectID="_1504759127" r:id="rId92"/>
              </w:objec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Күлгiн</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Көк (рН &gt; 8 )</w:t>
            </w:r>
            <w:r w:rsidRPr="00F06DD8">
              <w:rPr>
                <w:position w:val="-10"/>
                <w:sz w:val="24"/>
                <w:lang w:val="ru-RU"/>
              </w:rPr>
              <w:object w:dxaOrig="180" w:dyaOrig="340">
                <v:shape id="_x0000_i1089" type="#_x0000_t75" style="width:9.1pt;height:17.3pt" o:ole="" fillcolor="window">
                  <v:imagedata r:id="rId34" o:title=""/>
                </v:shape>
                <o:OLEObject Type="Embed" ProgID="Equation.3" ShapeID="_x0000_i1089" DrawAspect="Content" ObjectID="_1504759128" r:id="rId93"/>
              </w:object>
            </w:r>
          </w:p>
        </w:tc>
      </w:tr>
      <w:tr w:rsidR="00CD3B00" w:rsidRPr="00F06DD8" w:rsidTr="005927C4">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Түссiз</w: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Түссiз</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Қызыл - күлгiн (рН &gt; 8 )</w:t>
            </w:r>
            <w:r w:rsidRPr="00F06DD8">
              <w:rPr>
                <w:position w:val="-10"/>
                <w:sz w:val="24"/>
                <w:lang w:val="ru-RU"/>
              </w:rPr>
              <w:object w:dxaOrig="180" w:dyaOrig="340">
                <v:shape id="_x0000_i1090" type="#_x0000_t75" style="width:9.1pt;height:17.3pt" o:ole="" fillcolor="window">
                  <v:imagedata r:id="rId34" o:title=""/>
                </v:shape>
                <o:OLEObject Type="Embed" ProgID="Equation.3" ShapeID="_x0000_i1090" DrawAspect="Content" ObjectID="_1504759129" r:id="rId94"/>
              </w:object>
            </w:r>
          </w:p>
        </w:tc>
      </w:tr>
      <w:tr w:rsidR="00CD3B00" w:rsidRPr="00F06DD8" w:rsidTr="005927C4">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Метилоранж</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lang w:val="ru-RU"/>
              </w:rPr>
            </w:pPr>
            <w:r w:rsidRPr="00F06DD8">
              <w:rPr>
                <w:sz w:val="24"/>
              </w:rPr>
              <w:t>Малина</w:t>
            </w:r>
            <w:r w:rsidRPr="00F06DD8">
              <w:rPr>
                <w:sz w:val="24"/>
                <w:lang w:val="ru-RU"/>
              </w:rPr>
              <w:t xml:space="preserve"> (</w:t>
            </w:r>
            <w:r w:rsidRPr="00F06DD8">
              <w:rPr>
                <w:sz w:val="24"/>
              </w:rPr>
              <w:t>рН</w:t>
            </w:r>
            <w:r w:rsidRPr="00F06DD8">
              <w:rPr>
                <w:sz w:val="24"/>
                <w:lang w:val="ru-RU"/>
              </w:rPr>
              <w:t>&lt; 4,5 )</w:t>
            </w:r>
            <w:r w:rsidRPr="00F06DD8">
              <w:rPr>
                <w:position w:val="-10"/>
                <w:sz w:val="24"/>
                <w:lang w:val="ru-RU"/>
              </w:rPr>
              <w:object w:dxaOrig="180" w:dyaOrig="340">
                <v:shape id="_x0000_i1091" type="#_x0000_t75" style="width:9.1pt;height:17.3pt" o:ole="" fillcolor="window">
                  <v:imagedata r:id="rId34" o:title=""/>
                </v:shape>
                <o:OLEObject Type="Embed" ProgID="Equation.3" ShapeID="_x0000_i1091" DrawAspect="Content" ObjectID="_1504759130" r:id="rId95"/>
              </w:objec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rFonts w:eastAsia="Arial Unicode MS"/>
                <w:sz w:val="24"/>
                <w:lang w:eastAsia="ko-KR"/>
              </w:rPr>
            </w:pPr>
            <w:r w:rsidRPr="00F06DD8">
              <w:rPr>
                <w:sz w:val="24"/>
              </w:rPr>
              <w:t>Сары</w:t>
            </w:r>
            <w:r w:rsidRPr="00F06DD8">
              <w:rPr>
                <w:sz w:val="24"/>
                <w:lang w:val="ru-RU"/>
              </w:rPr>
              <w:t xml:space="preserve"> – </w:t>
            </w:r>
            <w:r w:rsidRPr="00F06DD8">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pStyle w:val="a3"/>
              <w:jc w:val="center"/>
              <w:rPr>
                <w:sz w:val="24"/>
              </w:rPr>
            </w:pPr>
            <w:r w:rsidRPr="00F06DD8">
              <w:rPr>
                <w:sz w:val="24"/>
              </w:rPr>
              <w:t>Сары</w:t>
            </w:r>
          </w:p>
        </w:tc>
      </w:tr>
    </w:tbl>
    <w:p w:rsidR="00CD3B00" w:rsidRPr="00F06DD8" w:rsidRDefault="00CD3B00" w:rsidP="00CD3B00">
      <w:pPr>
        <w:pStyle w:val="a3"/>
        <w:rPr>
          <w:b/>
          <w:sz w:val="24"/>
        </w:rPr>
      </w:pPr>
    </w:p>
    <w:p w:rsidR="00CD3B00" w:rsidRPr="00F06DD8" w:rsidRDefault="00CD3B00" w:rsidP="00CD3B00">
      <w:pPr>
        <w:pStyle w:val="a3"/>
        <w:ind w:firstLine="708"/>
        <w:jc w:val="center"/>
        <w:rPr>
          <w:sz w:val="24"/>
        </w:rPr>
      </w:pPr>
      <w:r w:rsidRPr="00F06DD8">
        <w:rPr>
          <w:b/>
          <w:sz w:val="24"/>
        </w:rPr>
        <w:t>Тұздардың гидролизi</w:t>
      </w:r>
    </w:p>
    <w:p w:rsidR="00CD3B00" w:rsidRPr="00F06DD8" w:rsidRDefault="00CD3B00" w:rsidP="00CD3B00">
      <w:pPr>
        <w:pStyle w:val="a3"/>
        <w:ind w:firstLine="708"/>
        <w:jc w:val="both"/>
        <w:rPr>
          <w:sz w:val="24"/>
        </w:rPr>
      </w:pPr>
      <w:r w:rsidRPr="00F06DD8">
        <w:rPr>
          <w:b/>
          <w:bCs/>
          <w:i/>
          <w:iCs/>
          <w:sz w:val="24"/>
        </w:rPr>
        <w:t xml:space="preserve"> Г</w:t>
      </w:r>
      <w:r w:rsidRPr="00F06DD8">
        <w:rPr>
          <w:b/>
          <w:bCs/>
          <w:i/>
          <w:iCs/>
          <w:sz w:val="24"/>
          <w:lang w:val="ru-RU"/>
        </w:rPr>
        <w:t xml:space="preserve"> </w:t>
      </w:r>
      <w:r w:rsidRPr="00F06DD8">
        <w:rPr>
          <w:b/>
          <w:bCs/>
          <w:i/>
          <w:iCs/>
          <w:sz w:val="24"/>
        </w:rPr>
        <w:t>и</w:t>
      </w:r>
      <w:r w:rsidRPr="00F06DD8">
        <w:rPr>
          <w:b/>
          <w:bCs/>
          <w:i/>
          <w:iCs/>
          <w:sz w:val="24"/>
          <w:lang w:val="ru-RU"/>
        </w:rPr>
        <w:t xml:space="preserve"> </w:t>
      </w:r>
      <w:r w:rsidRPr="00F06DD8">
        <w:rPr>
          <w:b/>
          <w:bCs/>
          <w:i/>
          <w:iCs/>
          <w:sz w:val="24"/>
        </w:rPr>
        <w:t>д</w:t>
      </w:r>
      <w:r w:rsidRPr="00F06DD8">
        <w:rPr>
          <w:b/>
          <w:bCs/>
          <w:i/>
          <w:iCs/>
          <w:sz w:val="24"/>
          <w:lang w:val="ru-RU"/>
        </w:rPr>
        <w:t xml:space="preserve"> </w:t>
      </w:r>
      <w:r w:rsidRPr="00F06DD8">
        <w:rPr>
          <w:b/>
          <w:bCs/>
          <w:i/>
          <w:iCs/>
          <w:sz w:val="24"/>
        </w:rPr>
        <w:t>р</w:t>
      </w:r>
      <w:r w:rsidRPr="00F06DD8">
        <w:rPr>
          <w:b/>
          <w:bCs/>
          <w:i/>
          <w:iCs/>
          <w:sz w:val="24"/>
          <w:lang w:val="ru-RU"/>
        </w:rPr>
        <w:t xml:space="preserve"> </w:t>
      </w:r>
      <w:r w:rsidRPr="00F06DD8">
        <w:rPr>
          <w:b/>
          <w:bCs/>
          <w:i/>
          <w:iCs/>
          <w:sz w:val="24"/>
        </w:rPr>
        <w:t>о</w:t>
      </w:r>
      <w:r w:rsidRPr="00F06DD8">
        <w:rPr>
          <w:b/>
          <w:bCs/>
          <w:i/>
          <w:iCs/>
          <w:sz w:val="24"/>
          <w:lang w:val="ru-RU"/>
        </w:rPr>
        <w:t xml:space="preserve"> </w:t>
      </w:r>
      <w:r w:rsidRPr="00F06DD8">
        <w:rPr>
          <w:b/>
          <w:bCs/>
          <w:i/>
          <w:iCs/>
          <w:sz w:val="24"/>
        </w:rPr>
        <w:t>л</w:t>
      </w:r>
      <w:r w:rsidRPr="00F06DD8">
        <w:rPr>
          <w:b/>
          <w:bCs/>
          <w:i/>
          <w:iCs/>
          <w:sz w:val="24"/>
          <w:lang w:val="ru-RU"/>
        </w:rPr>
        <w:t xml:space="preserve"> </w:t>
      </w:r>
      <w:r w:rsidRPr="00F06DD8">
        <w:rPr>
          <w:b/>
          <w:bCs/>
          <w:i/>
          <w:iCs/>
          <w:sz w:val="24"/>
        </w:rPr>
        <w:t>и</w:t>
      </w:r>
      <w:r w:rsidRPr="00F06DD8">
        <w:rPr>
          <w:b/>
          <w:bCs/>
          <w:i/>
          <w:iCs/>
          <w:sz w:val="24"/>
          <w:lang w:val="ru-RU"/>
        </w:rPr>
        <w:t xml:space="preserve"> </w:t>
      </w:r>
      <w:r w:rsidRPr="00F06DD8">
        <w:rPr>
          <w:b/>
          <w:bCs/>
          <w:i/>
          <w:iCs/>
          <w:sz w:val="24"/>
        </w:rPr>
        <w:t xml:space="preserve">з  </w:t>
      </w:r>
      <w:r w:rsidRPr="00F06DD8">
        <w:rPr>
          <w:sz w:val="24"/>
        </w:rPr>
        <w:t xml:space="preserve">- әртүрлi заттардың </w:t>
      </w:r>
      <w:r w:rsidRPr="00F06DD8">
        <w:rPr>
          <w:i/>
          <w:iCs/>
          <w:sz w:val="24"/>
        </w:rPr>
        <w:t>с</w:t>
      </w:r>
      <w:r w:rsidRPr="00F06DD8">
        <w:rPr>
          <w:i/>
          <w:iCs/>
          <w:sz w:val="24"/>
          <w:lang w:val="ru-RU"/>
        </w:rPr>
        <w:t xml:space="preserve"> </w:t>
      </w:r>
      <w:r w:rsidRPr="00F06DD8">
        <w:rPr>
          <w:i/>
          <w:iCs/>
          <w:sz w:val="24"/>
        </w:rPr>
        <w:t>у</w:t>
      </w:r>
      <w:r w:rsidRPr="00F06DD8">
        <w:rPr>
          <w:i/>
          <w:iCs/>
          <w:sz w:val="24"/>
          <w:lang w:val="ru-RU"/>
        </w:rPr>
        <w:t xml:space="preserve"> </w:t>
      </w:r>
      <w:r w:rsidRPr="00F06DD8">
        <w:rPr>
          <w:i/>
          <w:iCs/>
          <w:sz w:val="24"/>
        </w:rPr>
        <w:t>м</w:t>
      </w:r>
      <w:r w:rsidRPr="00F06DD8">
        <w:rPr>
          <w:i/>
          <w:iCs/>
          <w:sz w:val="24"/>
          <w:lang w:val="ru-RU"/>
        </w:rPr>
        <w:t xml:space="preserve"> </w:t>
      </w:r>
      <w:r w:rsidRPr="00F06DD8">
        <w:rPr>
          <w:i/>
          <w:iCs/>
          <w:sz w:val="24"/>
        </w:rPr>
        <w:t>е</w:t>
      </w:r>
      <w:r w:rsidRPr="00F06DD8">
        <w:rPr>
          <w:i/>
          <w:iCs/>
          <w:sz w:val="24"/>
          <w:lang w:val="ru-RU"/>
        </w:rPr>
        <w:t xml:space="preserve"> </w:t>
      </w:r>
      <w:r w:rsidRPr="00F06DD8">
        <w:rPr>
          <w:i/>
          <w:iCs/>
          <w:sz w:val="24"/>
        </w:rPr>
        <w:t xml:space="preserve">н </w:t>
      </w:r>
      <w:r w:rsidRPr="00F06DD8">
        <w:rPr>
          <w:i/>
          <w:iCs/>
          <w:sz w:val="24"/>
          <w:lang w:val="ru-RU"/>
        </w:rPr>
        <w:t xml:space="preserve"> </w:t>
      </w:r>
      <w:r w:rsidRPr="00F06DD8">
        <w:rPr>
          <w:i/>
          <w:iCs/>
          <w:sz w:val="24"/>
        </w:rPr>
        <w:t>а</w:t>
      </w:r>
      <w:r w:rsidRPr="00F06DD8">
        <w:rPr>
          <w:i/>
          <w:iCs/>
          <w:sz w:val="24"/>
          <w:lang w:val="ru-RU"/>
        </w:rPr>
        <w:t xml:space="preserve"> </w:t>
      </w:r>
      <w:r w:rsidRPr="00F06DD8">
        <w:rPr>
          <w:i/>
          <w:iCs/>
          <w:sz w:val="24"/>
        </w:rPr>
        <w:t>л</w:t>
      </w:r>
      <w:r w:rsidRPr="00F06DD8">
        <w:rPr>
          <w:i/>
          <w:iCs/>
          <w:sz w:val="24"/>
          <w:lang w:val="ru-RU"/>
        </w:rPr>
        <w:t xml:space="preserve"> </w:t>
      </w:r>
      <w:r w:rsidRPr="00F06DD8">
        <w:rPr>
          <w:i/>
          <w:iCs/>
          <w:sz w:val="24"/>
        </w:rPr>
        <w:t>м</w:t>
      </w:r>
      <w:r w:rsidRPr="00F06DD8">
        <w:rPr>
          <w:i/>
          <w:iCs/>
          <w:sz w:val="24"/>
          <w:lang w:val="ru-RU"/>
        </w:rPr>
        <w:t xml:space="preserve"> </w:t>
      </w:r>
      <w:r w:rsidRPr="00F06DD8">
        <w:rPr>
          <w:i/>
          <w:iCs/>
          <w:sz w:val="24"/>
        </w:rPr>
        <w:t>а</w:t>
      </w:r>
      <w:r w:rsidRPr="00F06DD8">
        <w:rPr>
          <w:i/>
          <w:iCs/>
          <w:sz w:val="24"/>
          <w:lang w:val="ru-RU"/>
        </w:rPr>
        <w:t xml:space="preserve"> </w:t>
      </w:r>
      <w:r w:rsidRPr="00F06DD8">
        <w:rPr>
          <w:i/>
          <w:iCs/>
          <w:sz w:val="24"/>
        </w:rPr>
        <w:t>с</w:t>
      </w:r>
      <w:r w:rsidRPr="00F06DD8">
        <w:rPr>
          <w:i/>
          <w:iCs/>
          <w:sz w:val="24"/>
          <w:lang w:val="ru-RU"/>
        </w:rPr>
        <w:t xml:space="preserve"> </w:t>
      </w:r>
      <w:r w:rsidRPr="00F06DD8">
        <w:rPr>
          <w:i/>
          <w:iCs/>
          <w:sz w:val="24"/>
        </w:rPr>
        <w:t>у</w:t>
      </w:r>
      <w:r w:rsidRPr="00F06DD8">
        <w:rPr>
          <w:sz w:val="24"/>
        </w:rPr>
        <w:t xml:space="preserve"> реакциясына түсу процесі. Гидролизге тұздар, карбидтер, көмiрсулар, белоктар, майлар және т.б. заттар түседi. Тағамның, жем – шөптің негізгі қоректі бөліктері – белоктар, майлар, полисахаридтер асқазан жолдарында гидролизге түсу арқылы ғана жан -жануарлар организмдерiнде  сіңіріледі.  Крахмалдан фруктозды-глюкозды сироптарды, майлардан сабынды , коллагендi шикiзаттан желатиндi алу гидролиз процесiне негiзделген.</w:t>
      </w:r>
    </w:p>
    <w:p w:rsidR="00CD3B00" w:rsidRPr="00F06DD8" w:rsidRDefault="00CD3B00" w:rsidP="00CD3B00">
      <w:pPr>
        <w:pStyle w:val="a3"/>
        <w:jc w:val="both"/>
        <w:rPr>
          <w:sz w:val="24"/>
        </w:rPr>
      </w:pPr>
      <w:r w:rsidRPr="00F06DD8">
        <w:rPr>
          <w:sz w:val="24"/>
        </w:rPr>
        <w:tab/>
        <w:t>Гидролиз табиғатта да үлкен орын алады. Тау жыныстарының үгiтiлуi – минерал алюмосиликаттардың гидролизге ұшырауы нәтижесiнде жүредi.</w:t>
      </w:r>
    </w:p>
    <w:p w:rsidR="00CD3B00" w:rsidRPr="00F06DD8" w:rsidRDefault="00CD3B00" w:rsidP="00CD3B00">
      <w:pPr>
        <w:pStyle w:val="a3"/>
        <w:jc w:val="both"/>
        <w:rPr>
          <w:sz w:val="24"/>
        </w:rPr>
      </w:pPr>
      <w:r w:rsidRPr="00F06DD8">
        <w:rPr>
          <w:sz w:val="24"/>
        </w:rPr>
        <w:tab/>
      </w:r>
      <w:r w:rsidRPr="00F06DD8">
        <w:rPr>
          <w:b/>
          <w:bCs/>
          <w:i/>
          <w:iCs/>
          <w:sz w:val="24"/>
        </w:rPr>
        <w:t>Тұздардың гидролизi – тұз иондарының әлсiз электролит (әлсіз қышқыл немесе әлсіз негіз) түзе су молекулаларымен әрекеттесуi</w:t>
      </w:r>
      <w:r w:rsidRPr="00F06DD8">
        <w:rPr>
          <w:sz w:val="24"/>
        </w:rPr>
        <w:t xml:space="preserve">. Гидролизге тұздың не анионы, не катионы түсуi мүмкiн. Ал кейбiр тұздардың анионы да, катионы да бiрдей гидролизге түседi.    </w:t>
      </w:r>
    </w:p>
    <w:p w:rsidR="00CD3B00" w:rsidRPr="00F06DD8" w:rsidRDefault="00CD3B00" w:rsidP="00CD3B00">
      <w:pPr>
        <w:pStyle w:val="a3"/>
        <w:ind w:firstLine="705"/>
        <w:jc w:val="both"/>
        <w:rPr>
          <w:sz w:val="24"/>
        </w:rPr>
      </w:pPr>
      <w:r w:rsidRPr="00F06DD8">
        <w:rPr>
          <w:sz w:val="24"/>
        </w:rPr>
        <w:t>Тұзды түзетін қышқыл мен негіздің күшіне байланысты тұздар төрт түрге бөлінеді:</w:t>
      </w:r>
    </w:p>
    <w:p w:rsidR="00CD3B00" w:rsidRPr="00F06DD8" w:rsidRDefault="00CD3B00" w:rsidP="00CD3B00">
      <w:pPr>
        <w:pStyle w:val="a3"/>
        <w:ind w:left="705"/>
        <w:jc w:val="both"/>
        <w:rPr>
          <w:sz w:val="24"/>
        </w:rPr>
      </w:pPr>
      <w:r w:rsidRPr="00F06DD8">
        <w:rPr>
          <w:sz w:val="24"/>
        </w:rPr>
        <w:lastRenderedPageBreak/>
        <w:t>1. Әлсiз қышқыл мен күштi негiзден түзiлген тұз.</w:t>
      </w:r>
    </w:p>
    <w:p w:rsidR="00CD3B00" w:rsidRPr="00F06DD8" w:rsidRDefault="00CD3B00" w:rsidP="00CD3B00">
      <w:pPr>
        <w:pStyle w:val="a3"/>
        <w:ind w:left="705"/>
        <w:jc w:val="both"/>
        <w:rPr>
          <w:sz w:val="24"/>
        </w:rPr>
      </w:pPr>
      <w:r w:rsidRPr="00F06DD8">
        <w:rPr>
          <w:sz w:val="24"/>
        </w:rPr>
        <w:t>2. Күштi қышқыл мен әлсiз негiзден түзiлген тұз.</w:t>
      </w:r>
    </w:p>
    <w:p w:rsidR="00CD3B00" w:rsidRPr="00F06DD8" w:rsidRDefault="00CD3B00" w:rsidP="00CD3B00">
      <w:pPr>
        <w:pStyle w:val="a3"/>
        <w:ind w:left="705"/>
        <w:jc w:val="both"/>
        <w:rPr>
          <w:sz w:val="24"/>
        </w:rPr>
      </w:pPr>
      <w:r w:rsidRPr="00F06DD8">
        <w:rPr>
          <w:sz w:val="24"/>
        </w:rPr>
        <w:t>3. Әлсiз қышқыл мен әлсіз негiзден түзiлген тұз.</w:t>
      </w:r>
    </w:p>
    <w:p w:rsidR="00CD3B00" w:rsidRPr="00F06DD8" w:rsidRDefault="00CD3B00" w:rsidP="00CD3B00">
      <w:pPr>
        <w:pStyle w:val="a3"/>
        <w:ind w:left="705"/>
        <w:jc w:val="both"/>
        <w:rPr>
          <w:sz w:val="24"/>
        </w:rPr>
      </w:pPr>
      <w:r w:rsidRPr="00F06DD8">
        <w:rPr>
          <w:sz w:val="24"/>
        </w:rPr>
        <w:t>4. Күштi қышқыл мен күшті негiзден түзiлген тұз.</w:t>
      </w:r>
    </w:p>
    <w:p w:rsidR="00CD3B00" w:rsidRPr="00F06DD8" w:rsidRDefault="00CD3B00" w:rsidP="00CD3B00">
      <w:pPr>
        <w:pStyle w:val="a3"/>
        <w:tabs>
          <w:tab w:val="num" w:pos="0"/>
        </w:tabs>
        <w:jc w:val="both"/>
        <w:rPr>
          <w:b/>
          <w:sz w:val="24"/>
        </w:rPr>
      </w:pPr>
      <w:r w:rsidRPr="00F06DD8">
        <w:rPr>
          <w:b/>
          <w:sz w:val="24"/>
        </w:rPr>
        <w:tab/>
      </w:r>
    </w:p>
    <w:p w:rsidR="00CD3B00" w:rsidRPr="00F06DD8" w:rsidRDefault="00CD3B00" w:rsidP="00CD3B00">
      <w:pPr>
        <w:pStyle w:val="a3"/>
        <w:tabs>
          <w:tab w:val="num" w:pos="0"/>
        </w:tabs>
        <w:jc w:val="both"/>
        <w:rPr>
          <w:sz w:val="24"/>
        </w:rPr>
      </w:pPr>
      <w:r w:rsidRPr="00F06DD8">
        <w:rPr>
          <w:b/>
          <w:sz w:val="24"/>
        </w:rPr>
        <w:tab/>
        <w:t>1. Әлсiз қышқыл мен күштi негiзден түзiлген тұздар гидролизi анион арқылы жүредi, нәтижесінде ерітіндіде гидроксил иондарының концентрациясы өседі, сондықтан  ортаның реакциясы сiлтiлiк (рН &gt; 7) болады.</w:t>
      </w:r>
      <w:r w:rsidRPr="00F06DD8">
        <w:rPr>
          <w:sz w:val="24"/>
        </w:rPr>
        <w:t xml:space="preserve"> Мұндай  түздарға СН</w:t>
      </w:r>
      <w:r w:rsidRPr="00F06DD8">
        <w:rPr>
          <w:sz w:val="24"/>
          <w:vertAlign w:val="subscript"/>
        </w:rPr>
        <w:t>3</w:t>
      </w:r>
      <w:r w:rsidRPr="00F06DD8">
        <w:rPr>
          <w:sz w:val="24"/>
        </w:rPr>
        <w:t>СООNa, NaCN, K</w:t>
      </w:r>
      <w:r w:rsidRPr="00F06DD8">
        <w:rPr>
          <w:sz w:val="24"/>
          <w:vertAlign w:val="subscript"/>
        </w:rPr>
        <w:t>2</w:t>
      </w:r>
      <w:r w:rsidRPr="00F06DD8">
        <w:rPr>
          <w:sz w:val="24"/>
        </w:rPr>
        <w:t>CO</w:t>
      </w:r>
      <w:r w:rsidRPr="00F06DD8">
        <w:rPr>
          <w:sz w:val="24"/>
          <w:vertAlign w:val="subscript"/>
        </w:rPr>
        <w:t>3</w:t>
      </w:r>
      <w:r w:rsidRPr="00F06DD8">
        <w:rPr>
          <w:sz w:val="24"/>
        </w:rPr>
        <w:t>, Na</w:t>
      </w:r>
      <w:r w:rsidRPr="00F06DD8">
        <w:rPr>
          <w:sz w:val="24"/>
          <w:vertAlign w:val="subscript"/>
        </w:rPr>
        <w:t>2</w:t>
      </w:r>
      <w:r w:rsidRPr="00F06DD8">
        <w:rPr>
          <w:sz w:val="24"/>
        </w:rPr>
        <w:t>SiO</w:t>
      </w:r>
      <w:r w:rsidRPr="00F06DD8">
        <w:rPr>
          <w:sz w:val="24"/>
          <w:vertAlign w:val="subscript"/>
        </w:rPr>
        <w:t>3</w:t>
      </w:r>
      <w:r w:rsidRPr="00F06DD8">
        <w:rPr>
          <w:sz w:val="24"/>
        </w:rPr>
        <w:t>,</w:t>
      </w:r>
      <w:r w:rsidRPr="00F06DD8">
        <w:rPr>
          <w:sz w:val="24"/>
          <w:vertAlign w:val="subscript"/>
        </w:rPr>
        <w:t xml:space="preserve"> </w:t>
      </w:r>
      <w:r w:rsidRPr="00F06DD8">
        <w:rPr>
          <w:sz w:val="24"/>
        </w:rPr>
        <w:t xml:space="preserve">т.б. жатады. </w:t>
      </w:r>
    </w:p>
    <w:p w:rsidR="00CD3B00" w:rsidRPr="00F06DD8" w:rsidRDefault="00CD3B00" w:rsidP="00CD3B00">
      <w:pPr>
        <w:pStyle w:val="a3"/>
        <w:jc w:val="both"/>
        <w:rPr>
          <w:sz w:val="24"/>
        </w:rPr>
      </w:pPr>
      <w:r w:rsidRPr="00F06DD8">
        <w:rPr>
          <w:sz w:val="24"/>
        </w:rPr>
        <w:t>Мысалы, натрий ацетатының гидролизге түсу реакциясының:</w:t>
      </w:r>
    </w:p>
    <w:p w:rsidR="00CD3B00" w:rsidRPr="00F06DD8" w:rsidRDefault="00CD3B00" w:rsidP="00CD3B00">
      <w:pPr>
        <w:pStyle w:val="a3"/>
        <w:rPr>
          <w:sz w:val="24"/>
        </w:rPr>
      </w:pPr>
      <w:r w:rsidRPr="00F06DD8">
        <w:rPr>
          <w:sz w:val="24"/>
        </w:rPr>
        <w:tab/>
        <w:t>а) молекулярлық теңдеуi:</w:t>
      </w:r>
    </w:p>
    <w:p w:rsidR="00CD3B00" w:rsidRPr="00F06DD8" w:rsidRDefault="00CD3B00" w:rsidP="00CD3B00">
      <w:pPr>
        <w:pStyle w:val="a3"/>
        <w:jc w:val="center"/>
        <w:rPr>
          <w:sz w:val="24"/>
        </w:rPr>
      </w:pPr>
      <w:r w:rsidRPr="00F06DD8">
        <w:rPr>
          <w:sz w:val="24"/>
        </w:rPr>
        <w:t>CH</w:t>
      </w:r>
      <w:r w:rsidRPr="00F06DD8">
        <w:rPr>
          <w:sz w:val="24"/>
          <w:vertAlign w:val="subscript"/>
        </w:rPr>
        <w:t>3</w:t>
      </w:r>
      <w:r w:rsidRPr="00F06DD8">
        <w:rPr>
          <w:sz w:val="24"/>
        </w:rPr>
        <w:t>COONa + HOH ↔ CH</w:t>
      </w:r>
      <w:r w:rsidRPr="00F06DD8">
        <w:rPr>
          <w:sz w:val="24"/>
          <w:vertAlign w:val="subscript"/>
        </w:rPr>
        <w:t>3</w:t>
      </w:r>
      <w:r w:rsidRPr="00F06DD8">
        <w:rPr>
          <w:sz w:val="24"/>
        </w:rPr>
        <w:t>COOH + NaOH</w:t>
      </w:r>
    </w:p>
    <w:p w:rsidR="00CD3B00" w:rsidRPr="00F06DD8" w:rsidRDefault="00CD3B00" w:rsidP="00CD3B00">
      <w:pPr>
        <w:pStyle w:val="a3"/>
        <w:jc w:val="both"/>
        <w:rPr>
          <w:sz w:val="24"/>
        </w:rPr>
      </w:pPr>
      <w:r w:rsidRPr="00F06DD8">
        <w:rPr>
          <w:sz w:val="24"/>
        </w:rPr>
        <w:tab/>
        <w:t>б) толық иондық теңдеуi:</w:t>
      </w:r>
    </w:p>
    <w:p w:rsidR="00CD3B00" w:rsidRPr="00F06DD8" w:rsidRDefault="00CD3B00" w:rsidP="00CD3B00">
      <w:pPr>
        <w:pStyle w:val="a3"/>
        <w:jc w:val="center"/>
        <w:rPr>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Na</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Na</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jc w:val="both"/>
        <w:rPr>
          <w:sz w:val="24"/>
        </w:rPr>
      </w:pPr>
      <w:r w:rsidRPr="00F06DD8">
        <w:rPr>
          <w:sz w:val="24"/>
        </w:rPr>
        <w:tab/>
        <w:t>в) қысқаша иондық теңдеуi:</w:t>
      </w:r>
    </w:p>
    <w:p w:rsidR="00CD3B00" w:rsidRPr="00F06DD8" w:rsidRDefault="00CD3B00" w:rsidP="00CD3B00">
      <w:pPr>
        <w:pStyle w:val="a3"/>
        <w:tabs>
          <w:tab w:val="num" w:pos="2130"/>
        </w:tabs>
        <w:jc w:val="center"/>
        <w:rPr>
          <w:b/>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OH</w:t>
      </w:r>
      <w:r w:rsidRPr="00F06DD8">
        <w:rPr>
          <w:sz w:val="24"/>
          <w:vertAlign w:val="superscript"/>
        </w:rPr>
        <w:t>-</w:t>
      </w:r>
    </w:p>
    <w:p w:rsidR="00CD3B00" w:rsidRPr="00F06DD8" w:rsidRDefault="00CD3B00" w:rsidP="00CD3B00">
      <w:pPr>
        <w:pStyle w:val="a3"/>
        <w:tabs>
          <w:tab w:val="num" w:pos="0"/>
        </w:tabs>
        <w:jc w:val="both"/>
        <w:rPr>
          <w:sz w:val="24"/>
        </w:rPr>
      </w:pPr>
      <w:r w:rsidRPr="00F06DD8">
        <w:rPr>
          <w:sz w:val="24"/>
        </w:rPr>
        <w:tab/>
        <w:t>Көп негізді қышқылдардың тұздары гидролизге сатылап түседі. Мысалы, Na</w:t>
      </w:r>
      <w:r w:rsidRPr="00F06DD8">
        <w:rPr>
          <w:sz w:val="24"/>
          <w:vertAlign w:val="subscript"/>
        </w:rPr>
        <w:t>2</w:t>
      </w:r>
      <w:r w:rsidRPr="00F06DD8">
        <w:rPr>
          <w:sz w:val="24"/>
        </w:rPr>
        <w:t>CO</w:t>
      </w:r>
      <w:r w:rsidRPr="00F06DD8">
        <w:rPr>
          <w:sz w:val="24"/>
          <w:vertAlign w:val="subscript"/>
        </w:rPr>
        <w:t>3</w:t>
      </w:r>
      <w:r w:rsidRPr="00F06DD8">
        <w:rPr>
          <w:sz w:val="24"/>
        </w:rPr>
        <w:t xml:space="preserve">-ның гидролизінің қысқаша иондық теңдеуі: </w:t>
      </w:r>
    </w:p>
    <w:p w:rsidR="00CD3B00" w:rsidRPr="00F06DD8" w:rsidRDefault="00CD3B00" w:rsidP="00CD3B00">
      <w:pPr>
        <w:pStyle w:val="a3"/>
        <w:ind w:left="708"/>
        <w:jc w:val="center"/>
        <w:rPr>
          <w:sz w:val="24"/>
        </w:rPr>
      </w:pPr>
      <w:r w:rsidRPr="00F06DD8">
        <w:rPr>
          <w:sz w:val="24"/>
        </w:rPr>
        <w:t>бірінші саты бойынша: CO</w:t>
      </w:r>
      <w:r w:rsidRPr="00F06DD8">
        <w:rPr>
          <w:sz w:val="24"/>
          <w:vertAlign w:val="subscript"/>
        </w:rPr>
        <w:t>3</w:t>
      </w:r>
      <w:r w:rsidRPr="00F06DD8">
        <w:rPr>
          <w:sz w:val="24"/>
          <w:vertAlign w:val="superscript"/>
        </w:rPr>
        <w:t>2-</w:t>
      </w:r>
      <w:r w:rsidRPr="00F06DD8">
        <w:rPr>
          <w:sz w:val="24"/>
        </w:rPr>
        <w:t xml:space="preserve"> + H</w:t>
      </w:r>
      <w:r w:rsidRPr="00F06DD8">
        <w:rPr>
          <w:sz w:val="24"/>
          <w:vertAlign w:val="subscript"/>
        </w:rPr>
        <w:t>2</w:t>
      </w:r>
      <w:r w:rsidRPr="00F06DD8">
        <w:rPr>
          <w:sz w:val="24"/>
        </w:rPr>
        <w:t>O ↔ HCO</w:t>
      </w:r>
      <w:r w:rsidRPr="00F06DD8">
        <w:rPr>
          <w:sz w:val="24"/>
          <w:vertAlign w:val="subscript"/>
        </w:rPr>
        <w:t>3</w:t>
      </w:r>
      <w:r w:rsidRPr="00F06DD8">
        <w:rPr>
          <w:sz w:val="24"/>
          <w:vertAlign w:val="superscript"/>
        </w:rPr>
        <w:t xml:space="preserve">- </w:t>
      </w:r>
      <w:r w:rsidRPr="00F06DD8">
        <w:rPr>
          <w:sz w:val="24"/>
        </w:rPr>
        <w:t>+ OH</w:t>
      </w:r>
      <w:r w:rsidRPr="00F06DD8">
        <w:rPr>
          <w:sz w:val="24"/>
          <w:vertAlign w:val="superscript"/>
        </w:rPr>
        <w:t>-</w:t>
      </w:r>
    </w:p>
    <w:p w:rsidR="00CD3B00" w:rsidRPr="00F06DD8" w:rsidRDefault="00CD3B00" w:rsidP="00CD3B00">
      <w:pPr>
        <w:pStyle w:val="a3"/>
        <w:ind w:left="708"/>
        <w:jc w:val="center"/>
        <w:rPr>
          <w:sz w:val="24"/>
          <w:vertAlign w:val="superscript"/>
        </w:rPr>
      </w:pPr>
      <w:r w:rsidRPr="00F06DD8">
        <w:rPr>
          <w:sz w:val="24"/>
        </w:rPr>
        <w:t>екінші саты бойынша:</w:t>
      </w:r>
      <w:r w:rsidRPr="00F06DD8">
        <w:rPr>
          <w:sz w:val="24"/>
        </w:rPr>
        <w:tab/>
        <w:t>HCO</w:t>
      </w:r>
      <w:r w:rsidRPr="00F06DD8">
        <w:rPr>
          <w:sz w:val="24"/>
          <w:vertAlign w:val="subscript"/>
        </w:rPr>
        <w:t>3</w:t>
      </w:r>
      <w:r w:rsidRPr="00F06DD8">
        <w:rPr>
          <w:sz w:val="24"/>
          <w:vertAlign w:val="superscript"/>
        </w:rPr>
        <w:t xml:space="preserve">- </w:t>
      </w:r>
      <w:r w:rsidRPr="00F06DD8">
        <w:rPr>
          <w:sz w:val="24"/>
        </w:rPr>
        <w:t>+H</w:t>
      </w:r>
      <w:r w:rsidRPr="00F06DD8">
        <w:rPr>
          <w:sz w:val="24"/>
          <w:vertAlign w:val="subscript"/>
        </w:rPr>
        <w:t>2</w:t>
      </w:r>
      <w:r w:rsidRPr="00F06DD8">
        <w:rPr>
          <w:sz w:val="24"/>
        </w:rPr>
        <w:t>O ↔ Н</w:t>
      </w:r>
      <w:r w:rsidRPr="00F06DD8">
        <w:rPr>
          <w:sz w:val="24"/>
          <w:vertAlign w:val="subscript"/>
        </w:rPr>
        <w:t>2</w:t>
      </w:r>
      <w:r w:rsidRPr="00F06DD8">
        <w:rPr>
          <w:sz w:val="24"/>
        </w:rPr>
        <w:t>CO</w:t>
      </w:r>
      <w:r w:rsidRPr="00F06DD8">
        <w:rPr>
          <w:sz w:val="24"/>
          <w:vertAlign w:val="subscript"/>
        </w:rPr>
        <w:t>3</w:t>
      </w:r>
      <w:r w:rsidRPr="00F06DD8">
        <w:rPr>
          <w:sz w:val="24"/>
          <w:vertAlign w:val="superscript"/>
        </w:rPr>
        <w:t xml:space="preserve"> </w:t>
      </w:r>
      <w:r w:rsidRPr="00F06DD8">
        <w:rPr>
          <w:sz w:val="24"/>
        </w:rPr>
        <w:t xml:space="preserve"> + OH</w:t>
      </w:r>
      <w:r w:rsidRPr="00F06DD8">
        <w:rPr>
          <w:sz w:val="24"/>
          <w:vertAlign w:val="superscript"/>
        </w:rPr>
        <w:t>-</w:t>
      </w:r>
    </w:p>
    <w:p w:rsidR="00CD3B00" w:rsidRPr="00F06DD8" w:rsidRDefault="00CD3B00" w:rsidP="00CD3B00">
      <w:pPr>
        <w:pStyle w:val="a3"/>
        <w:ind w:firstLine="708"/>
        <w:jc w:val="both"/>
        <w:rPr>
          <w:sz w:val="24"/>
        </w:rPr>
      </w:pPr>
      <w:r w:rsidRPr="00F06DD8">
        <w:rPr>
          <w:sz w:val="24"/>
        </w:rPr>
        <w:t xml:space="preserve">Көп негізді әлсіз қышқылдардың тұздарының гидролизінің негізінен тек бірінші сатысы жүреді, сондықтан мұндай тұздардың  сатылап гидролизденуі нәтижесінде суда жақсы еритін қышқыл тұздар түзіледі. </w:t>
      </w:r>
      <w:r w:rsidRPr="00F06DD8">
        <w:rPr>
          <w:sz w:val="24"/>
        </w:rPr>
        <w:tab/>
      </w:r>
    </w:p>
    <w:p w:rsidR="00CD3B00" w:rsidRPr="00F06DD8" w:rsidRDefault="00CD3B00" w:rsidP="00CD3B00">
      <w:pPr>
        <w:pStyle w:val="a3"/>
        <w:tabs>
          <w:tab w:val="num" w:pos="0"/>
        </w:tabs>
        <w:jc w:val="both"/>
        <w:rPr>
          <w:b/>
          <w:sz w:val="24"/>
        </w:rPr>
      </w:pPr>
      <w:r w:rsidRPr="00F06DD8">
        <w:rPr>
          <w:b/>
          <w:sz w:val="24"/>
        </w:rPr>
        <w:tab/>
      </w:r>
    </w:p>
    <w:p w:rsidR="00CD3B00" w:rsidRPr="00F06DD8" w:rsidRDefault="00CD3B00" w:rsidP="00CD3B00">
      <w:pPr>
        <w:pStyle w:val="a3"/>
        <w:tabs>
          <w:tab w:val="num" w:pos="0"/>
        </w:tabs>
        <w:jc w:val="both"/>
        <w:rPr>
          <w:sz w:val="24"/>
        </w:rPr>
      </w:pPr>
      <w:r w:rsidRPr="00F06DD8">
        <w:rPr>
          <w:b/>
          <w:sz w:val="24"/>
        </w:rPr>
        <w:tab/>
        <w:t>2.  Күштi қышқыл мен әлсiз негiзден түзiлген түздар гидролизi катион арқылы жүредi, нәтижесінде ерітіндіде протондар концентрациясы өседі, сондықтан  ортаның реакциясы қышқыл ( рН &lt; 7) болады.</w:t>
      </w:r>
      <w:r w:rsidRPr="00F06DD8">
        <w:rPr>
          <w:sz w:val="24"/>
        </w:rPr>
        <w:t xml:space="preserve"> Мұндай түздарға NH</w:t>
      </w:r>
      <w:r w:rsidRPr="00F06DD8">
        <w:rPr>
          <w:sz w:val="24"/>
          <w:vertAlign w:val="subscript"/>
        </w:rPr>
        <w:t>4</w:t>
      </w:r>
      <w:r w:rsidRPr="00F06DD8">
        <w:rPr>
          <w:sz w:val="24"/>
        </w:rPr>
        <w:t>CI, CuSO</w:t>
      </w:r>
      <w:r w:rsidRPr="00F06DD8">
        <w:rPr>
          <w:sz w:val="24"/>
          <w:vertAlign w:val="subscript"/>
        </w:rPr>
        <w:t>4</w:t>
      </w:r>
      <w:r w:rsidRPr="00F06DD8">
        <w:rPr>
          <w:sz w:val="24"/>
        </w:rPr>
        <w:t>, Al</w:t>
      </w:r>
      <w:r w:rsidRPr="00F06DD8">
        <w:rPr>
          <w:sz w:val="24"/>
          <w:vertAlign w:val="subscript"/>
        </w:rPr>
        <w:t>2</w:t>
      </w:r>
      <w:r w:rsidRPr="00F06DD8">
        <w:rPr>
          <w:sz w:val="24"/>
        </w:rPr>
        <w:t>(SO</w:t>
      </w:r>
      <w:r w:rsidRPr="00F06DD8">
        <w:rPr>
          <w:sz w:val="24"/>
          <w:vertAlign w:val="subscript"/>
        </w:rPr>
        <w:t>4</w:t>
      </w:r>
      <w:r w:rsidRPr="00F06DD8">
        <w:rPr>
          <w:sz w:val="24"/>
        </w:rPr>
        <w:t>)</w:t>
      </w:r>
      <w:r w:rsidRPr="00F06DD8">
        <w:rPr>
          <w:sz w:val="24"/>
          <w:vertAlign w:val="subscript"/>
        </w:rPr>
        <w:t>3</w:t>
      </w:r>
      <w:r w:rsidRPr="00F06DD8">
        <w:rPr>
          <w:sz w:val="24"/>
        </w:rPr>
        <w:t>, Fe(NO</w:t>
      </w:r>
      <w:r w:rsidRPr="00F06DD8">
        <w:rPr>
          <w:sz w:val="24"/>
          <w:vertAlign w:val="subscript"/>
        </w:rPr>
        <w:t>3</w:t>
      </w:r>
      <w:r w:rsidRPr="00F06DD8">
        <w:rPr>
          <w:sz w:val="24"/>
        </w:rPr>
        <w:t>)</w:t>
      </w:r>
      <w:r w:rsidRPr="00F06DD8">
        <w:rPr>
          <w:sz w:val="24"/>
          <w:vertAlign w:val="subscript"/>
        </w:rPr>
        <w:t>3</w:t>
      </w:r>
      <w:r w:rsidRPr="00F06DD8">
        <w:rPr>
          <w:sz w:val="24"/>
        </w:rPr>
        <w:t>, MgCl</w:t>
      </w:r>
      <w:r w:rsidRPr="00F06DD8">
        <w:rPr>
          <w:sz w:val="24"/>
          <w:vertAlign w:val="subscript"/>
        </w:rPr>
        <w:t>2</w:t>
      </w:r>
      <w:r w:rsidRPr="00F06DD8">
        <w:rPr>
          <w:sz w:val="24"/>
        </w:rPr>
        <w:t>, т.б. жатады. Мысалы, аммоний хлоридiнің  гидролизге түсу реакциясының:</w:t>
      </w:r>
    </w:p>
    <w:p w:rsidR="00CD3B00" w:rsidRPr="00F06DD8" w:rsidRDefault="00CD3B00" w:rsidP="00CD3B00">
      <w:pPr>
        <w:pStyle w:val="a3"/>
        <w:jc w:val="both"/>
        <w:rPr>
          <w:sz w:val="24"/>
        </w:rPr>
      </w:pPr>
      <w:r w:rsidRPr="00F06DD8">
        <w:rPr>
          <w:sz w:val="24"/>
        </w:rPr>
        <w:tab/>
        <w:t>а) молекулярлық теңдеуi:</w:t>
      </w:r>
    </w:p>
    <w:p w:rsidR="00CD3B00" w:rsidRPr="00F06DD8" w:rsidRDefault="00CD3B00" w:rsidP="00CD3B00">
      <w:pPr>
        <w:pStyle w:val="a3"/>
        <w:jc w:val="center"/>
        <w:rPr>
          <w:sz w:val="24"/>
        </w:rPr>
      </w:pPr>
      <w:r w:rsidRPr="00F06DD8">
        <w:rPr>
          <w:sz w:val="24"/>
        </w:rPr>
        <w:t>NH</w:t>
      </w:r>
      <w:r w:rsidRPr="00F06DD8">
        <w:rPr>
          <w:sz w:val="24"/>
          <w:vertAlign w:val="subscript"/>
        </w:rPr>
        <w:t>4</w:t>
      </w:r>
      <w:r w:rsidRPr="00F06DD8">
        <w:rPr>
          <w:sz w:val="24"/>
        </w:rPr>
        <w:t>Cl  + HOH ↔ NH</w:t>
      </w:r>
      <w:r w:rsidRPr="00F06DD8">
        <w:rPr>
          <w:sz w:val="24"/>
          <w:vertAlign w:val="subscript"/>
        </w:rPr>
        <w:t>4</w:t>
      </w:r>
      <w:r w:rsidRPr="00F06DD8">
        <w:rPr>
          <w:sz w:val="24"/>
        </w:rPr>
        <w:t>OH + HCl</w:t>
      </w:r>
    </w:p>
    <w:p w:rsidR="00CD3B00" w:rsidRPr="00F06DD8" w:rsidRDefault="00CD3B00" w:rsidP="00CD3B00">
      <w:pPr>
        <w:pStyle w:val="a3"/>
        <w:jc w:val="both"/>
        <w:rPr>
          <w:sz w:val="24"/>
        </w:rPr>
      </w:pPr>
      <w:r w:rsidRPr="00F06DD8">
        <w:rPr>
          <w:sz w:val="24"/>
        </w:rPr>
        <w:tab/>
        <w:t>б) толық иондық теңдеуi:</w:t>
      </w:r>
    </w:p>
    <w:p w:rsidR="00CD3B00" w:rsidRPr="00F06DD8" w:rsidRDefault="00CD3B00" w:rsidP="00CD3B00">
      <w:pPr>
        <w:pStyle w:val="a3"/>
        <w:jc w:val="center"/>
        <w:rPr>
          <w:sz w:val="24"/>
        </w:rPr>
      </w:pPr>
      <w:r w:rsidRPr="00F06DD8">
        <w:rPr>
          <w:sz w:val="24"/>
        </w:rPr>
        <w:t>NH</w:t>
      </w:r>
      <w:r w:rsidRPr="00F06DD8">
        <w:rPr>
          <w:sz w:val="24"/>
          <w:vertAlign w:val="subscript"/>
        </w:rPr>
        <w:t>4</w:t>
      </w:r>
      <w:r w:rsidRPr="00F06DD8">
        <w:rPr>
          <w:sz w:val="24"/>
          <w:vertAlign w:val="superscript"/>
        </w:rPr>
        <w:t>+</w:t>
      </w:r>
      <w:r w:rsidRPr="00F06DD8">
        <w:rPr>
          <w:sz w:val="24"/>
        </w:rPr>
        <w:t xml:space="preserve"> + Cl</w:t>
      </w:r>
      <w:r w:rsidRPr="00F06DD8">
        <w:rPr>
          <w:sz w:val="24"/>
          <w:vertAlign w:val="superscript"/>
        </w:rPr>
        <w:t>-</w:t>
      </w:r>
      <w:r w:rsidRPr="00F06DD8">
        <w:rPr>
          <w:sz w:val="24"/>
        </w:rPr>
        <w:t xml:space="preserve"> + HOH ↔ NH</w:t>
      </w:r>
      <w:r w:rsidRPr="00F06DD8">
        <w:rPr>
          <w:sz w:val="24"/>
          <w:vertAlign w:val="subscript"/>
        </w:rPr>
        <w:t>4</w:t>
      </w:r>
      <w:r w:rsidRPr="00F06DD8">
        <w:rPr>
          <w:sz w:val="24"/>
        </w:rPr>
        <w:t>OH + H</w:t>
      </w:r>
      <w:r w:rsidRPr="00F06DD8">
        <w:rPr>
          <w:sz w:val="24"/>
          <w:vertAlign w:val="superscript"/>
        </w:rPr>
        <w:t>+</w:t>
      </w:r>
      <w:r w:rsidRPr="00F06DD8">
        <w:rPr>
          <w:sz w:val="24"/>
        </w:rPr>
        <w:t xml:space="preserve"> + Cl</w:t>
      </w:r>
      <w:r w:rsidRPr="00F06DD8">
        <w:rPr>
          <w:sz w:val="24"/>
          <w:vertAlign w:val="superscript"/>
        </w:rPr>
        <w:t>-</w:t>
      </w:r>
    </w:p>
    <w:p w:rsidR="00CD3B00" w:rsidRPr="00F06DD8" w:rsidRDefault="00CD3B00" w:rsidP="00CD3B00">
      <w:pPr>
        <w:pStyle w:val="a3"/>
        <w:jc w:val="both"/>
        <w:rPr>
          <w:sz w:val="24"/>
        </w:rPr>
      </w:pPr>
      <w:r w:rsidRPr="00F06DD8">
        <w:rPr>
          <w:sz w:val="24"/>
        </w:rPr>
        <w:tab/>
        <w:t>в) қысқаша иондық теңдеуi:</w:t>
      </w:r>
    </w:p>
    <w:p w:rsidR="00CD3B00" w:rsidRPr="00F06DD8" w:rsidRDefault="00CD3B00" w:rsidP="00CD3B00">
      <w:pPr>
        <w:pStyle w:val="a3"/>
        <w:tabs>
          <w:tab w:val="num" w:pos="2130"/>
        </w:tabs>
        <w:jc w:val="center"/>
        <w:rPr>
          <w:b/>
          <w:sz w:val="24"/>
        </w:rPr>
      </w:pPr>
      <w:r w:rsidRPr="00F06DD8">
        <w:rPr>
          <w:sz w:val="24"/>
        </w:rPr>
        <w:t>NH</w:t>
      </w:r>
      <w:r w:rsidRPr="00F06DD8">
        <w:rPr>
          <w:sz w:val="24"/>
          <w:vertAlign w:val="subscript"/>
        </w:rPr>
        <w:t>4</w:t>
      </w:r>
      <w:r w:rsidRPr="00F06DD8">
        <w:rPr>
          <w:sz w:val="24"/>
          <w:vertAlign w:val="superscript"/>
        </w:rPr>
        <w:t>+</w:t>
      </w:r>
      <w:r w:rsidRPr="00F06DD8">
        <w:rPr>
          <w:sz w:val="24"/>
        </w:rPr>
        <w:t xml:space="preserve"> + HOH ↔ NH</w:t>
      </w:r>
      <w:r w:rsidRPr="00F06DD8">
        <w:rPr>
          <w:sz w:val="24"/>
          <w:vertAlign w:val="subscript"/>
        </w:rPr>
        <w:t>4</w:t>
      </w:r>
      <w:r w:rsidRPr="00F06DD8">
        <w:rPr>
          <w:sz w:val="24"/>
        </w:rPr>
        <w:t>OH + H</w:t>
      </w:r>
      <w:r w:rsidRPr="00F06DD8">
        <w:rPr>
          <w:sz w:val="24"/>
          <w:vertAlign w:val="superscript"/>
        </w:rPr>
        <w:t>+</w:t>
      </w:r>
    </w:p>
    <w:p w:rsidR="00CD3B00" w:rsidRPr="00F06DD8" w:rsidRDefault="00CD3B00" w:rsidP="00CD3B00">
      <w:pPr>
        <w:pStyle w:val="a3"/>
        <w:tabs>
          <w:tab w:val="num" w:pos="0"/>
        </w:tabs>
        <w:rPr>
          <w:sz w:val="24"/>
        </w:rPr>
      </w:pPr>
      <w:r w:rsidRPr="00F06DD8">
        <w:rPr>
          <w:sz w:val="24"/>
        </w:rPr>
        <w:tab/>
        <w:t>Көп қышқылды негіздердің тұздары гидролизге сатылап түседі. Мысалы, МgCl</w:t>
      </w:r>
      <w:r w:rsidRPr="00F06DD8">
        <w:rPr>
          <w:sz w:val="24"/>
          <w:vertAlign w:val="subscript"/>
        </w:rPr>
        <w:t>2</w:t>
      </w:r>
      <w:r w:rsidRPr="00F06DD8">
        <w:rPr>
          <w:sz w:val="24"/>
        </w:rPr>
        <w:t xml:space="preserve"> –ның гидролизінің қысқаша иондық теңдеуі:  </w:t>
      </w:r>
    </w:p>
    <w:p w:rsidR="00CD3B00" w:rsidRPr="00F06DD8" w:rsidRDefault="00CD3B00" w:rsidP="00CD3B00">
      <w:pPr>
        <w:pStyle w:val="a3"/>
        <w:tabs>
          <w:tab w:val="num" w:pos="2130"/>
        </w:tabs>
        <w:jc w:val="center"/>
        <w:rPr>
          <w:sz w:val="24"/>
          <w:vertAlign w:val="superscript"/>
        </w:rPr>
      </w:pPr>
      <w:r w:rsidRPr="00F06DD8">
        <w:rPr>
          <w:sz w:val="24"/>
        </w:rPr>
        <w:t>бірінші саты бойынша:   Мg</w:t>
      </w:r>
      <w:r w:rsidRPr="00F06DD8">
        <w:rPr>
          <w:sz w:val="24"/>
          <w:vertAlign w:val="superscript"/>
        </w:rPr>
        <w:t>2+</w:t>
      </w:r>
      <w:r w:rsidRPr="00F06DD8">
        <w:rPr>
          <w:sz w:val="24"/>
        </w:rPr>
        <w:t xml:space="preserve"> + H</w:t>
      </w:r>
      <w:r w:rsidRPr="00F06DD8">
        <w:rPr>
          <w:sz w:val="24"/>
          <w:vertAlign w:val="subscript"/>
        </w:rPr>
        <w:t>2</w:t>
      </w:r>
      <w:r w:rsidRPr="00F06DD8">
        <w:rPr>
          <w:sz w:val="24"/>
        </w:rPr>
        <w:t>O ↔  МgOH</w:t>
      </w:r>
      <w:r w:rsidRPr="00F06DD8">
        <w:rPr>
          <w:sz w:val="24"/>
          <w:vertAlign w:val="superscript"/>
        </w:rPr>
        <w:t xml:space="preserve">+ </w:t>
      </w:r>
      <w:r w:rsidRPr="00F06DD8">
        <w:rPr>
          <w:sz w:val="24"/>
        </w:rPr>
        <w:t>+ H</w:t>
      </w:r>
      <w:r w:rsidRPr="00F06DD8">
        <w:rPr>
          <w:sz w:val="24"/>
          <w:vertAlign w:val="superscript"/>
        </w:rPr>
        <w:t>+</w:t>
      </w:r>
    </w:p>
    <w:p w:rsidR="00CD3B00" w:rsidRPr="00F06DD8" w:rsidRDefault="00CD3B00" w:rsidP="00CD3B00">
      <w:pPr>
        <w:pStyle w:val="a3"/>
        <w:tabs>
          <w:tab w:val="num" w:pos="2130"/>
        </w:tabs>
        <w:jc w:val="center"/>
        <w:rPr>
          <w:sz w:val="24"/>
          <w:vertAlign w:val="superscript"/>
        </w:rPr>
      </w:pPr>
      <w:r w:rsidRPr="00F06DD8">
        <w:rPr>
          <w:sz w:val="24"/>
        </w:rPr>
        <w:t>екінші саты бойынша:    МgOH</w:t>
      </w:r>
      <w:r w:rsidRPr="00F06DD8">
        <w:rPr>
          <w:sz w:val="24"/>
          <w:vertAlign w:val="superscript"/>
        </w:rPr>
        <w:t xml:space="preserve">+ </w:t>
      </w:r>
      <w:r w:rsidRPr="00F06DD8">
        <w:rPr>
          <w:sz w:val="24"/>
        </w:rPr>
        <w:t>+ H</w:t>
      </w:r>
      <w:r w:rsidRPr="00F06DD8">
        <w:rPr>
          <w:sz w:val="24"/>
          <w:vertAlign w:val="subscript"/>
        </w:rPr>
        <w:t>2</w:t>
      </w:r>
      <w:r w:rsidRPr="00F06DD8">
        <w:rPr>
          <w:sz w:val="24"/>
        </w:rPr>
        <w:t>O ↔ Мg (ОН)</w:t>
      </w:r>
      <w:r w:rsidRPr="00F06DD8">
        <w:rPr>
          <w:sz w:val="24"/>
          <w:vertAlign w:val="subscript"/>
        </w:rPr>
        <w:t xml:space="preserve">2 </w:t>
      </w:r>
      <w:r w:rsidRPr="00F06DD8">
        <w:rPr>
          <w:sz w:val="24"/>
        </w:rPr>
        <w:t>+ H</w:t>
      </w:r>
      <w:r w:rsidRPr="00F06DD8">
        <w:rPr>
          <w:sz w:val="24"/>
          <w:vertAlign w:val="superscript"/>
        </w:rPr>
        <w:t>+</w:t>
      </w:r>
    </w:p>
    <w:p w:rsidR="00CD3B00" w:rsidRPr="00F06DD8" w:rsidRDefault="00CD3B00" w:rsidP="00CD3B00">
      <w:pPr>
        <w:pStyle w:val="a3"/>
        <w:ind w:firstLine="708"/>
        <w:rPr>
          <w:sz w:val="24"/>
        </w:rPr>
      </w:pPr>
      <w:r w:rsidRPr="00F06DD8">
        <w:rPr>
          <w:sz w:val="24"/>
        </w:rPr>
        <w:t>Көп қышқылды әлсіз негіздердің тұздарының гидролизінің негізінен тек бірінші сатысы жүреді, сондықтан мұндай тұздарының  сатылап гидролизденуі нәтижесінде суда нашар еритін негіздік тұздар түзіледі.</w:t>
      </w:r>
    </w:p>
    <w:p w:rsidR="00CD3B00" w:rsidRPr="00F06DD8" w:rsidRDefault="00CD3B00" w:rsidP="00CD3B00">
      <w:pPr>
        <w:pStyle w:val="a3"/>
        <w:jc w:val="both"/>
        <w:rPr>
          <w:sz w:val="24"/>
        </w:rPr>
      </w:pPr>
      <w:r w:rsidRPr="00F06DD8">
        <w:rPr>
          <w:sz w:val="24"/>
        </w:rPr>
        <w:t xml:space="preserve"> </w:t>
      </w:r>
      <w:r w:rsidRPr="00F06DD8">
        <w:rPr>
          <w:sz w:val="24"/>
        </w:rPr>
        <w:tab/>
      </w:r>
    </w:p>
    <w:p w:rsidR="00CD3B00" w:rsidRPr="00F06DD8" w:rsidRDefault="00CD3B00" w:rsidP="00CD3B00">
      <w:pPr>
        <w:pStyle w:val="a3"/>
        <w:ind w:firstLine="708"/>
        <w:jc w:val="both"/>
        <w:rPr>
          <w:sz w:val="24"/>
        </w:rPr>
      </w:pPr>
      <w:r w:rsidRPr="00F06DD8">
        <w:rPr>
          <w:b/>
          <w:sz w:val="24"/>
        </w:rPr>
        <w:t>3. Әлсiз қышқыл мен әлсiз негiзден түзiлген тұздар гидролизденгенде тұздың катионы да, анионы да сумен әрекеттеседi</w:t>
      </w:r>
      <w:r w:rsidRPr="00F06DD8">
        <w:rPr>
          <w:sz w:val="24"/>
        </w:rPr>
        <w:t>. Мұндай тұздарға жатады: (NH</w:t>
      </w:r>
      <w:r w:rsidRPr="00F06DD8">
        <w:rPr>
          <w:sz w:val="24"/>
          <w:vertAlign w:val="subscript"/>
        </w:rPr>
        <w:t>4</w:t>
      </w:r>
      <w:r w:rsidRPr="00F06DD8">
        <w:rPr>
          <w:sz w:val="24"/>
        </w:rPr>
        <w:t>)</w:t>
      </w:r>
      <w:r w:rsidRPr="00F06DD8">
        <w:rPr>
          <w:sz w:val="24"/>
          <w:vertAlign w:val="subscript"/>
        </w:rPr>
        <w:t>2</w:t>
      </w:r>
      <w:r w:rsidRPr="00F06DD8">
        <w:rPr>
          <w:sz w:val="24"/>
        </w:rPr>
        <w:t>CO</w:t>
      </w:r>
      <w:r w:rsidRPr="00F06DD8">
        <w:rPr>
          <w:sz w:val="24"/>
          <w:vertAlign w:val="subscript"/>
        </w:rPr>
        <w:t>3</w:t>
      </w:r>
      <w:r w:rsidRPr="00F06DD8">
        <w:rPr>
          <w:sz w:val="24"/>
        </w:rPr>
        <w:t>, (NH</w:t>
      </w:r>
      <w:r w:rsidRPr="00F06DD8">
        <w:rPr>
          <w:sz w:val="24"/>
          <w:vertAlign w:val="subscript"/>
        </w:rPr>
        <w:t>4</w:t>
      </w:r>
      <w:r w:rsidRPr="00F06DD8">
        <w:rPr>
          <w:sz w:val="24"/>
        </w:rPr>
        <w:t>)</w:t>
      </w:r>
      <w:r w:rsidRPr="00F06DD8">
        <w:rPr>
          <w:sz w:val="24"/>
          <w:vertAlign w:val="subscript"/>
        </w:rPr>
        <w:t>2</w:t>
      </w:r>
      <w:r w:rsidRPr="00F06DD8">
        <w:rPr>
          <w:sz w:val="24"/>
        </w:rPr>
        <w:t>S, (СН</w:t>
      </w:r>
      <w:r w:rsidRPr="00F06DD8">
        <w:rPr>
          <w:sz w:val="24"/>
          <w:vertAlign w:val="subscript"/>
        </w:rPr>
        <w:t>3</w:t>
      </w:r>
      <w:r w:rsidRPr="00F06DD8">
        <w:rPr>
          <w:sz w:val="24"/>
        </w:rPr>
        <w:t>СОО)</w:t>
      </w:r>
      <w:r w:rsidRPr="00F06DD8">
        <w:rPr>
          <w:sz w:val="24"/>
          <w:vertAlign w:val="subscript"/>
        </w:rPr>
        <w:t>3</w:t>
      </w:r>
      <w:r w:rsidRPr="00F06DD8">
        <w:rPr>
          <w:sz w:val="24"/>
        </w:rPr>
        <w:t>Ғе,</w:t>
      </w:r>
      <w:r w:rsidRPr="00F06DD8">
        <w:rPr>
          <w:sz w:val="24"/>
          <w:vertAlign w:val="subscript"/>
        </w:rPr>
        <w:t xml:space="preserve"> </w:t>
      </w:r>
      <w:r w:rsidRPr="00F06DD8">
        <w:rPr>
          <w:sz w:val="24"/>
        </w:rPr>
        <w:t>т.б. Ортаның реакциясы гидролиз  нәтижесiнде түзiлетiн қышқыл мен негiздiң салыстырмалы күшiне байланысты, қайсысының күшi басым болса, ерiтiндi ортасы соны көрсетедi (әлсiз қышқылдық немесе әлсiз негiздiк ортаны). Әлсiз  қышқылдар мен негiздердiң күшiн олардың диссоциациялану константалары айқындайды. Мысалы, аммоний ацетатының гидролизiн алайық:</w:t>
      </w:r>
    </w:p>
    <w:p w:rsidR="00CD3B00" w:rsidRPr="00F06DD8" w:rsidRDefault="00CD3B00" w:rsidP="00CD3B00">
      <w:pPr>
        <w:pStyle w:val="a3"/>
        <w:ind w:left="708"/>
        <w:jc w:val="both"/>
        <w:rPr>
          <w:sz w:val="24"/>
        </w:rPr>
      </w:pPr>
      <w:r w:rsidRPr="00F06DD8">
        <w:rPr>
          <w:sz w:val="24"/>
        </w:rPr>
        <w:t>а) молекулярлық теңдеуі:</w:t>
      </w:r>
      <w:r w:rsidRPr="00F06DD8">
        <w:rPr>
          <w:sz w:val="24"/>
        </w:rPr>
        <w:tab/>
      </w:r>
    </w:p>
    <w:p w:rsidR="00CD3B00" w:rsidRPr="00F06DD8" w:rsidRDefault="00CD3B00" w:rsidP="00CD3B00">
      <w:pPr>
        <w:pStyle w:val="a3"/>
        <w:ind w:left="708"/>
        <w:jc w:val="center"/>
        <w:rPr>
          <w:sz w:val="24"/>
        </w:rPr>
      </w:pPr>
      <w:r w:rsidRPr="00F06DD8">
        <w:rPr>
          <w:sz w:val="24"/>
        </w:rPr>
        <w:t>CH</w:t>
      </w:r>
      <w:r w:rsidRPr="00F06DD8">
        <w:rPr>
          <w:sz w:val="24"/>
          <w:vertAlign w:val="subscript"/>
        </w:rPr>
        <w:t>3</w:t>
      </w:r>
      <w:r w:rsidRPr="00F06DD8">
        <w:rPr>
          <w:sz w:val="24"/>
        </w:rPr>
        <w:t>COONH</w:t>
      </w:r>
      <w:r w:rsidRPr="00F06DD8">
        <w:rPr>
          <w:sz w:val="24"/>
          <w:vertAlign w:val="subscript"/>
        </w:rPr>
        <w:t>4</w:t>
      </w:r>
      <w:r w:rsidRPr="00F06DD8">
        <w:rPr>
          <w:sz w:val="24"/>
        </w:rPr>
        <w:t xml:space="preserve"> + HOH ↔ CH</w:t>
      </w:r>
      <w:r w:rsidRPr="00F06DD8">
        <w:rPr>
          <w:sz w:val="24"/>
          <w:vertAlign w:val="subscript"/>
        </w:rPr>
        <w:t>3</w:t>
      </w:r>
      <w:r w:rsidRPr="00F06DD8">
        <w:rPr>
          <w:sz w:val="24"/>
        </w:rPr>
        <w:t>COOH + NH</w:t>
      </w:r>
      <w:r w:rsidRPr="00F06DD8">
        <w:rPr>
          <w:sz w:val="24"/>
          <w:vertAlign w:val="subscript"/>
        </w:rPr>
        <w:t>4</w:t>
      </w:r>
      <w:r w:rsidRPr="00F06DD8">
        <w:rPr>
          <w:sz w:val="24"/>
        </w:rPr>
        <w:t>OH</w:t>
      </w:r>
    </w:p>
    <w:p w:rsidR="00CD3B00" w:rsidRPr="00F06DD8" w:rsidRDefault="00CD3B00" w:rsidP="00CD3B00">
      <w:pPr>
        <w:pStyle w:val="a3"/>
        <w:ind w:left="708"/>
        <w:jc w:val="both"/>
        <w:rPr>
          <w:sz w:val="24"/>
        </w:rPr>
      </w:pPr>
      <w:r w:rsidRPr="00F06DD8">
        <w:rPr>
          <w:sz w:val="24"/>
        </w:rPr>
        <w:lastRenderedPageBreak/>
        <w:t>б) толық иондық теңдеуі:</w:t>
      </w:r>
    </w:p>
    <w:p w:rsidR="00CD3B00" w:rsidRPr="00F06DD8" w:rsidRDefault="00CD3B00" w:rsidP="00CD3B00">
      <w:pPr>
        <w:pStyle w:val="a3"/>
        <w:ind w:left="708"/>
        <w:jc w:val="center"/>
        <w:rPr>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NH</w:t>
      </w:r>
      <w:r w:rsidRPr="00F06DD8">
        <w:rPr>
          <w:sz w:val="24"/>
          <w:vertAlign w:val="subscript"/>
        </w:rPr>
        <w:t>4</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NH</w:t>
      </w:r>
      <w:r w:rsidRPr="00F06DD8">
        <w:rPr>
          <w:sz w:val="24"/>
          <w:vertAlign w:val="subscript"/>
        </w:rPr>
        <w:t>4</w:t>
      </w:r>
      <w:r w:rsidRPr="00F06DD8">
        <w:rPr>
          <w:sz w:val="24"/>
        </w:rPr>
        <w:t>OH</w:t>
      </w:r>
    </w:p>
    <w:p w:rsidR="00CD3B00" w:rsidRPr="00F06DD8" w:rsidRDefault="00CD3B00" w:rsidP="00CD3B00">
      <w:pPr>
        <w:pStyle w:val="a3"/>
        <w:ind w:left="708"/>
        <w:rPr>
          <w:sz w:val="24"/>
        </w:rPr>
      </w:pPr>
      <w:r w:rsidRPr="00F06DD8">
        <w:rPr>
          <w:sz w:val="24"/>
        </w:rPr>
        <w:t xml:space="preserve">в) қысқаша иондық теңдеу жазылмайды, себебi - гидролиз нәтижесiнде </w:t>
      </w:r>
    </w:p>
    <w:p w:rsidR="00CD3B00" w:rsidRPr="00F06DD8" w:rsidRDefault="00CD3B00" w:rsidP="00CD3B00">
      <w:pPr>
        <w:pStyle w:val="a3"/>
        <w:rPr>
          <w:sz w:val="24"/>
        </w:rPr>
      </w:pPr>
      <w:r w:rsidRPr="00F06DD8">
        <w:rPr>
          <w:sz w:val="24"/>
        </w:rPr>
        <w:t>түзiлген қышқыл да, негiз де әлсiз.</w:t>
      </w:r>
    </w:p>
    <w:p w:rsidR="00CD3B00" w:rsidRPr="00F06DD8" w:rsidRDefault="00CD3B00" w:rsidP="00CD3B00">
      <w:pPr>
        <w:pStyle w:val="a3"/>
        <w:ind w:firstLine="708"/>
        <w:jc w:val="both"/>
        <w:rPr>
          <w:sz w:val="24"/>
        </w:rPr>
      </w:pPr>
      <w:r w:rsidRPr="00F06DD8">
        <w:rPr>
          <w:sz w:val="24"/>
        </w:rPr>
        <w:t>Аммоний ацетатының судағы ерiтiндiсiнiң реакциясы бейтарап (рН = 7) болады. Себебi: сiрке қышқылы мен аммоний гидрооксидiнiң диссоциациялану  константалары бiр-бiрiне тең, сандық мәнi – 1,8·10</w:t>
      </w:r>
      <w:r w:rsidRPr="00F06DD8">
        <w:rPr>
          <w:sz w:val="24"/>
          <w:vertAlign w:val="superscript"/>
        </w:rPr>
        <w:t>-5</w:t>
      </w:r>
      <w:r w:rsidRPr="00F06DD8">
        <w:rPr>
          <w:sz w:val="24"/>
        </w:rPr>
        <w:t>. Жалпы алғанда, егер:</w:t>
      </w:r>
    </w:p>
    <w:p w:rsidR="00CD3B00" w:rsidRPr="00F06DD8" w:rsidRDefault="00CD3B00" w:rsidP="00CD3B00">
      <w:pPr>
        <w:pStyle w:val="a3"/>
        <w:ind w:firstLine="708"/>
        <w:jc w:val="both"/>
        <w:rPr>
          <w:sz w:val="24"/>
        </w:rPr>
      </w:pPr>
    </w:p>
    <w:tbl>
      <w:tblPr>
        <w:tblW w:w="0" w:type="auto"/>
        <w:jc w:val="center"/>
        <w:tblLook w:val="0000"/>
      </w:tblPr>
      <w:tblGrid>
        <w:gridCol w:w="774"/>
        <w:gridCol w:w="374"/>
        <w:gridCol w:w="1372"/>
        <w:gridCol w:w="3240"/>
      </w:tblGrid>
      <w:tr w:rsidR="00CD3B00" w:rsidRPr="00F06DD8" w:rsidTr="005927C4">
        <w:trPr>
          <w:jc w:val="center"/>
        </w:trPr>
        <w:tc>
          <w:tcPr>
            <w:tcW w:w="774" w:type="dxa"/>
          </w:tcPr>
          <w:p w:rsidR="00CD3B00" w:rsidRPr="00F06DD8" w:rsidRDefault="00CD3B00" w:rsidP="005927C4">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5927C4">
            <w:pPr>
              <w:pStyle w:val="a3"/>
              <w:jc w:val="center"/>
              <w:rPr>
                <w:sz w:val="24"/>
              </w:rPr>
            </w:pPr>
            <w:r w:rsidRPr="00F06DD8">
              <w:rPr>
                <w:sz w:val="24"/>
              </w:rPr>
              <w:t>&lt;</w:t>
            </w:r>
          </w:p>
        </w:tc>
        <w:tc>
          <w:tcPr>
            <w:tcW w:w="1372" w:type="dxa"/>
          </w:tcPr>
          <w:p w:rsidR="00CD3B00" w:rsidRPr="00F06DD8" w:rsidRDefault="00CD3B00" w:rsidP="005927C4">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5927C4">
            <w:pPr>
              <w:pStyle w:val="a3"/>
              <w:rPr>
                <w:sz w:val="24"/>
              </w:rPr>
            </w:pPr>
            <w:r w:rsidRPr="00F06DD8">
              <w:rPr>
                <w:sz w:val="24"/>
              </w:rPr>
              <w:t>орта әлсiз қышқылдық</w:t>
            </w:r>
          </w:p>
        </w:tc>
      </w:tr>
      <w:tr w:rsidR="00CD3B00" w:rsidRPr="00F06DD8" w:rsidTr="005927C4">
        <w:trPr>
          <w:jc w:val="center"/>
        </w:trPr>
        <w:tc>
          <w:tcPr>
            <w:tcW w:w="774" w:type="dxa"/>
          </w:tcPr>
          <w:p w:rsidR="00CD3B00" w:rsidRPr="00F06DD8" w:rsidRDefault="00CD3B00" w:rsidP="005927C4">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5927C4">
            <w:pPr>
              <w:pStyle w:val="a3"/>
              <w:jc w:val="center"/>
              <w:rPr>
                <w:sz w:val="24"/>
              </w:rPr>
            </w:pPr>
            <w:r w:rsidRPr="00F06DD8">
              <w:rPr>
                <w:sz w:val="24"/>
              </w:rPr>
              <w:t>&gt;</w:t>
            </w:r>
          </w:p>
        </w:tc>
        <w:tc>
          <w:tcPr>
            <w:tcW w:w="1372" w:type="dxa"/>
          </w:tcPr>
          <w:p w:rsidR="00CD3B00" w:rsidRPr="00F06DD8" w:rsidRDefault="00CD3B00" w:rsidP="005927C4">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5927C4">
            <w:pPr>
              <w:pStyle w:val="a3"/>
              <w:rPr>
                <w:sz w:val="24"/>
              </w:rPr>
            </w:pPr>
            <w:r w:rsidRPr="00F06DD8">
              <w:rPr>
                <w:sz w:val="24"/>
              </w:rPr>
              <w:t>орта әлсiз негiздiк</w:t>
            </w:r>
          </w:p>
        </w:tc>
      </w:tr>
      <w:tr w:rsidR="00CD3B00" w:rsidRPr="00F06DD8" w:rsidTr="005927C4">
        <w:trPr>
          <w:jc w:val="center"/>
        </w:trPr>
        <w:tc>
          <w:tcPr>
            <w:tcW w:w="774" w:type="dxa"/>
          </w:tcPr>
          <w:p w:rsidR="00CD3B00" w:rsidRPr="00F06DD8" w:rsidRDefault="00CD3B00" w:rsidP="005927C4">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5927C4">
            <w:pPr>
              <w:pStyle w:val="a3"/>
              <w:jc w:val="center"/>
              <w:rPr>
                <w:sz w:val="24"/>
              </w:rPr>
            </w:pPr>
            <w:r w:rsidRPr="00F06DD8">
              <w:rPr>
                <w:sz w:val="24"/>
              </w:rPr>
              <w:t>=</w:t>
            </w:r>
          </w:p>
        </w:tc>
        <w:tc>
          <w:tcPr>
            <w:tcW w:w="1372" w:type="dxa"/>
          </w:tcPr>
          <w:p w:rsidR="00CD3B00" w:rsidRPr="00F06DD8" w:rsidRDefault="00CD3B00" w:rsidP="005927C4">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5927C4">
            <w:pPr>
              <w:pStyle w:val="a3"/>
              <w:rPr>
                <w:sz w:val="24"/>
              </w:rPr>
            </w:pPr>
            <w:r w:rsidRPr="00F06DD8">
              <w:rPr>
                <w:sz w:val="24"/>
              </w:rPr>
              <w:t>орта бейтарап болады</w:t>
            </w:r>
          </w:p>
        </w:tc>
      </w:tr>
    </w:tbl>
    <w:p w:rsidR="00CD3B00" w:rsidRPr="00F06DD8" w:rsidRDefault="00CD3B00" w:rsidP="00CD3B00">
      <w:pPr>
        <w:pStyle w:val="a3"/>
        <w:ind w:firstLine="708"/>
        <w:jc w:val="both"/>
        <w:rPr>
          <w:b/>
          <w:bCs/>
          <w:sz w:val="24"/>
        </w:rPr>
      </w:pPr>
    </w:p>
    <w:p w:rsidR="00CD3B00" w:rsidRPr="00F06DD8" w:rsidRDefault="00CD3B00" w:rsidP="00CD3B00">
      <w:pPr>
        <w:pStyle w:val="a3"/>
        <w:ind w:firstLine="708"/>
        <w:jc w:val="both"/>
        <w:rPr>
          <w:sz w:val="24"/>
        </w:rPr>
      </w:pPr>
      <w:r w:rsidRPr="00F06DD8">
        <w:rPr>
          <w:b/>
          <w:bCs/>
          <w:sz w:val="24"/>
        </w:rPr>
        <w:t>4.</w:t>
      </w:r>
      <w:r w:rsidRPr="00F06DD8">
        <w:rPr>
          <w:sz w:val="24"/>
        </w:rPr>
        <w:t xml:space="preserve"> </w:t>
      </w:r>
      <w:r w:rsidRPr="00F06DD8">
        <w:rPr>
          <w:b/>
          <w:sz w:val="24"/>
        </w:rPr>
        <w:t>Күштi қышқыл мен күштi негiзден түзiлген тұздар гидролизденбейдi.</w:t>
      </w:r>
      <w:r w:rsidRPr="00F06DD8">
        <w:rPr>
          <w:sz w:val="24"/>
        </w:rPr>
        <w:t xml:space="preserve"> Мұндай тұздарға NaCl, NaNO</w:t>
      </w:r>
      <w:r w:rsidRPr="00F06DD8">
        <w:rPr>
          <w:sz w:val="24"/>
          <w:vertAlign w:val="subscript"/>
        </w:rPr>
        <w:t>3</w:t>
      </w:r>
      <w:r w:rsidRPr="00F06DD8">
        <w:rPr>
          <w:sz w:val="24"/>
        </w:rPr>
        <w:t>, Na</w:t>
      </w:r>
      <w:r w:rsidRPr="00F06DD8">
        <w:rPr>
          <w:sz w:val="24"/>
          <w:vertAlign w:val="subscript"/>
        </w:rPr>
        <w:t>2</w:t>
      </w:r>
      <w:r w:rsidRPr="00F06DD8">
        <w:rPr>
          <w:sz w:val="24"/>
        </w:rPr>
        <w:t>SO</w:t>
      </w:r>
      <w:r w:rsidRPr="00F06DD8">
        <w:rPr>
          <w:sz w:val="24"/>
          <w:vertAlign w:val="subscript"/>
        </w:rPr>
        <w:t>4</w:t>
      </w:r>
      <w:r w:rsidRPr="00F06DD8">
        <w:rPr>
          <w:sz w:val="24"/>
        </w:rPr>
        <w:t>, KCl, KNO</w:t>
      </w:r>
      <w:r w:rsidRPr="00F06DD8">
        <w:rPr>
          <w:sz w:val="24"/>
          <w:vertAlign w:val="subscript"/>
        </w:rPr>
        <w:t>3</w:t>
      </w:r>
      <w:r w:rsidRPr="00F06DD8">
        <w:rPr>
          <w:sz w:val="24"/>
        </w:rPr>
        <w:t>, K</w:t>
      </w:r>
      <w:r w:rsidRPr="00F06DD8">
        <w:rPr>
          <w:sz w:val="24"/>
          <w:vertAlign w:val="subscript"/>
        </w:rPr>
        <w:t>2</w:t>
      </w:r>
      <w:r w:rsidRPr="00F06DD8">
        <w:rPr>
          <w:sz w:val="24"/>
        </w:rPr>
        <w:t>SO</w:t>
      </w:r>
      <w:r w:rsidRPr="00F06DD8">
        <w:rPr>
          <w:sz w:val="24"/>
          <w:vertAlign w:val="subscript"/>
        </w:rPr>
        <w:t>4</w:t>
      </w:r>
      <w:r w:rsidRPr="00F06DD8">
        <w:rPr>
          <w:sz w:val="24"/>
        </w:rPr>
        <w:t>, т.б. тұздар жатады. Бұл тұздардың аниондары да, катиондары да судың диссоциациялануы нәтижесiнде түзiлетiн Н</w:t>
      </w:r>
      <w:r w:rsidRPr="00F06DD8">
        <w:rPr>
          <w:sz w:val="24"/>
          <w:vertAlign w:val="superscript"/>
        </w:rPr>
        <w:t>+</w:t>
      </w:r>
      <w:r w:rsidRPr="00F06DD8">
        <w:rPr>
          <w:sz w:val="24"/>
        </w:rPr>
        <w:t>, ОН</w:t>
      </w:r>
      <w:r w:rsidRPr="00F06DD8">
        <w:rPr>
          <w:sz w:val="24"/>
          <w:vertAlign w:val="superscript"/>
        </w:rPr>
        <w:t>-</w:t>
      </w:r>
      <w:r w:rsidRPr="00F06DD8">
        <w:rPr>
          <w:sz w:val="24"/>
        </w:rPr>
        <w:t xml:space="preserve"> - иондарымен байланысып әлсiз негiз немесе әлсiз қышқыл түзбейдi, соңдықтан судың диссоциациясының тепе-теңдiгi ығыспайды, ерiтiндегi Н</w:t>
      </w:r>
      <w:r w:rsidRPr="00F06DD8">
        <w:rPr>
          <w:sz w:val="24"/>
          <w:vertAlign w:val="superscript"/>
        </w:rPr>
        <w:t>+</w:t>
      </w:r>
      <w:r w:rsidRPr="00F06DD8">
        <w:rPr>
          <w:sz w:val="24"/>
        </w:rPr>
        <w:t>, ОН</w:t>
      </w:r>
      <w:r w:rsidRPr="00F06DD8">
        <w:rPr>
          <w:sz w:val="24"/>
          <w:vertAlign w:val="superscript"/>
        </w:rPr>
        <w:t>-</w:t>
      </w:r>
      <w:r w:rsidRPr="00F06DD8">
        <w:rPr>
          <w:sz w:val="24"/>
        </w:rPr>
        <w:t xml:space="preserve"> - иондарының концентрациясы, таза судағыдай, бiр-бiрiне тең болады. Сол себептен мұндай тұздардың ерiтiндiлерiнiң ортасы бейтарап (рН = 7) болады.  Мысал ретiнде  NаСI-нің гидролизiн қарастырайық:</w:t>
      </w:r>
    </w:p>
    <w:p w:rsidR="00CD3B00" w:rsidRPr="00F06DD8" w:rsidRDefault="00CD3B00" w:rsidP="00CD3B00">
      <w:pPr>
        <w:pStyle w:val="a3"/>
        <w:jc w:val="both"/>
        <w:rPr>
          <w:sz w:val="24"/>
        </w:rPr>
      </w:pPr>
      <w:r w:rsidRPr="00F06DD8">
        <w:rPr>
          <w:sz w:val="24"/>
        </w:rPr>
        <w:t>- молекулярлық теңдеуі: NaCl + HOH ↔ NaOH + HCl</w:t>
      </w:r>
    </w:p>
    <w:p w:rsidR="00CD3B00" w:rsidRPr="00F06DD8" w:rsidRDefault="00CD3B00" w:rsidP="00CD3B00">
      <w:pPr>
        <w:pStyle w:val="a3"/>
        <w:jc w:val="both"/>
        <w:rPr>
          <w:sz w:val="24"/>
        </w:rPr>
      </w:pPr>
      <w:r w:rsidRPr="00F06DD8">
        <w:rPr>
          <w:sz w:val="24"/>
        </w:rPr>
        <w:t>- толық иондық теңдеуі:  Na</w:t>
      </w:r>
      <w:r w:rsidRPr="00F06DD8">
        <w:rPr>
          <w:sz w:val="24"/>
          <w:vertAlign w:val="superscript"/>
        </w:rPr>
        <w:t>+</w:t>
      </w:r>
      <w:r w:rsidRPr="00F06DD8">
        <w:rPr>
          <w:sz w:val="24"/>
        </w:rPr>
        <w:t xml:space="preserve"> + Cl</w:t>
      </w:r>
      <w:r w:rsidRPr="00F06DD8">
        <w:rPr>
          <w:sz w:val="24"/>
          <w:vertAlign w:val="superscript"/>
        </w:rPr>
        <w:t>-</w:t>
      </w:r>
      <w:r w:rsidRPr="00F06DD8">
        <w:rPr>
          <w:sz w:val="24"/>
        </w:rPr>
        <w:t xml:space="preserve"> + HOH ↔ Na</w:t>
      </w:r>
      <w:r w:rsidRPr="00F06DD8">
        <w:rPr>
          <w:sz w:val="24"/>
          <w:vertAlign w:val="superscript"/>
        </w:rPr>
        <w:t>+</w:t>
      </w:r>
      <w:r w:rsidRPr="00F06DD8">
        <w:rPr>
          <w:sz w:val="24"/>
        </w:rPr>
        <w:t xml:space="preserve"> + OH</w:t>
      </w:r>
      <w:r w:rsidRPr="00F06DD8">
        <w:rPr>
          <w:sz w:val="24"/>
          <w:vertAlign w:val="superscript"/>
        </w:rPr>
        <w:t>-</w:t>
      </w:r>
      <w:r w:rsidRPr="00F06DD8">
        <w:rPr>
          <w:sz w:val="24"/>
        </w:rPr>
        <w:t xml:space="preserve"> + H</w:t>
      </w:r>
      <w:r w:rsidRPr="00F06DD8">
        <w:rPr>
          <w:sz w:val="24"/>
          <w:vertAlign w:val="superscript"/>
        </w:rPr>
        <w:t>+</w:t>
      </w:r>
      <w:r w:rsidRPr="00F06DD8">
        <w:rPr>
          <w:sz w:val="24"/>
        </w:rPr>
        <w:t xml:space="preserve"> + Cl</w:t>
      </w:r>
      <w:r w:rsidRPr="00F06DD8">
        <w:rPr>
          <w:sz w:val="24"/>
          <w:vertAlign w:val="superscript"/>
        </w:rPr>
        <w:t>-</w:t>
      </w:r>
    </w:p>
    <w:p w:rsidR="00CD3B00" w:rsidRPr="00F06DD8" w:rsidRDefault="00CD3B00" w:rsidP="00CD3B00">
      <w:pPr>
        <w:pStyle w:val="a3"/>
        <w:jc w:val="both"/>
        <w:rPr>
          <w:sz w:val="24"/>
          <w:vertAlign w:val="superscript"/>
        </w:rPr>
      </w:pPr>
      <w:r w:rsidRPr="00F06DD8">
        <w:rPr>
          <w:sz w:val="24"/>
        </w:rPr>
        <w:t>- қысқаша иондық теңдеуi: HOH ↔ H</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jc w:val="both"/>
        <w:rPr>
          <w:sz w:val="24"/>
        </w:rPr>
      </w:pPr>
    </w:p>
    <w:p w:rsidR="00CD3B00" w:rsidRPr="00F06DD8" w:rsidRDefault="00CD3B00" w:rsidP="00CD3B00">
      <w:pPr>
        <w:pStyle w:val="a3"/>
        <w:jc w:val="both"/>
        <w:rPr>
          <w:sz w:val="24"/>
        </w:rPr>
      </w:pPr>
      <w:r w:rsidRPr="00F06DD8">
        <w:rPr>
          <w:sz w:val="24"/>
        </w:rPr>
        <w:tab/>
        <w:t>Гидролиз – бейтараптану реакциясына керi реакция:</w:t>
      </w:r>
    </w:p>
    <w:p w:rsidR="00CD3B00" w:rsidRPr="00F06DD8" w:rsidRDefault="00CD3B00" w:rsidP="00CD3B00">
      <w:pPr>
        <w:pStyle w:val="a3"/>
        <w:jc w:val="both"/>
        <w:rPr>
          <w:b/>
          <w:bCs/>
          <w:sz w:val="24"/>
        </w:rPr>
      </w:pPr>
      <w:r w:rsidRPr="00F06DD8">
        <w:rPr>
          <w:sz w:val="24"/>
        </w:rPr>
        <w:tab/>
        <w:t xml:space="preserve">                                                 </w:t>
      </w:r>
      <w:r w:rsidRPr="00F06DD8">
        <w:rPr>
          <w:b/>
          <w:bCs/>
          <w:sz w:val="24"/>
        </w:rPr>
        <w:t>гидролиз</w:t>
      </w:r>
    </w:p>
    <w:p w:rsidR="00CD3B00" w:rsidRPr="00F06DD8" w:rsidRDefault="00CD3B00" w:rsidP="00CD3B00">
      <w:pPr>
        <w:pStyle w:val="a3"/>
        <w:jc w:val="center"/>
        <w:rPr>
          <w:sz w:val="24"/>
        </w:rPr>
      </w:pPr>
      <w:r w:rsidRPr="00F06DD8">
        <w:rPr>
          <w:sz w:val="24"/>
        </w:rPr>
        <w:pict>
          <v:line id="_x0000_s1960" style="position:absolute;left:0;text-align:left;z-index:252316672" from="198pt,2.05pt" to="270pt,2.05pt">
            <v:stroke endarrow="block"/>
            <w10:wrap anchorx="page"/>
          </v:line>
        </w:pict>
      </w:r>
      <w:r w:rsidRPr="00F06DD8">
        <w:rPr>
          <w:sz w:val="24"/>
        </w:rPr>
        <w:pict>
          <v:line id="_x0000_s1961" style="position:absolute;left:0;text-align:left;flip:x y;z-index:252317696" from="198pt,14.35pt" to="270pt,14.35pt">
            <v:stroke endarrow="block"/>
            <w10:wrap anchorx="page"/>
          </v:line>
        </w:pict>
      </w:r>
      <w:r w:rsidRPr="00F06DD8">
        <w:rPr>
          <w:sz w:val="24"/>
        </w:rPr>
        <w:t>Тұз  +  су                                         қышқыл  +  негiз</w:t>
      </w:r>
    </w:p>
    <w:p w:rsidR="00CD3B00" w:rsidRPr="00F06DD8" w:rsidRDefault="00CD3B00" w:rsidP="00CD3B00">
      <w:pPr>
        <w:pStyle w:val="a3"/>
        <w:jc w:val="both"/>
        <w:rPr>
          <w:b/>
          <w:bCs/>
          <w:sz w:val="24"/>
        </w:rPr>
      </w:pPr>
      <w:r w:rsidRPr="00F06DD8">
        <w:rPr>
          <w:sz w:val="24"/>
        </w:rPr>
        <w:tab/>
      </w:r>
      <w:r w:rsidRPr="00F06DD8">
        <w:rPr>
          <w:sz w:val="24"/>
        </w:rPr>
        <w:tab/>
        <w:t xml:space="preserve">                            </w:t>
      </w:r>
      <w:r w:rsidRPr="00F06DD8">
        <w:rPr>
          <w:b/>
          <w:bCs/>
          <w:sz w:val="24"/>
        </w:rPr>
        <w:t>Бейтараптану реакциясы</w:t>
      </w:r>
    </w:p>
    <w:p w:rsidR="00CD3B00" w:rsidRPr="00F06DD8" w:rsidRDefault="00CD3B00" w:rsidP="00CD3B00">
      <w:pPr>
        <w:pStyle w:val="a3"/>
        <w:jc w:val="both"/>
        <w:rPr>
          <w:sz w:val="24"/>
        </w:rPr>
      </w:pPr>
    </w:p>
    <w:p w:rsidR="00CD3B00" w:rsidRPr="00F06DD8" w:rsidRDefault="00CD3B00" w:rsidP="00CD3B00">
      <w:pPr>
        <w:pStyle w:val="7"/>
        <w:jc w:val="both"/>
        <w:rPr>
          <w:color w:val="auto"/>
          <w:sz w:val="24"/>
        </w:rPr>
      </w:pPr>
      <w:r w:rsidRPr="00F06DD8">
        <w:rPr>
          <w:color w:val="auto"/>
          <w:sz w:val="24"/>
        </w:rPr>
        <w:t xml:space="preserve">       Көптеген жағдайларда гидролиз реакциясы қайтымды болады, ал кейбір жағдайларда  (</w:t>
      </w:r>
      <w:r w:rsidRPr="00F06DD8">
        <w:rPr>
          <w:i/>
          <w:iCs/>
          <w:color w:val="auto"/>
          <w:sz w:val="24"/>
        </w:rPr>
        <w:t>нашар еритiн гидроксид пен әлсiз ұшқыш қышқыл бiр уақытта қатарлас түзiлгенде</w:t>
      </w:r>
      <w:r w:rsidRPr="00F06DD8">
        <w:rPr>
          <w:color w:val="auto"/>
          <w:sz w:val="24"/>
        </w:rPr>
        <w:t>)  – қайтымсыз болады, яғни гидролиз аяғына дейiн жүредi. Мысалы, алюминий сульфиді суда ерігенде  қайтымсыз гидролизге түседі:</w:t>
      </w:r>
    </w:p>
    <w:p w:rsidR="00CD3B00" w:rsidRPr="00F06DD8" w:rsidRDefault="00CD3B00" w:rsidP="00CD3B00">
      <w:pPr>
        <w:rPr>
          <w:lang w:val="kk-KZ"/>
        </w:rPr>
      </w:pPr>
    </w:p>
    <w:p w:rsidR="00FD3298" w:rsidRPr="00F06DD8" w:rsidRDefault="00CD3B00" w:rsidP="00CD3B00">
      <w:pPr>
        <w:jc w:val="center"/>
        <w:rPr>
          <w:lang w:val="kk-KZ"/>
        </w:rPr>
      </w:pPr>
      <w:r w:rsidRPr="00F06DD8">
        <w:rPr>
          <w:lang w:val="kk-KZ"/>
        </w:rPr>
        <w:t>AI</w:t>
      </w:r>
      <w:r w:rsidRPr="00F06DD8">
        <w:rPr>
          <w:vertAlign w:val="subscript"/>
          <w:lang w:val="kk-KZ"/>
        </w:rPr>
        <w:t>2</w:t>
      </w:r>
      <w:r w:rsidRPr="00F06DD8">
        <w:rPr>
          <w:lang w:val="kk-KZ"/>
        </w:rPr>
        <w:t>S</w:t>
      </w:r>
      <w:r w:rsidRPr="00F06DD8">
        <w:rPr>
          <w:vertAlign w:val="subscript"/>
          <w:lang w:val="kk-KZ"/>
        </w:rPr>
        <w:t>3</w:t>
      </w:r>
      <w:r w:rsidRPr="00F06DD8">
        <w:rPr>
          <w:lang w:val="kk-KZ"/>
        </w:rPr>
        <w:t xml:space="preserve">  +  H</w:t>
      </w:r>
      <w:r w:rsidRPr="00F06DD8">
        <w:rPr>
          <w:vertAlign w:val="subscript"/>
          <w:lang w:val="kk-KZ"/>
        </w:rPr>
        <w:t>2</w:t>
      </w:r>
      <w:r w:rsidRPr="00F06DD8">
        <w:rPr>
          <w:lang w:val="kk-KZ"/>
        </w:rPr>
        <w:t>O → AI(OH)</w:t>
      </w:r>
      <w:r w:rsidRPr="00F06DD8">
        <w:rPr>
          <w:vertAlign w:val="subscript"/>
          <w:lang w:val="kk-KZ"/>
        </w:rPr>
        <w:t>3</w:t>
      </w:r>
      <w:r w:rsidRPr="00F06DD8">
        <w:rPr>
          <w:lang w:val="kk-KZ"/>
        </w:rPr>
        <w:t xml:space="preserve"> ↓ +  H</w:t>
      </w:r>
      <w:r w:rsidRPr="00F06DD8">
        <w:rPr>
          <w:vertAlign w:val="subscript"/>
          <w:lang w:val="kk-KZ"/>
        </w:rPr>
        <w:t>2</w:t>
      </w:r>
      <w:r w:rsidRPr="00F06DD8">
        <w:rPr>
          <w:lang w:val="kk-KZ"/>
        </w:rPr>
        <w:t>S↑</w:t>
      </w:r>
    </w:p>
    <w:p w:rsidR="00FD3298" w:rsidRPr="00F06DD8" w:rsidRDefault="00FD3298" w:rsidP="00230B42">
      <w:pPr>
        <w:pStyle w:val="7"/>
        <w:jc w:val="both"/>
        <w:rPr>
          <w:b/>
          <w:bCs/>
          <w:color w:val="auto"/>
          <w:sz w:val="24"/>
        </w:rPr>
      </w:pPr>
      <w:r w:rsidRPr="00F06DD8">
        <w:rPr>
          <w:b/>
          <w:bCs/>
          <w:color w:val="auto"/>
          <w:sz w:val="24"/>
        </w:rPr>
        <w:t>Бақылау сұрақтары:</w:t>
      </w:r>
    </w:p>
    <w:p w:rsidR="00FD3298" w:rsidRPr="00F06DD8" w:rsidRDefault="00FD3298" w:rsidP="00FD011F">
      <w:pPr>
        <w:pStyle w:val="a3"/>
        <w:numPr>
          <w:ilvl w:val="0"/>
          <w:numId w:val="39"/>
        </w:numPr>
        <w:jc w:val="both"/>
        <w:rPr>
          <w:sz w:val="24"/>
        </w:rPr>
      </w:pPr>
      <w:r w:rsidRPr="00F06DD8">
        <w:rPr>
          <w:sz w:val="24"/>
        </w:rPr>
        <w:t>Ерітінді дегеніміз не ?</w:t>
      </w:r>
    </w:p>
    <w:p w:rsidR="00FD3298" w:rsidRPr="00F06DD8" w:rsidRDefault="00FD3298" w:rsidP="00FD011F">
      <w:pPr>
        <w:pStyle w:val="af3"/>
        <w:numPr>
          <w:ilvl w:val="0"/>
          <w:numId w:val="39"/>
        </w:numPr>
        <w:jc w:val="both"/>
        <w:rPr>
          <w:lang w:val="kk-KZ"/>
        </w:rPr>
      </w:pPr>
      <w:r w:rsidRPr="00F06DD8">
        <w:rPr>
          <w:lang w:val="kk-KZ"/>
        </w:rPr>
        <w:t>Ерітінділер еріген зат бөлшектерінің өлшемі бойынша қандай топтарға жіктеледі ?</w:t>
      </w:r>
    </w:p>
    <w:p w:rsidR="00FD3298" w:rsidRPr="00F06DD8" w:rsidRDefault="00FD3298" w:rsidP="00FD011F">
      <w:pPr>
        <w:pStyle w:val="af3"/>
        <w:numPr>
          <w:ilvl w:val="0"/>
          <w:numId w:val="39"/>
        </w:numPr>
        <w:jc w:val="both"/>
        <w:rPr>
          <w:lang w:val="kk-KZ"/>
        </w:rPr>
      </w:pPr>
      <w:r w:rsidRPr="00F06DD8">
        <w:rPr>
          <w:lang w:val="kk-KZ"/>
        </w:rPr>
        <w:t>Дисперсті жүйе, дисперсті фаза, дисперсті орта дегеніміз не ?</w:t>
      </w:r>
    </w:p>
    <w:p w:rsidR="00FD3298" w:rsidRPr="00F06DD8" w:rsidRDefault="00FD3298" w:rsidP="00FD011F">
      <w:pPr>
        <w:pStyle w:val="af3"/>
        <w:numPr>
          <w:ilvl w:val="0"/>
          <w:numId w:val="39"/>
        </w:numPr>
        <w:jc w:val="both"/>
        <w:rPr>
          <w:lang w:val="kk-KZ"/>
        </w:rPr>
      </w:pPr>
      <w:r w:rsidRPr="00F06DD8">
        <w:rPr>
          <w:lang w:val="kk-KZ"/>
        </w:rPr>
        <w:t>Қандай жүйелерді гомогенді, қандай жүйелерді гетерогенді деп атайды ?</w:t>
      </w:r>
    </w:p>
    <w:p w:rsidR="00FD3298" w:rsidRPr="00F06DD8" w:rsidRDefault="00FD3298" w:rsidP="00FD011F">
      <w:pPr>
        <w:pStyle w:val="af3"/>
        <w:numPr>
          <w:ilvl w:val="0"/>
          <w:numId w:val="39"/>
        </w:numPr>
        <w:jc w:val="both"/>
        <w:rPr>
          <w:lang w:val="kk-KZ"/>
        </w:rPr>
      </w:pPr>
      <w:r w:rsidRPr="00F06DD8">
        <w:rPr>
          <w:lang w:val="kk-KZ"/>
        </w:rPr>
        <w:t>Заттың ерігіштігі дегеніміз не, ол немен сипатталады ?</w:t>
      </w:r>
    </w:p>
    <w:p w:rsidR="00FD3298" w:rsidRPr="00F06DD8" w:rsidRDefault="00FD3298" w:rsidP="00FD011F">
      <w:pPr>
        <w:pStyle w:val="af3"/>
        <w:numPr>
          <w:ilvl w:val="0"/>
          <w:numId w:val="39"/>
        </w:numPr>
        <w:jc w:val="both"/>
        <w:rPr>
          <w:lang w:val="kk-KZ"/>
        </w:rPr>
      </w:pPr>
      <w:r w:rsidRPr="00F06DD8">
        <w:rPr>
          <w:lang w:val="kk-KZ"/>
        </w:rPr>
        <w:t>Қандай процесті гидратация деп атайды ? Гидраттар дегеніміз не ?</w:t>
      </w:r>
    </w:p>
    <w:p w:rsidR="00FD3298" w:rsidRPr="00F06DD8" w:rsidRDefault="00FD3298" w:rsidP="00FD011F">
      <w:pPr>
        <w:pStyle w:val="af3"/>
        <w:numPr>
          <w:ilvl w:val="0"/>
          <w:numId w:val="39"/>
        </w:numPr>
        <w:jc w:val="both"/>
        <w:rPr>
          <w:lang w:val="kk-KZ"/>
        </w:rPr>
      </w:pPr>
      <w:r w:rsidRPr="00F06DD8">
        <w:rPr>
          <w:lang w:val="kk-KZ"/>
        </w:rPr>
        <w:t>Еріткішпен салыстырғанда не себептен ерітінділердің қату температурасы төмен болады, ал қайнау  температурасы жоғары болады ?</w:t>
      </w:r>
    </w:p>
    <w:p w:rsidR="00FD3298" w:rsidRPr="00F06DD8" w:rsidRDefault="00FD3298" w:rsidP="00FD011F">
      <w:pPr>
        <w:pStyle w:val="af3"/>
        <w:numPr>
          <w:ilvl w:val="0"/>
          <w:numId w:val="39"/>
        </w:numPr>
        <w:jc w:val="both"/>
        <w:rPr>
          <w:lang w:val="kk-KZ"/>
        </w:rPr>
      </w:pPr>
      <w:r w:rsidRPr="00F06DD8">
        <w:rPr>
          <w:lang w:val="kk-KZ"/>
        </w:rPr>
        <w:t>Криоскопиялық константа және  эбулиоскопиялық константа дегеніміз не ?</w:t>
      </w:r>
    </w:p>
    <w:p w:rsidR="00FD3298" w:rsidRPr="00F06DD8" w:rsidRDefault="00FD3298" w:rsidP="00FD011F">
      <w:pPr>
        <w:pStyle w:val="af3"/>
        <w:numPr>
          <w:ilvl w:val="0"/>
          <w:numId w:val="39"/>
        </w:numPr>
        <w:jc w:val="both"/>
        <w:rPr>
          <w:lang w:val="kk-KZ"/>
        </w:rPr>
      </w:pPr>
      <w:r w:rsidRPr="00F06DD8">
        <w:rPr>
          <w:lang w:val="kk-KZ"/>
        </w:rPr>
        <w:t xml:space="preserve">Осмос деп қандай құбылысты айтады ? </w:t>
      </w:r>
    </w:p>
    <w:p w:rsidR="00FD3298" w:rsidRPr="00F06DD8" w:rsidRDefault="00FD3298" w:rsidP="00FD011F">
      <w:pPr>
        <w:pStyle w:val="7"/>
        <w:numPr>
          <w:ilvl w:val="0"/>
          <w:numId w:val="39"/>
        </w:numPr>
        <w:rPr>
          <w:color w:val="auto"/>
          <w:sz w:val="24"/>
        </w:rPr>
      </w:pPr>
      <w:r w:rsidRPr="00F06DD8">
        <w:rPr>
          <w:color w:val="auto"/>
          <w:sz w:val="24"/>
        </w:rPr>
        <w:t>Ерітіндінің концентрациясын сипаттайтын әдістерді көрсетіңіз.</w:t>
      </w:r>
    </w:p>
    <w:p w:rsidR="00FD011F" w:rsidRPr="00F06DD8" w:rsidRDefault="00FD011F" w:rsidP="00FD011F">
      <w:pPr>
        <w:pStyle w:val="a3"/>
        <w:numPr>
          <w:ilvl w:val="0"/>
          <w:numId w:val="39"/>
        </w:numPr>
        <w:jc w:val="both"/>
        <w:rPr>
          <w:sz w:val="24"/>
        </w:rPr>
      </w:pPr>
      <w:r w:rsidRPr="00F06DD8">
        <w:rPr>
          <w:sz w:val="24"/>
        </w:rPr>
        <w:t xml:space="preserve">Қандай заттарды электролиттер деп атайды ? </w:t>
      </w:r>
    </w:p>
    <w:p w:rsidR="00FD011F" w:rsidRPr="00F06DD8" w:rsidRDefault="00FD011F" w:rsidP="00FD011F">
      <w:pPr>
        <w:pStyle w:val="a3"/>
        <w:numPr>
          <w:ilvl w:val="0"/>
          <w:numId w:val="39"/>
        </w:numPr>
        <w:jc w:val="both"/>
        <w:rPr>
          <w:sz w:val="24"/>
        </w:rPr>
      </w:pPr>
      <w:r w:rsidRPr="00F06DD8">
        <w:rPr>
          <w:sz w:val="24"/>
        </w:rPr>
        <w:t>Электролиттердің диссоциациялану дәрежесі дегеніміз не ? Ол нені сипаттайды? Ол қандай факторларға тәуелді ?</w:t>
      </w:r>
    </w:p>
    <w:p w:rsidR="00FD011F" w:rsidRPr="00F06DD8" w:rsidRDefault="00FD011F" w:rsidP="00FD011F">
      <w:pPr>
        <w:pStyle w:val="af3"/>
        <w:numPr>
          <w:ilvl w:val="0"/>
          <w:numId w:val="39"/>
        </w:numPr>
        <w:jc w:val="both"/>
        <w:rPr>
          <w:lang w:val="kk-KZ"/>
        </w:rPr>
      </w:pPr>
      <w:r w:rsidRPr="00F06DD8">
        <w:rPr>
          <w:lang w:val="kk-KZ"/>
        </w:rPr>
        <w:t>Күшті электролитер деп қандай электролиттерді айтады ?</w:t>
      </w:r>
    </w:p>
    <w:p w:rsidR="00FD011F" w:rsidRPr="00F06DD8" w:rsidRDefault="00FD011F" w:rsidP="00FD011F">
      <w:pPr>
        <w:pStyle w:val="af3"/>
        <w:numPr>
          <w:ilvl w:val="0"/>
          <w:numId w:val="39"/>
        </w:numPr>
        <w:jc w:val="both"/>
        <w:rPr>
          <w:lang w:val="kk-KZ"/>
        </w:rPr>
      </w:pPr>
      <w:r w:rsidRPr="00F06DD8">
        <w:rPr>
          <w:lang w:val="kk-KZ"/>
        </w:rPr>
        <w:lastRenderedPageBreak/>
        <w:t>Ерітіндінің иондық күші нені сипаттайды ?</w:t>
      </w:r>
    </w:p>
    <w:p w:rsidR="00FD011F" w:rsidRPr="00F06DD8" w:rsidRDefault="00FD011F" w:rsidP="00FD011F">
      <w:pPr>
        <w:pStyle w:val="af3"/>
        <w:numPr>
          <w:ilvl w:val="0"/>
          <w:numId w:val="39"/>
        </w:numPr>
        <w:jc w:val="both"/>
        <w:rPr>
          <w:lang w:val="kk-KZ"/>
        </w:rPr>
      </w:pPr>
      <w:r w:rsidRPr="00F06DD8">
        <w:rPr>
          <w:lang w:val="kk-KZ"/>
        </w:rPr>
        <w:t>Ионның активтілігі деген не ?</w:t>
      </w:r>
    </w:p>
    <w:p w:rsidR="00FD011F" w:rsidRPr="00F06DD8" w:rsidRDefault="00FD011F" w:rsidP="00FD011F">
      <w:pPr>
        <w:pStyle w:val="af3"/>
        <w:numPr>
          <w:ilvl w:val="0"/>
          <w:numId w:val="39"/>
        </w:numPr>
        <w:jc w:val="both"/>
        <w:rPr>
          <w:lang w:val="kk-KZ"/>
        </w:rPr>
      </w:pPr>
      <w:r w:rsidRPr="00F06DD8">
        <w:rPr>
          <w:lang w:val="kk-KZ"/>
        </w:rPr>
        <w:t>Активтілік коэффициенті дегеніміз не ?</w:t>
      </w:r>
    </w:p>
    <w:p w:rsidR="00CD3B00" w:rsidRPr="00F06DD8" w:rsidRDefault="00CD3B00" w:rsidP="00CD3B00">
      <w:pPr>
        <w:pStyle w:val="af3"/>
        <w:numPr>
          <w:ilvl w:val="0"/>
          <w:numId w:val="39"/>
        </w:numPr>
        <w:jc w:val="both"/>
        <w:rPr>
          <w:lang w:val="kk-KZ"/>
        </w:rPr>
      </w:pPr>
      <w:r w:rsidRPr="00F06DD8">
        <w:rPr>
          <w:lang w:val="kk-KZ"/>
        </w:rPr>
        <w:t>Элсіз электролиттердің диссоциацияциялану константасы нені көрсетеді ?</w:t>
      </w:r>
    </w:p>
    <w:p w:rsidR="00CD3B00" w:rsidRPr="00F06DD8" w:rsidRDefault="00CD3B00" w:rsidP="00CD3B00">
      <w:pPr>
        <w:pStyle w:val="af3"/>
        <w:numPr>
          <w:ilvl w:val="0"/>
          <w:numId w:val="39"/>
        </w:numPr>
        <w:jc w:val="both"/>
        <w:rPr>
          <w:lang w:val="kk-KZ"/>
        </w:rPr>
      </w:pPr>
      <w:r w:rsidRPr="00F06DD8">
        <w:rPr>
          <w:lang w:val="kk-KZ"/>
        </w:rPr>
        <w:t>Сутектік көрсеткіш дегеніміз не ? Күшті қышқылдар мен күшті негіздер ерітінділерінің сутектік көрсеткішін қалай есептейді ?</w:t>
      </w:r>
    </w:p>
    <w:p w:rsidR="00CD3B00" w:rsidRPr="00F06DD8" w:rsidRDefault="00CD3B00" w:rsidP="00CD3B00">
      <w:pPr>
        <w:pStyle w:val="af3"/>
        <w:numPr>
          <w:ilvl w:val="0"/>
          <w:numId w:val="39"/>
        </w:numPr>
        <w:jc w:val="both"/>
        <w:rPr>
          <w:lang w:val="kk-KZ"/>
        </w:rPr>
      </w:pPr>
      <w:r w:rsidRPr="00F06DD8">
        <w:rPr>
          <w:lang w:val="kk-KZ"/>
        </w:rPr>
        <w:t>Әлсіз қышқылдар мен әлсіз негіздер ерітінділерінің сутектік көрсеткішін қалай есептейді ?</w:t>
      </w:r>
    </w:p>
    <w:p w:rsidR="00CD3B00" w:rsidRPr="00F06DD8" w:rsidRDefault="00CD3B00" w:rsidP="00CD3B00">
      <w:pPr>
        <w:pStyle w:val="af3"/>
        <w:numPr>
          <w:ilvl w:val="0"/>
          <w:numId w:val="39"/>
        </w:numPr>
        <w:jc w:val="both"/>
        <w:rPr>
          <w:lang w:val="kk-KZ"/>
        </w:rPr>
      </w:pPr>
      <w:r w:rsidRPr="00F06DD8">
        <w:rPr>
          <w:lang w:val="kk-KZ"/>
        </w:rPr>
        <w:t>Гидролиз деп қандай процесті айтады ? Гидролиздің маңызы неде ?</w:t>
      </w:r>
    </w:p>
    <w:p w:rsidR="00CD3B00" w:rsidRPr="00F06DD8" w:rsidRDefault="00CD3B00" w:rsidP="00CD3B00">
      <w:pPr>
        <w:pStyle w:val="af3"/>
        <w:numPr>
          <w:ilvl w:val="0"/>
          <w:numId w:val="39"/>
        </w:numPr>
        <w:jc w:val="both"/>
        <w:rPr>
          <w:lang w:val="kk-KZ"/>
        </w:rPr>
      </w:pPr>
      <w:r w:rsidRPr="00F06DD8">
        <w:rPr>
          <w:lang w:val="kk-KZ"/>
        </w:rPr>
        <w:t xml:space="preserve">Қандай тұздар гидролизге түседі ? </w:t>
      </w:r>
    </w:p>
    <w:p w:rsidR="00FD011F" w:rsidRPr="00F06DD8" w:rsidRDefault="00CD3B00" w:rsidP="00FD011F">
      <w:pPr>
        <w:pStyle w:val="af3"/>
        <w:numPr>
          <w:ilvl w:val="0"/>
          <w:numId w:val="39"/>
        </w:numPr>
        <w:jc w:val="both"/>
        <w:rPr>
          <w:lang w:val="kk-KZ"/>
        </w:rPr>
      </w:pPr>
      <w:r w:rsidRPr="00F06DD8">
        <w:rPr>
          <w:lang w:val="kk-KZ"/>
        </w:rPr>
        <w:t>Гидролизденетін тұздар ерітінділерінің сутектік көрсеткіші қандай болады ?</w:t>
      </w:r>
    </w:p>
    <w:p w:rsidR="00FD3298" w:rsidRPr="00F06DD8" w:rsidRDefault="00FD3298" w:rsidP="00230B42">
      <w:pPr>
        <w:rPr>
          <w:b/>
          <w:lang w:val="kk-KZ"/>
        </w:rPr>
      </w:pPr>
      <w:r w:rsidRPr="00F06DD8">
        <w:rPr>
          <w:b/>
          <w:lang w:val="kk-KZ"/>
        </w:rPr>
        <w:t>Әдебиет: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254  - 267.</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FD3298" w:rsidRPr="00F06DD8" w:rsidRDefault="00FD3298" w:rsidP="00230B42">
      <w:pPr>
        <w:jc w:val="both"/>
        <w:rPr>
          <w:lang w:val="kk-KZ"/>
        </w:rPr>
      </w:pPr>
      <w:r w:rsidRPr="00F06DD8">
        <w:rPr>
          <w:lang w:val="kk-KZ" w:eastAsia="ko-KR"/>
        </w:rPr>
        <w:t>Қайнар, 1992 ж., б. 85 - 89.</w:t>
      </w:r>
    </w:p>
    <w:p w:rsidR="00F06DD8" w:rsidRDefault="00F06DD8" w:rsidP="00230B42">
      <w:pPr>
        <w:pStyle w:val="7"/>
        <w:jc w:val="center"/>
        <w:rPr>
          <w:color w:val="auto"/>
          <w:sz w:val="24"/>
        </w:rPr>
      </w:pPr>
    </w:p>
    <w:p w:rsidR="00FD3298" w:rsidRPr="00F06DD8" w:rsidRDefault="00CD3B00" w:rsidP="00230B42">
      <w:pPr>
        <w:pStyle w:val="7"/>
        <w:jc w:val="center"/>
        <w:rPr>
          <w:b/>
          <w:bCs/>
          <w:color w:val="auto"/>
          <w:sz w:val="24"/>
        </w:rPr>
      </w:pPr>
      <w:r w:rsidRPr="00F06DD8">
        <w:rPr>
          <w:b/>
          <w:iCs/>
          <w:color w:val="auto"/>
          <w:sz w:val="24"/>
        </w:rPr>
        <w:t>Тақырып № 5</w:t>
      </w:r>
      <w:r w:rsidR="00FD3298" w:rsidRPr="00F06DD8">
        <w:rPr>
          <w:b/>
          <w:iCs/>
          <w:color w:val="auto"/>
          <w:sz w:val="24"/>
        </w:rPr>
        <w:t xml:space="preserve"> </w:t>
      </w:r>
      <w:r w:rsidR="00FD3298" w:rsidRPr="00F06DD8">
        <w:rPr>
          <w:b/>
          <w:color w:val="auto"/>
          <w:sz w:val="24"/>
        </w:rPr>
        <w:t xml:space="preserve">– </w:t>
      </w:r>
      <w:r w:rsidR="00FD3298" w:rsidRPr="00F06DD8">
        <w:rPr>
          <w:b/>
          <w:bCs/>
          <w:color w:val="auto"/>
          <w:sz w:val="24"/>
        </w:rPr>
        <w:t>Тотығу-тотықсыздану реакциялары</w:t>
      </w:r>
    </w:p>
    <w:tbl>
      <w:tblPr>
        <w:tblW w:w="0" w:type="auto"/>
        <w:tblInd w:w="108" w:type="dxa"/>
        <w:tblLayout w:type="fixed"/>
        <w:tblLook w:val="0000"/>
      </w:tblPr>
      <w:tblGrid>
        <w:gridCol w:w="1440"/>
        <w:gridCol w:w="360"/>
        <w:gridCol w:w="7946"/>
      </w:tblGrid>
      <w:tr w:rsidR="00FD3298" w:rsidRPr="00F06DD8" w:rsidTr="00B9245E">
        <w:trPr>
          <w:trHeight w:val="460"/>
        </w:trPr>
        <w:tc>
          <w:tcPr>
            <w:tcW w:w="1440"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306" w:type="dxa"/>
            <w:gridSpan w:val="2"/>
          </w:tcPr>
          <w:p w:rsidR="00FD3298" w:rsidRPr="00F06DD8" w:rsidRDefault="00FD3298" w:rsidP="00230B42">
            <w:pPr>
              <w:pStyle w:val="7"/>
              <w:jc w:val="both"/>
              <w:rPr>
                <w:color w:val="auto"/>
                <w:sz w:val="24"/>
              </w:rPr>
            </w:pPr>
            <w:r w:rsidRPr="00F06DD8">
              <w:rPr>
                <w:color w:val="auto"/>
                <w:sz w:val="24"/>
              </w:rPr>
              <w:t>Тотығу-тотықсыздану реакцияларының мәнін түсіну. ТТР теңдеулерін   құрастырып теңестіре білуді қалыптастыру.</w:t>
            </w:r>
          </w:p>
        </w:tc>
      </w:tr>
      <w:tr w:rsidR="00FD3298" w:rsidRPr="00F06DD8" w:rsidTr="00B9245E">
        <w:trPr>
          <w:trHeight w:val="200"/>
        </w:trPr>
        <w:tc>
          <w:tcPr>
            <w:tcW w:w="1440"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7946" w:type="dxa"/>
          </w:tcPr>
          <w:p w:rsidR="00FD3298" w:rsidRPr="00F06DD8" w:rsidRDefault="00FD3298" w:rsidP="00230B42">
            <w:pPr>
              <w:pStyle w:val="31"/>
              <w:rPr>
                <w:color w:val="auto"/>
                <w:sz w:val="24"/>
              </w:rPr>
            </w:pPr>
            <w:r w:rsidRPr="00F06DD8">
              <w:rPr>
                <w:b w:val="0"/>
                <w:bCs w:val="0"/>
                <w:i w:val="0"/>
                <w:iCs w:val="0"/>
                <w:color w:val="auto"/>
                <w:sz w:val="24"/>
              </w:rPr>
              <w:t>ТТР-дің мәні, маңызы, анықтамасы.</w:t>
            </w:r>
          </w:p>
        </w:tc>
      </w:tr>
      <w:tr w:rsidR="00FD3298" w:rsidRPr="00F06DD8" w:rsidTr="00B9245E">
        <w:trPr>
          <w:trHeight w:val="243"/>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7946" w:type="dxa"/>
          </w:tcPr>
          <w:p w:rsidR="00FD3298" w:rsidRPr="00F06DD8" w:rsidRDefault="00FD3298" w:rsidP="00230B42">
            <w:pPr>
              <w:pStyle w:val="31"/>
              <w:rPr>
                <w:color w:val="auto"/>
                <w:sz w:val="24"/>
              </w:rPr>
            </w:pPr>
            <w:r w:rsidRPr="00F06DD8">
              <w:rPr>
                <w:b w:val="0"/>
                <w:bCs w:val="0"/>
                <w:i w:val="0"/>
                <w:iCs w:val="0"/>
                <w:color w:val="auto"/>
                <w:sz w:val="24"/>
              </w:rPr>
              <w:t>Элементтердің қосылыстар құрамындағы тотығу дәрежелерін есептеу.</w:t>
            </w:r>
          </w:p>
        </w:tc>
      </w:tr>
      <w:tr w:rsidR="00FD3298" w:rsidRPr="00F06DD8" w:rsidTr="00B9245E">
        <w:trPr>
          <w:trHeight w:val="16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7946" w:type="dxa"/>
          </w:tcPr>
          <w:p w:rsidR="00FD3298" w:rsidRPr="00F06DD8" w:rsidRDefault="00FD3298" w:rsidP="00230B42">
            <w:pPr>
              <w:pStyle w:val="31"/>
              <w:rPr>
                <w:color w:val="auto"/>
                <w:sz w:val="24"/>
              </w:rPr>
            </w:pPr>
            <w:r w:rsidRPr="00F06DD8">
              <w:rPr>
                <w:b w:val="0"/>
                <w:bCs w:val="0"/>
                <w:i w:val="0"/>
                <w:iCs w:val="0"/>
                <w:color w:val="auto"/>
                <w:sz w:val="24"/>
              </w:rPr>
              <w:t>ТТР теңдеулерін теңестіру әдістері.</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7946" w:type="dxa"/>
          </w:tcPr>
          <w:p w:rsidR="00FD3298" w:rsidRPr="00F06DD8" w:rsidRDefault="00FD3298" w:rsidP="00230B42">
            <w:pPr>
              <w:jc w:val="both"/>
              <w:rPr>
                <w:lang w:val="kk-KZ"/>
              </w:rPr>
            </w:pPr>
            <w:r w:rsidRPr="00F06DD8">
              <w:rPr>
                <w:bCs/>
                <w:lang w:val="kk-KZ"/>
              </w:rPr>
              <w:t xml:space="preserve"> </w:t>
            </w:r>
            <w:r w:rsidRPr="00F06DD8">
              <w:rPr>
                <w:lang w:val="kk-KZ"/>
              </w:rPr>
              <w:t xml:space="preserve">Маңызды тотықтырғыштар және тотықсыздандырғыштар </w:t>
            </w:r>
          </w:p>
        </w:tc>
      </w:tr>
      <w:tr w:rsidR="00FD3298" w:rsidRPr="00F06DD8" w:rsidTr="00B9245E">
        <w:trPr>
          <w:trHeight w:val="32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5</w:t>
            </w:r>
          </w:p>
        </w:tc>
        <w:tc>
          <w:tcPr>
            <w:tcW w:w="7946" w:type="dxa"/>
            <w:tcBorders>
              <w:left w:val="nil"/>
            </w:tcBorders>
          </w:tcPr>
          <w:p w:rsidR="00FD3298" w:rsidRPr="00F06DD8" w:rsidRDefault="00FD3298" w:rsidP="00230B42">
            <w:pPr>
              <w:pStyle w:val="31"/>
              <w:rPr>
                <w:color w:val="auto"/>
                <w:sz w:val="24"/>
              </w:rPr>
            </w:pPr>
            <w:r w:rsidRPr="00F06DD8">
              <w:rPr>
                <w:b w:val="0"/>
                <w:bCs w:val="0"/>
                <w:i w:val="0"/>
                <w:iCs w:val="0"/>
                <w:color w:val="auto"/>
                <w:sz w:val="24"/>
              </w:rPr>
              <w:t>Стандартты электродтык потенциалдар (Е</w:t>
            </w:r>
            <w:r w:rsidRPr="00F06DD8">
              <w:rPr>
                <w:b w:val="0"/>
                <w:bCs w:val="0"/>
                <w:i w:val="0"/>
                <w:iCs w:val="0"/>
                <w:color w:val="auto"/>
                <w:sz w:val="24"/>
                <w:vertAlign w:val="superscript"/>
              </w:rPr>
              <w:t>о</w:t>
            </w:r>
            <w:r w:rsidRPr="00F06DD8">
              <w:rPr>
                <w:b w:val="0"/>
                <w:bCs w:val="0"/>
                <w:i w:val="0"/>
                <w:iCs w:val="0"/>
                <w:color w:val="auto"/>
                <w:sz w:val="24"/>
              </w:rPr>
              <w:t>).</w:t>
            </w:r>
          </w:p>
        </w:tc>
      </w:tr>
      <w:tr w:rsidR="00FD3298" w:rsidRPr="00F06DD8" w:rsidTr="00B9245E">
        <w:trPr>
          <w:trHeight w:val="32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6</w:t>
            </w:r>
          </w:p>
        </w:tc>
        <w:tc>
          <w:tcPr>
            <w:tcW w:w="7946" w:type="dxa"/>
          </w:tcPr>
          <w:p w:rsidR="00FD3298" w:rsidRPr="00F06DD8" w:rsidRDefault="00FD3298" w:rsidP="00230B42">
            <w:pPr>
              <w:pStyle w:val="a3"/>
              <w:jc w:val="both"/>
              <w:rPr>
                <w:sz w:val="24"/>
              </w:rPr>
            </w:pPr>
            <w:r w:rsidRPr="00F06DD8">
              <w:rPr>
                <w:sz w:val="24"/>
              </w:rPr>
              <w:t xml:space="preserve">Тотығу-тотықсыздану потенциалдары. Нернст теңдеуі. </w:t>
            </w:r>
          </w:p>
        </w:tc>
      </w:tr>
      <w:tr w:rsidR="00FD3298" w:rsidRPr="00F06DD8" w:rsidTr="00B9245E">
        <w:trPr>
          <w:trHeight w:val="24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7</w:t>
            </w:r>
          </w:p>
        </w:tc>
        <w:tc>
          <w:tcPr>
            <w:tcW w:w="7946" w:type="dxa"/>
          </w:tcPr>
          <w:p w:rsidR="00FD3298" w:rsidRPr="00F06DD8" w:rsidRDefault="00FD3298" w:rsidP="00230B42">
            <w:pPr>
              <w:pStyle w:val="31"/>
              <w:rPr>
                <w:b w:val="0"/>
                <w:bCs w:val="0"/>
                <w:i w:val="0"/>
                <w:iCs w:val="0"/>
                <w:color w:val="auto"/>
                <w:sz w:val="24"/>
              </w:rPr>
            </w:pPr>
            <w:r w:rsidRPr="00F06DD8">
              <w:rPr>
                <w:b w:val="0"/>
                <w:bCs w:val="0"/>
                <w:i w:val="0"/>
                <w:iCs w:val="0"/>
                <w:color w:val="auto"/>
                <w:sz w:val="24"/>
              </w:rPr>
              <w:t>ТТР-дің электр қозғалғыш күші және ТТР-дің жүру бағыты.</w:t>
            </w:r>
          </w:p>
        </w:tc>
      </w:tr>
    </w:tbl>
    <w:p w:rsidR="00FD3298" w:rsidRPr="00F06DD8" w:rsidRDefault="00FD3298" w:rsidP="00230B42">
      <w:pPr>
        <w:pStyle w:val="21"/>
        <w:jc w:val="both"/>
        <w:rPr>
          <w:color w:val="auto"/>
          <w:sz w:val="24"/>
        </w:rPr>
      </w:pPr>
    </w:p>
    <w:p w:rsidR="00FD3298" w:rsidRPr="00F06DD8" w:rsidRDefault="00FD3298" w:rsidP="00230B42">
      <w:pPr>
        <w:pStyle w:val="21"/>
        <w:ind w:firstLine="708"/>
        <w:jc w:val="both"/>
        <w:rPr>
          <w:color w:val="auto"/>
          <w:sz w:val="24"/>
        </w:rPr>
      </w:pPr>
      <w:r w:rsidRPr="00F06DD8">
        <w:rPr>
          <w:color w:val="auto"/>
          <w:sz w:val="24"/>
        </w:rPr>
        <w:t>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Тотығу – тотықсыздану процестеріне жатады: канттардың ашуы, майлардың тотығуы, белоктардың шіруі, т.б.</w:t>
      </w:r>
    </w:p>
    <w:p w:rsidR="00FD3298" w:rsidRPr="00F06DD8" w:rsidRDefault="00FD3298" w:rsidP="00230B42">
      <w:pPr>
        <w:jc w:val="both"/>
        <w:rPr>
          <w:lang w:val="kk-KZ"/>
        </w:rPr>
      </w:pPr>
      <w:r w:rsidRPr="00F06DD8">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rsidR="00FD3298" w:rsidRPr="00F06DD8" w:rsidRDefault="00FD3298" w:rsidP="00230B42">
      <w:pPr>
        <w:jc w:val="both"/>
        <w:rPr>
          <w:lang w:val="kk-KZ"/>
        </w:rPr>
      </w:pPr>
      <w:r w:rsidRPr="00F06DD8">
        <w:rPr>
          <w:lang w:val="kk-KZ"/>
        </w:rPr>
        <w:tab/>
        <w:t xml:space="preserve">Химиялық реакцияның нәтижесiнде реакцияға түскен молекулалардың кұрамындағы </w:t>
      </w:r>
      <w:r w:rsidRPr="00F06DD8">
        <w:rPr>
          <w:b/>
          <w:i/>
          <w:iCs/>
          <w:lang w:val="kk-KZ"/>
        </w:rPr>
        <w:t>элементтердің т о т ы ғ у   д ә р е ж е л е р i  өзгерiске ұшырайтын  процестер тотығу-тотықсыздану реакциялары деп аталады.</w:t>
      </w:r>
      <w:r w:rsidRPr="00F06DD8">
        <w:rPr>
          <w:lang w:val="kk-KZ"/>
        </w:rPr>
        <w:t xml:space="preserve"> ТТР – параллель жүретiн қарама-қарсы бағытталған екi процестен – тотығу және тотықсыздану реакцияларынан тұрады.</w:t>
      </w:r>
    </w:p>
    <w:p w:rsidR="00FD3298" w:rsidRPr="00F06DD8" w:rsidRDefault="00FD3298" w:rsidP="00230B42">
      <w:pPr>
        <w:jc w:val="both"/>
        <w:rPr>
          <w:lang w:val="kk-KZ"/>
        </w:rPr>
      </w:pPr>
      <w:r w:rsidRPr="00F06DD8">
        <w:rPr>
          <w:lang w:val="kk-KZ"/>
        </w:rPr>
        <w:tab/>
        <w:t xml:space="preserve">Тотығу процесiнде реакцияға түскен зат </w:t>
      </w:r>
      <w:r w:rsidRPr="00F06DD8">
        <w:rPr>
          <w:i/>
          <w:iCs/>
          <w:lang w:val="kk-KZ"/>
        </w:rPr>
        <w:t>(</w:t>
      </w:r>
      <w:r w:rsidRPr="00F06DD8">
        <w:rPr>
          <w:b/>
          <w:i/>
          <w:iCs/>
          <w:lang w:val="kk-KZ"/>
        </w:rPr>
        <w:t>тотықсыздандырғыш</w:t>
      </w:r>
      <w:r w:rsidRPr="00F06DD8">
        <w:rPr>
          <w:i/>
          <w:iCs/>
          <w:lang w:val="kk-KZ"/>
        </w:rPr>
        <w:t xml:space="preserve">) </w:t>
      </w:r>
      <w:r w:rsidRPr="00F06DD8">
        <w:rPr>
          <w:b/>
          <w:i/>
          <w:iCs/>
          <w:lang w:val="kk-KZ"/>
        </w:rPr>
        <w:t>электрондардың доноры болады</w:t>
      </w:r>
      <w:r w:rsidRPr="00F06DD8">
        <w:rPr>
          <w:i/>
          <w:iCs/>
          <w:lang w:val="kk-KZ"/>
        </w:rPr>
        <w:t xml:space="preserve">, </w:t>
      </w:r>
      <w:r w:rsidRPr="00F06DD8">
        <w:rPr>
          <w:lang w:val="kk-KZ"/>
        </w:rPr>
        <w:t>яғни электрондарын тотықтырғышка</w:t>
      </w:r>
      <w:r w:rsidRPr="00F06DD8">
        <w:rPr>
          <w:i/>
          <w:iCs/>
          <w:lang w:val="kk-KZ"/>
        </w:rPr>
        <w:t xml:space="preserve"> </w:t>
      </w:r>
      <w:r w:rsidRPr="00F06DD8">
        <w:rPr>
          <w:lang w:val="kk-KZ"/>
        </w:rPr>
        <w:t xml:space="preserve">бередi. Осы процестiң нәтижесiнде тотықсыздандырғыш элементтiң тотығу дәрежесi өседi. Мысалы:  </w:t>
      </w:r>
    </w:p>
    <w:p w:rsidR="00FD3298" w:rsidRPr="00F06DD8" w:rsidRDefault="00FD3298" w:rsidP="00230B42">
      <w:pPr>
        <w:jc w:val="center"/>
        <w:rPr>
          <w:lang w:val="kk-KZ"/>
        </w:rPr>
      </w:pPr>
      <w:r w:rsidRPr="00F06DD8">
        <w:rPr>
          <w:lang w:val="kk-KZ"/>
        </w:rPr>
        <w:t>S</w:t>
      </w:r>
      <w:r w:rsidRPr="00F06DD8">
        <w:rPr>
          <w:vertAlign w:val="superscript"/>
          <w:lang w:val="kk-KZ"/>
        </w:rPr>
        <w:t>+4</w:t>
      </w:r>
      <w:r w:rsidRPr="00F06DD8">
        <w:rPr>
          <w:lang w:val="kk-KZ"/>
        </w:rPr>
        <w:t xml:space="preserve">   –  2e   →   S</w:t>
      </w:r>
      <w:r w:rsidRPr="00F06DD8">
        <w:rPr>
          <w:vertAlign w:val="superscript"/>
          <w:lang w:val="kk-KZ"/>
        </w:rPr>
        <w:t>+6</w:t>
      </w:r>
    </w:p>
    <w:p w:rsidR="00FD3298" w:rsidRPr="00F06DD8" w:rsidRDefault="00FD3298" w:rsidP="00230B42">
      <w:pPr>
        <w:jc w:val="center"/>
        <w:rPr>
          <w:vertAlign w:val="superscript"/>
          <w:lang w:val="kk-KZ"/>
        </w:rPr>
      </w:pPr>
      <w:r w:rsidRPr="00F06DD8">
        <w:rPr>
          <w:lang w:val="kk-KZ"/>
        </w:rPr>
        <w:t>Zn</w:t>
      </w:r>
      <w:r w:rsidRPr="00F06DD8">
        <w:rPr>
          <w:vertAlign w:val="superscript"/>
          <w:lang w:val="kk-KZ"/>
        </w:rPr>
        <w:t xml:space="preserve">0   </w:t>
      </w:r>
      <w:r w:rsidRPr="00F06DD8">
        <w:rPr>
          <w:lang w:val="kk-KZ"/>
        </w:rPr>
        <w:t xml:space="preserve"> –  2e   →   Zn</w:t>
      </w:r>
      <w:r w:rsidRPr="00F06DD8">
        <w:rPr>
          <w:vertAlign w:val="superscript"/>
          <w:lang w:val="kk-KZ"/>
        </w:rPr>
        <w:t>+2</w:t>
      </w:r>
    </w:p>
    <w:p w:rsidR="00FD3298" w:rsidRPr="00F06DD8" w:rsidRDefault="00FD3298" w:rsidP="00230B42">
      <w:pPr>
        <w:jc w:val="center"/>
        <w:rPr>
          <w:lang w:val="kk-KZ"/>
        </w:rPr>
      </w:pPr>
    </w:p>
    <w:p w:rsidR="00FD3298" w:rsidRPr="00F06DD8" w:rsidRDefault="00FD3298" w:rsidP="00230B42">
      <w:pPr>
        <w:ind w:firstLine="708"/>
        <w:jc w:val="both"/>
        <w:rPr>
          <w:lang w:val="kk-KZ"/>
        </w:rPr>
      </w:pPr>
      <w:r w:rsidRPr="00F06DD8">
        <w:rPr>
          <w:lang w:val="kk-KZ"/>
        </w:rPr>
        <w:lastRenderedPageBreak/>
        <w:t xml:space="preserve">Тотықсыздану процесiнде реакцияға түскен зат </w:t>
      </w:r>
      <w:r w:rsidRPr="00F06DD8">
        <w:rPr>
          <w:i/>
          <w:iCs/>
          <w:lang w:val="kk-KZ"/>
        </w:rPr>
        <w:t>(</w:t>
      </w:r>
      <w:r w:rsidRPr="00F06DD8">
        <w:rPr>
          <w:b/>
          <w:i/>
          <w:iCs/>
          <w:lang w:val="kk-KZ"/>
        </w:rPr>
        <w:t>тотықтырғыш</w:t>
      </w:r>
      <w:r w:rsidRPr="00F06DD8">
        <w:rPr>
          <w:i/>
          <w:iCs/>
          <w:lang w:val="kk-KZ"/>
        </w:rPr>
        <w:t>)</w:t>
      </w:r>
      <w:r w:rsidRPr="00F06DD8">
        <w:rPr>
          <w:lang w:val="kk-KZ"/>
        </w:rPr>
        <w:t xml:space="preserve"> </w:t>
      </w:r>
      <w:r w:rsidRPr="00F06DD8">
        <w:rPr>
          <w:b/>
          <w:i/>
          <w:iCs/>
          <w:lang w:val="kk-KZ"/>
        </w:rPr>
        <w:t>электрондардың акцепторы болады</w:t>
      </w:r>
      <w:r w:rsidRPr="00F06DD8">
        <w:rPr>
          <w:i/>
          <w:iCs/>
          <w:u w:val="single"/>
          <w:lang w:val="kk-KZ"/>
        </w:rPr>
        <w:t>,</w:t>
      </w:r>
      <w:r w:rsidRPr="00F06DD8">
        <w:rPr>
          <w:lang w:val="kk-KZ"/>
        </w:rPr>
        <w:t xml:space="preserve"> яғни электрондарды қосып алады. Осы процестiң нәтижесiнде тотықтырғыш элементтiң тотығу дәрежесi төмендейдi. Мысалы:</w:t>
      </w:r>
    </w:p>
    <w:p w:rsidR="00FD3298" w:rsidRPr="00F06DD8" w:rsidRDefault="00FD3298" w:rsidP="00230B42">
      <w:pPr>
        <w:ind w:firstLine="360"/>
        <w:jc w:val="center"/>
        <w:rPr>
          <w:lang w:val="kk-KZ"/>
        </w:rPr>
      </w:pPr>
      <w:r w:rsidRPr="00F06DD8">
        <w:rPr>
          <w:lang w:val="kk-KZ"/>
        </w:rPr>
        <w:t>N</w:t>
      </w:r>
      <w:r w:rsidRPr="00F06DD8">
        <w:rPr>
          <w:vertAlign w:val="superscript"/>
          <w:lang w:val="kk-KZ"/>
        </w:rPr>
        <w:t xml:space="preserve">+5 </w:t>
      </w:r>
      <w:r w:rsidRPr="00F06DD8">
        <w:rPr>
          <w:lang w:val="kk-KZ"/>
        </w:rPr>
        <w:t xml:space="preserve">  +   3е   →   N</w:t>
      </w:r>
      <w:r w:rsidRPr="00F06DD8">
        <w:rPr>
          <w:vertAlign w:val="superscript"/>
          <w:lang w:val="kk-KZ"/>
        </w:rPr>
        <w:t>+2</w:t>
      </w:r>
    </w:p>
    <w:p w:rsidR="00FD3298" w:rsidRPr="00F06DD8" w:rsidRDefault="00FD3298" w:rsidP="00230B42">
      <w:pPr>
        <w:ind w:left="360"/>
        <w:jc w:val="center"/>
        <w:rPr>
          <w:lang w:val="kk-KZ"/>
        </w:rPr>
      </w:pPr>
      <w:r w:rsidRPr="00F06DD8">
        <w:rPr>
          <w:lang w:val="kk-KZ"/>
        </w:rPr>
        <w:t>Cu</w:t>
      </w:r>
      <w:r w:rsidRPr="00F06DD8">
        <w:rPr>
          <w:vertAlign w:val="superscript"/>
          <w:lang w:val="kk-KZ"/>
        </w:rPr>
        <w:t xml:space="preserve">+2 </w:t>
      </w:r>
      <w:r w:rsidRPr="00F06DD8">
        <w:rPr>
          <w:lang w:val="kk-KZ"/>
        </w:rPr>
        <w:t xml:space="preserve">  +  2e   →   Cu</w:t>
      </w:r>
      <w:r w:rsidRPr="00F06DD8">
        <w:rPr>
          <w:vertAlign w:val="superscript"/>
          <w:lang w:val="kk-KZ"/>
        </w:rPr>
        <w:t>0</w:t>
      </w:r>
    </w:p>
    <w:p w:rsidR="00FD3298" w:rsidRPr="00F06DD8" w:rsidRDefault="00FD3298" w:rsidP="00230B42">
      <w:pPr>
        <w:ind w:left="360"/>
        <w:jc w:val="both"/>
        <w:rPr>
          <w:lang w:val="kk-KZ"/>
        </w:rPr>
      </w:pPr>
    </w:p>
    <w:p w:rsidR="00FD3298" w:rsidRPr="00F06DD8" w:rsidRDefault="00FD3298" w:rsidP="00230B42">
      <w:pPr>
        <w:pStyle w:val="2"/>
        <w:ind w:firstLine="603"/>
        <w:jc w:val="both"/>
        <w:rPr>
          <w:sz w:val="24"/>
        </w:rPr>
      </w:pPr>
      <w:r w:rsidRPr="00F06DD8">
        <w:rPr>
          <w:i/>
          <w:iCs/>
          <w:sz w:val="24"/>
          <w:u w:val="single"/>
        </w:rPr>
        <w:t xml:space="preserve">Заттардың  құрамындағы   элементтердiң  </w:t>
      </w:r>
      <w:r w:rsidRPr="00F06DD8">
        <w:rPr>
          <w:bCs w:val="0"/>
          <w:i/>
          <w:iCs/>
          <w:sz w:val="24"/>
          <w:u w:val="single"/>
        </w:rPr>
        <w:t>тотығу дәрежелерiн анықтау</w:t>
      </w:r>
      <w:r w:rsidRPr="00F06DD8">
        <w:rPr>
          <w:sz w:val="24"/>
          <w:u w:val="single"/>
        </w:rPr>
        <w:t>.</w:t>
      </w:r>
      <w:r w:rsidRPr="00F06DD8">
        <w:rPr>
          <w:sz w:val="24"/>
        </w:rPr>
        <w:t xml:space="preserve"> </w:t>
      </w:r>
      <w:r w:rsidRPr="00F06DD8">
        <w:rPr>
          <w:b w:val="0"/>
          <w:bCs w:val="0"/>
          <w:sz w:val="24"/>
        </w:rPr>
        <w:t>Тотығу – тотықсыздану реакциясының (әрi қарай ТТР деп жазылады) теңдеуiн дұрыс  теңестiре бiлу үшiн 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rsidR="00FD3298" w:rsidRPr="00F06DD8" w:rsidRDefault="00FD3298" w:rsidP="00230B42">
      <w:pPr>
        <w:pStyle w:val="a3"/>
        <w:jc w:val="both"/>
        <w:rPr>
          <w:sz w:val="24"/>
        </w:rPr>
      </w:pPr>
      <w:r w:rsidRPr="00F06DD8">
        <w:rPr>
          <w:b/>
          <w:bCs/>
          <w:i/>
          <w:iCs/>
          <w:sz w:val="24"/>
        </w:rPr>
        <w:tab/>
        <w:t>Молекула</w:t>
      </w:r>
      <w:r w:rsidRPr="00F06DD8">
        <w:rPr>
          <w:sz w:val="24"/>
        </w:rPr>
        <w:t xml:space="preserve"> – </w:t>
      </w:r>
      <w:r w:rsidRPr="00F06DD8">
        <w:rPr>
          <w:i/>
          <w:iCs/>
          <w:sz w:val="24"/>
        </w:rPr>
        <w:t xml:space="preserve">э л е к т р о н е й т р а л  </w:t>
      </w:r>
      <w:r w:rsidRPr="00F06DD8">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rsidR="00FD3298" w:rsidRPr="00F06DD8" w:rsidRDefault="00FD3298" w:rsidP="00230B42">
      <w:pPr>
        <w:jc w:val="both"/>
        <w:rPr>
          <w:b/>
          <w:bCs/>
          <w:i/>
          <w:iCs/>
          <w:lang w:val="kk-KZ"/>
        </w:rPr>
      </w:pPr>
      <w:r w:rsidRPr="00F06DD8">
        <w:rPr>
          <w:i/>
          <w:iCs/>
          <w:u w:val="single"/>
          <w:lang w:val="kk-KZ"/>
        </w:rPr>
        <w:t>Мысал №1:</w:t>
      </w:r>
      <w:r w:rsidRPr="00F06DD8">
        <w:rPr>
          <w:lang w:val="kk-KZ"/>
        </w:rPr>
        <w:t xml:space="preserve"> Калий перманганатының (KMnO</w:t>
      </w:r>
      <w:r w:rsidRPr="00F06DD8">
        <w:rPr>
          <w:vertAlign w:val="subscript"/>
          <w:lang w:val="kk-KZ"/>
        </w:rPr>
        <w:t>4</w:t>
      </w:r>
      <w:r w:rsidRPr="00F06DD8">
        <w:rPr>
          <w:lang w:val="kk-KZ"/>
        </w:rPr>
        <w:t xml:space="preserve">) құрамындағы </w:t>
      </w:r>
      <w:r w:rsidRPr="00F06DD8">
        <w:rPr>
          <w:b/>
          <w:bCs/>
          <w:i/>
          <w:iCs/>
          <w:lang w:val="kk-KZ"/>
        </w:rPr>
        <w:t>марганецтiң тотығу дәрежесiн анықтайық.</w:t>
      </w:r>
    </w:p>
    <w:p w:rsidR="00FD3298" w:rsidRPr="00F06DD8" w:rsidRDefault="00FD3298" w:rsidP="00230B42">
      <w:pPr>
        <w:pStyle w:val="4"/>
        <w:jc w:val="both"/>
        <w:rPr>
          <w:rFonts w:eastAsia="Arial Unicode MS"/>
          <w:sz w:val="24"/>
        </w:rPr>
      </w:pPr>
      <w:r w:rsidRPr="00F06DD8">
        <w:rPr>
          <w:bCs w:val="0"/>
          <w:i/>
          <w:sz w:val="24"/>
        </w:rPr>
        <w:t>Есептеу жолы:</w:t>
      </w:r>
      <w:r w:rsidRPr="00F06DD8">
        <w:rPr>
          <w:bCs w:val="0"/>
          <w:i/>
          <w:sz w:val="24"/>
        </w:rPr>
        <w:tab/>
      </w:r>
      <w:r w:rsidRPr="00F06DD8">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rsidR="00FD3298" w:rsidRPr="00F06DD8" w:rsidRDefault="00FD3298" w:rsidP="00230B42">
      <w:pPr>
        <w:ind w:left="360"/>
        <w:jc w:val="center"/>
        <w:rPr>
          <w:lang w:val="kk-KZ"/>
        </w:rPr>
      </w:pPr>
      <w:r w:rsidRPr="00F06DD8">
        <w:rPr>
          <w:lang w:val="kk-KZ"/>
        </w:rPr>
        <w:t>1 ∙ (+1) + х + 4 ∙ (-2) = 0</w:t>
      </w:r>
    </w:p>
    <w:p w:rsidR="00FD3298" w:rsidRPr="00F06DD8" w:rsidRDefault="00FD3298" w:rsidP="00230B42">
      <w:pPr>
        <w:ind w:left="2832"/>
        <w:jc w:val="both"/>
        <w:rPr>
          <w:lang w:val="kk-KZ"/>
        </w:rPr>
      </w:pPr>
      <w:r w:rsidRPr="00F06DD8">
        <w:rPr>
          <w:lang w:val="kk-KZ"/>
        </w:rPr>
        <w:t xml:space="preserve">                 +1 + х – 8 = 0</w:t>
      </w:r>
    </w:p>
    <w:p w:rsidR="00FD3298" w:rsidRPr="00F06DD8" w:rsidRDefault="00FD3298" w:rsidP="00230B42">
      <w:pPr>
        <w:jc w:val="both"/>
        <w:rPr>
          <w:lang w:val="kk-KZ"/>
        </w:rPr>
      </w:pPr>
      <w:r w:rsidRPr="00F06DD8">
        <w:rPr>
          <w:lang w:val="kk-KZ"/>
        </w:rPr>
        <w:t>осыдан х = +7, яғни марганецтiң тотығу дәрежесi +7.</w:t>
      </w:r>
    </w:p>
    <w:p w:rsidR="00FD3298" w:rsidRPr="00F06DD8" w:rsidRDefault="00FD3298" w:rsidP="00230B42">
      <w:pPr>
        <w:pStyle w:val="23"/>
        <w:ind w:firstLine="0"/>
        <w:rPr>
          <w:b/>
          <w:bCs/>
          <w:i/>
          <w:iCs/>
          <w:color w:val="auto"/>
          <w:sz w:val="24"/>
        </w:rPr>
      </w:pPr>
      <w:r w:rsidRPr="00F06DD8">
        <w:rPr>
          <w:i/>
          <w:iCs/>
          <w:color w:val="auto"/>
          <w:sz w:val="24"/>
          <w:u w:val="single"/>
        </w:rPr>
        <w:t>Мысал № 2</w:t>
      </w:r>
      <w:r w:rsidRPr="00F06DD8">
        <w:rPr>
          <w:color w:val="auto"/>
          <w:sz w:val="24"/>
        </w:rPr>
        <w:t xml:space="preserve">: </w:t>
      </w:r>
      <w:r w:rsidRPr="00F06DD8">
        <w:rPr>
          <w:color w:val="auto"/>
          <w:sz w:val="24"/>
        </w:rPr>
        <w:tab/>
        <w:t>Калий  бихроматының (К</w:t>
      </w:r>
      <w:r w:rsidRPr="00F06DD8">
        <w:rPr>
          <w:color w:val="auto"/>
          <w:sz w:val="24"/>
          <w:vertAlign w:val="subscript"/>
        </w:rPr>
        <w:t>2</w:t>
      </w:r>
      <w:r w:rsidRPr="00F06DD8">
        <w:rPr>
          <w:color w:val="auto"/>
          <w:sz w:val="24"/>
        </w:rPr>
        <w:t>Cr</w:t>
      </w:r>
      <w:r w:rsidRPr="00F06DD8">
        <w:rPr>
          <w:color w:val="auto"/>
          <w:sz w:val="24"/>
          <w:vertAlign w:val="subscript"/>
        </w:rPr>
        <w:t>2</w:t>
      </w:r>
      <w:r w:rsidRPr="00F06DD8">
        <w:rPr>
          <w:color w:val="auto"/>
          <w:sz w:val="24"/>
        </w:rPr>
        <w:t>O</w:t>
      </w:r>
      <w:r w:rsidRPr="00F06DD8">
        <w:rPr>
          <w:color w:val="auto"/>
          <w:sz w:val="24"/>
          <w:vertAlign w:val="subscript"/>
        </w:rPr>
        <w:t xml:space="preserve">7 </w:t>
      </w:r>
      <w:r w:rsidRPr="00F06DD8">
        <w:rPr>
          <w:color w:val="auto"/>
          <w:sz w:val="24"/>
        </w:rPr>
        <w:t xml:space="preserve">) құрамындағы </w:t>
      </w:r>
      <w:r w:rsidRPr="00F06DD8">
        <w:rPr>
          <w:b/>
          <w:bCs/>
          <w:i/>
          <w:iCs/>
          <w:color w:val="auto"/>
          <w:sz w:val="24"/>
        </w:rPr>
        <w:t>хромның тотығу   дәрежесiн анықтайық.</w:t>
      </w:r>
    </w:p>
    <w:p w:rsidR="00FD3298" w:rsidRPr="00F06DD8" w:rsidRDefault="00FD3298" w:rsidP="00230B42">
      <w:pPr>
        <w:pStyle w:val="23"/>
        <w:ind w:firstLine="0"/>
        <w:rPr>
          <w:color w:val="auto"/>
          <w:sz w:val="24"/>
        </w:rPr>
      </w:pPr>
      <w:r w:rsidRPr="00F06DD8">
        <w:rPr>
          <w:b/>
          <w:i/>
          <w:color w:val="auto"/>
          <w:sz w:val="24"/>
        </w:rPr>
        <w:t>Есептеу жолы</w:t>
      </w:r>
      <w:r w:rsidRPr="00F06DD8">
        <w:rPr>
          <w:b/>
          <w:color w:val="auto"/>
          <w:sz w:val="24"/>
        </w:rPr>
        <w:t>:</w:t>
      </w:r>
      <w:r w:rsidRPr="00F06DD8">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rsidR="00FD3298" w:rsidRPr="00F06DD8" w:rsidRDefault="00FD3298" w:rsidP="00230B42">
      <w:pPr>
        <w:pStyle w:val="23"/>
        <w:ind w:left="2124" w:hanging="2124"/>
        <w:jc w:val="center"/>
        <w:rPr>
          <w:color w:val="auto"/>
          <w:sz w:val="24"/>
        </w:rPr>
      </w:pPr>
      <w:r w:rsidRPr="00F06DD8">
        <w:rPr>
          <w:color w:val="auto"/>
          <w:sz w:val="24"/>
        </w:rPr>
        <w:t>2  ∙ (+1) +2х + 7∙ (-2) =0</w:t>
      </w:r>
    </w:p>
    <w:p w:rsidR="00FD3298" w:rsidRPr="00F06DD8" w:rsidRDefault="00FD3298" w:rsidP="00230B42">
      <w:pPr>
        <w:ind w:left="360"/>
        <w:jc w:val="center"/>
        <w:rPr>
          <w:lang w:val="kk-KZ"/>
        </w:rPr>
      </w:pPr>
      <w:r w:rsidRPr="00F06DD8">
        <w:rPr>
          <w:lang w:val="kk-KZ"/>
        </w:rPr>
        <w:t xml:space="preserve">2 + 2х -14 </w:t>
      </w:r>
      <w:r w:rsidRPr="00F06DD8">
        <w:t>=</w:t>
      </w:r>
      <w:r w:rsidRPr="00F06DD8">
        <w:rPr>
          <w:lang w:val="kk-KZ"/>
        </w:rPr>
        <w:t xml:space="preserve"> 0      2х  = 12</w:t>
      </w:r>
    </w:p>
    <w:p w:rsidR="00FD3298" w:rsidRPr="00F06DD8" w:rsidRDefault="00FD3298" w:rsidP="00230B42">
      <w:pPr>
        <w:pStyle w:val="23"/>
        <w:ind w:firstLine="0"/>
        <w:rPr>
          <w:color w:val="auto"/>
          <w:sz w:val="24"/>
        </w:rPr>
      </w:pPr>
      <w:r w:rsidRPr="00F06DD8">
        <w:rPr>
          <w:color w:val="auto"/>
          <w:sz w:val="24"/>
        </w:rPr>
        <w:t>осыдан х = +6, яғни хромның тотығу дәрежесi +6</w:t>
      </w:r>
    </w:p>
    <w:p w:rsidR="00FD3298" w:rsidRPr="00F06DD8" w:rsidRDefault="00FD3298" w:rsidP="00230B42">
      <w:pPr>
        <w:jc w:val="both"/>
        <w:rPr>
          <w:b/>
          <w:bCs/>
          <w:i/>
          <w:iCs/>
          <w:lang w:val="kk-KZ"/>
        </w:rPr>
      </w:pPr>
      <w:r w:rsidRPr="00F06DD8">
        <w:rPr>
          <w:i/>
          <w:iCs/>
          <w:u w:val="single"/>
          <w:lang w:val="kk-KZ"/>
        </w:rPr>
        <w:t>Мысал № 3:</w:t>
      </w:r>
      <w:r w:rsidRPr="00F06DD8">
        <w:rPr>
          <w:lang w:val="kk-KZ"/>
        </w:rPr>
        <w:t xml:space="preserve">  Нитрат–анионның (NO</w:t>
      </w:r>
      <w:r w:rsidRPr="00F06DD8">
        <w:rPr>
          <w:vertAlign w:val="subscript"/>
          <w:lang w:val="kk-KZ"/>
        </w:rPr>
        <w:t>3</w:t>
      </w:r>
      <w:r w:rsidRPr="00F06DD8">
        <w:rPr>
          <w:vertAlign w:val="superscript"/>
          <w:lang w:val="kk-KZ"/>
        </w:rPr>
        <w:t>-</w:t>
      </w:r>
      <w:r w:rsidRPr="00F06DD8">
        <w:rPr>
          <w:lang w:val="kk-KZ"/>
        </w:rPr>
        <w:t xml:space="preserve">) құрамындағы </w:t>
      </w:r>
      <w:r w:rsidRPr="00F06DD8">
        <w:rPr>
          <w:b/>
          <w:bCs/>
          <w:i/>
          <w:iCs/>
          <w:lang w:val="kk-KZ"/>
        </w:rPr>
        <w:t>азоттың тотығу дәрежесін анықтайық.</w:t>
      </w:r>
    </w:p>
    <w:p w:rsidR="00FD3298" w:rsidRPr="00F06DD8" w:rsidRDefault="00FD3298" w:rsidP="00230B42">
      <w:pPr>
        <w:jc w:val="both"/>
        <w:rPr>
          <w:lang w:val="kk-KZ"/>
        </w:rPr>
      </w:pPr>
      <w:r w:rsidRPr="00F06DD8">
        <w:rPr>
          <w:b/>
          <w:i/>
          <w:lang w:val="kk-KZ"/>
        </w:rPr>
        <w:t>Есептеу жолы</w:t>
      </w:r>
      <w:r w:rsidRPr="00F06DD8">
        <w:rPr>
          <w:lang w:val="kk-KZ"/>
        </w:rPr>
        <w:t>:</w:t>
      </w:r>
      <w:r w:rsidRPr="00F06DD8">
        <w:rPr>
          <w:lang w:val="kk-KZ"/>
        </w:rPr>
        <w:tab/>
        <w:t>Ион құрамындағы элементтердің тотығу дәрежелерінің қосындысы ионның зарядына тең болады. NO</w:t>
      </w:r>
      <w:r w:rsidRPr="00F06DD8">
        <w:rPr>
          <w:vertAlign w:val="subscript"/>
          <w:lang w:val="kk-KZ"/>
        </w:rPr>
        <w:t>3</w:t>
      </w:r>
      <w:r w:rsidRPr="00F06DD8">
        <w:rPr>
          <w:vertAlign w:val="superscript"/>
          <w:lang w:val="kk-KZ"/>
        </w:rPr>
        <w:t>-</w:t>
      </w:r>
      <w:r w:rsidRPr="00F06DD8">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rsidR="00FD3298" w:rsidRPr="00F06DD8" w:rsidRDefault="00FD3298" w:rsidP="00230B42">
      <w:pPr>
        <w:jc w:val="center"/>
        <w:rPr>
          <w:lang w:val="kk-KZ"/>
        </w:rPr>
      </w:pPr>
      <w:r w:rsidRPr="00F06DD8">
        <w:rPr>
          <w:lang w:val="kk-KZ"/>
        </w:rPr>
        <w:t>х + 3 · (-2) = -1, осыдан х = +5, яғни азоттың тотығу дәрежесі + 5.</w:t>
      </w:r>
    </w:p>
    <w:p w:rsidR="00FD3298" w:rsidRPr="00F06DD8" w:rsidRDefault="00FD3298" w:rsidP="00230B42">
      <w:pPr>
        <w:pStyle w:val="2"/>
        <w:ind w:firstLine="603"/>
        <w:jc w:val="center"/>
        <w:rPr>
          <w:sz w:val="24"/>
        </w:rPr>
      </w:pPr>
    </w:p>
    <w:p w:rsidR="00FD3298" w:rsidRPr="00F06DD8" w:rsidRDefault="00FD3298" w:rsidP="00230B42">
      <w:pPr>
        <w:pStyle w:val="2"/>
        <w:ind w:firstLine="603"/>
        <w:jc w:val="center"/>
        <w:rPr>
          <w:sz w:val="24"/>
        </w:rPr>
      </w:pPr>
      <w:r w:rsidRPr="00F06DD8">
        <w:rPr>
          <w:sz w:val="24"/>
        </w:rPr>
        <w:t>Тотығу – тотықсыздану реакцияларының теңдеулерiн</w:t>
      </w:r>
    </w:p>
    <w:p w:rsidR="00FD3298" w:rsidRPr="00F06DD8" w:rsidRDefault="00FD3298" w:rsidP="00230B42">
      <w:pPr>
        <w:pStyle w:val="2"/>
        <w:ind w:firstLine="603"/>
        <w:jc w:val="center"/>
        <w:rPr>
          <w:b w:val="0"/>
          <w:bCs w:val="0"/>
          <w:sz w:val="24"/>
        </w:rPr>
      </w:pPr>
      <w:r w:rsidRPr="00F06DD8">
        <w:rPr>
          <w:sz w:val="24"/>
        </w:rPr>
        <w:t>теңестiру әдiстерi</w:t>
      </w:r>
    </w:p>
    <w:p w:rsidR="00FD3298" w:rsidRPr="00F06DD8" w:rsidRDefault="00FD3298" w:rsidP="00230B42">
      <w:pPr>
        <w:pStyle w:val="2"/>
        <w:ind w:firstLine="603"/>
        <w:jc w:val="both"/>
        <w:rPr>
          <w:b w:val="0"/>
          <w:bCs w:val="0"/>
          <w:sz w:val="24"/>
        </w:rPr>
      </w:pPr>
      <w:r w:rsidRPr="00F06DD8">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w:t>
      </w:r>
      <w:r w:rsidRPr="00F06DD8">
        <w:rPr>
          <w:b w:val="0"/>
          <w:bCs w:val="0"/>
          <w:sz w:val="24"/>
        </w:rPr>
        <w:lastRenderedPageBreak/>
        <w:t xml:space="preserve">процесс екендiгi жоғарыда айтылды. ТТР – да тотықсыздандырғыштың берген 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rsidR="00FD3298" w:rsidRPr="00F06DD8" w:rsidRDefault="00FD3298" w:rsidP="00230B42">
      <w:pPr>
        <w:ind w:left="360" w:firstLine="348"/>
        <w:jc w:val="both"/>
        <w:rPr>
          <w:lang w:val="kk-KZ"/>
        </w:rPr>
      </w:pPr>
      <w:r w:rsidRPr="00F06DD8">
        <w:rPr>
          <w:lang w:val="kk-KZ"/>
        </w:rPr>
        <w:t>- электрондық баланс әдiсi;</w:t>
      </w:r>
    </w:p>
    <w:p w:rsidR="00FD3298" w:rsidRPr="00F06DD8" w:rsidRDefault="00FD3298" w:rsidP="00230B42">
      <w:pPr>
        <w:ind w:left="360" w:firstLine="348"/>
        <w:jc w:val="both"/>
        <w:rPr>
          <w:lang w:val="kk-KZ"/>
        </w:rPr>
      </w:pPr>
      <w:r w:rsidRPr="00F06DD8">
        <w:rPr>
          <w:lang w:val="kk-KZ"/>
        </w:rPr>
        <w:t>- электрондық-иондық баланс әдiсi.</w:t>
      </w:r>
    </w:p>
    <w:p w:rsidR="00FD3298" w:rsidRPr="00F06DD8" w:rsidRDefault="00FD3298" w:rsidP="00230B42">
      <w:pPr>
        <w:ind w:left="360" w:firstLine="348"/>
        <w:jc w:val="both"/>
        <w:rPr>
          <w:lang w:val="kk-KZ"/>
        </w:rPr>
      </w:pPr>
      <w:r w:rsidRPr="00F06DD8">
        <w:rPr>
          <w:lang w:val="kk-KZ"/>
        </w:rPr>
        <w:t>Мысалы мына ТТР – ын қарастырайық:</w:t>
      </w:r>
    </w:p>
    <w:p w:rsidR="00FD3298" w:rsidRPr="00F06DD8" w:rsidRDefault="00FD3298" w:rsidP="00230B42">
      <w:pPr>
        <w:ind w:left="360" w:firstLine="348"/>
        <w:rPr>
          <w:vertAlign w:val="subscript"/>
          <w:lang w:val="kk-KZ"/>
        </w:rPr>
      </w:pPr>
      <w:r w:rsidRPr="00F06DD8">
        <w:rPr>
          <w:lang w:val="kk-KZ"/>
        </w:rPr>
        <w:t xml:space="preserve"> </w:t>
      </w:r>
      <w:r w:rsidRPr="00F06DD8">
        <w:rPr>
          <w:vertAlign w:val="subscript"/>
          <w:lang w:val="kk-KZ"/>
        </w:rPr>
        <w:t xml:space="preserve">                                +7                       -1                                     +2                                            0</w:t>
      </w:r>
    </w:p>
    <w:p w:rsidR="00FD3298" w:rsidRPr="00F06DD8" w:rsidRDefault="00FD3298" w:rsidP="00230B42">
      <w:pPr>
        <w:ind w:left="360" w:firstLine="348"/>
        <w:jc w:val="center"/>
        <w:rPr>
          <w:lang w:val="kk-KZ"/>
        </w:rPr>
      </w:pPr>
      <w:r w:rsidRPr="00F06DD8">
        <w:rPr>
          <w:lang w:val="kk-KZ"/>
        </w:rPr>
        <w:t>KMnO</w:t>
      </w:r>
      <w:r w:rsidRPr="00F06DD8">
        <w:rPr>
          <w:vertAlign w:val="subscript"/>
          <w:lang w:val="kk-KZ"/>
        </w:rPr>
        <w:t>4</w:t>
      </w:r>
      <w:r w:rsidRPr="00F06DD8">
        <w:rPr>
          <w:lang w:val="kk-KZ"/>
        </w:rPr>
        <w:t xml:space="preserve"> + H</w:t>
      </w:r>
      <w:r w:rsidRPr="00F06DD8">
        <w:rPr>
          <w:vertAlign w:val="subscript"/>
          <w:lang w:val="kk-KZ"/>
        </w:rPr>
        <w:t>2</w:t>
      </w:r>
      <w:r w:rsidRPr="00F06DD8">
        <w:rPr>
          <w:lang w:val="kk-KZ"/>
        </w:rPr>
        <w:t>O</w:t>
      </w:r>
      <w:r w:rsidRPr="00F06DD8">
        <w:rPr>
          <w:vertAlign w:val="subscript"/>
          <w:lang w:val="kk-KZ"/>
        </w:rPr>
        <w:t>2</w:t>
      </w:r>
      <w:r w:rsidRPr="00F06DD8">
        <w:rPr>
          <w:lang w:val="kk-KZ"/>
        </w:rPr>
        <w:t xml:space="preserve"> + H</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 MnSO</w:t>
      </w:r>
      <w:r w:rsidRPr="00F06DD8">
        <w:rPr>
          <w:vertAlign w:val="subscript"/>
          <w:lang w:val="kk-KZ"/>
        </w:rPr>
        <w:t>4</w:t>
      </w:r>
      <w:r w:rsidRPr="00F06DD8">
        <w:rPr>
          <w:lang w:val="kk-KZ"/>
        </w:rPr>
        <w:t xml:space="preserve"> + K</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 O</w:t>
      </w:r>
      <w:r w:rsidRPr="00F06DD8">
        <w:rPr>
          <w:vertAlign w:val="subscript"/>
          <w:lang w:val="kk-KZ"/>
        </w:rPr>
        <w:t>2</w:t>
      </w:r>
      <w:r w:rsidRPr="00F06DD8">
        <w:rPr>
          <w:lang w:val="kk-KZ"/>
        </w:rPr>
        <w:t xml:space="preserve"> + H</w:t>
      </w:r>
      <w:r w:rsidRPr="00F06DD8">
        <w:rPr>
          <w:vertAlign w:val="subscript"/>
          <w:lang w:val="kk-KZ"/>
        </w:rPr>
        <w:t>2</w:t>
      </w:r>
      <w:r w:rsidRPr="00F06DD8">
        <w:rPr>
          <w:lang w:val="kk-KZ"/>
        </w:rPr>
        <w:t>O</w:t>
      </w:r>
    </w:p>
    <w:p w:rsidR="00FD3298" w:rsidRPr="00F06DD8" w:rsidRDefault="00FD3298" w:rsidP="00230B42">
      <w:pPr>
        <w:ind w:left="360" w:firstLine="348"/>
        <w:jc w:val="center"/>
        <w:rPr>
          <w:lang w:val="en-US"/>
        </w:rPr>
      </w:pPr>
    </w:p>
    <w:p w:rsidR="00FD3298" w:rsidRPr="00F06DD8" w:rsidRDefault="00FD3298" w:rsidP="00230B42">
      <w:pPr>
        <w:jc w:val="both"/>
        <w:rPr>
          <w:lang w:val="kk-KZ"/>
        </w:rPr>
      </w:pPr>
      <w:r w:rsidRPr="00F06DD8">
        <w:rPr>
          <w:lang w:val="en-US"/>
        </w:rPr>
        <w:t xml:space="preserve">  </w:t>
      </w:r>
      <w:r w:rsidRPr="00F06DD8">
        <w:rPr>
          <w:lang w:val="kk-KZ"/>
        </w:rPr>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sidRPr="00F06DD8">
        <w:rPr>
          <w:vertAlign w:val="subscript"/>
          <w:lang w:val="kk-KZ"/>
        </w:rPr>
        <w:t>4</w:t>
      </w:r>
      <w:r w:rsidRPr="00F06DD8">
        <w:rPr>
          <w:lang w:val="kk-KZ"/>
        </w:rPr>
        <w:t xml:space="preserve"> – тотықтырғыш, ал оттектің тотығу дәрежесі өскен (-1-ден 0-ге дейін), яғни H</w:t>
      </w:r>
      <w:r w:rsidRPr="00F06DD8">
        <w:rPr>
          <w:vertAlign w:val="subscript"/>
          <w:lang w:val="kk-KZ"/>
        </w:rPr>
        <w:t>2</w:t>
      </w:r>
      <w:r w:rsidRPr="00F06DD8">
        <w:rPr>
          <w:lang w:val="kk-KZ"/>
        </w:rPr>
        <w:t>O</w:t>
      </w:r>
      <w:r w:rsidRPr="00F06DD8">
        <w:rPr>
          <w:vertAlign w:val="subscript"/>
          <w:lang w:val="kk-KZ"/>
        </w:rPr>
        <w:t>2</w:t>
      </w:r>
      <w:r w:rsidRPr="00F06DD8">
        <w:rPr>
          <w:lang w:val="kk-KZ"/>
        </w:rPr>
        <w:t xml:space="preserve"> – тотықсыздандырғыш.</w:t>
      </w:r>
    </w:p>
    <w:p w:rsidR="00FD3298" w:rsidRPr="00F06DD8" w:rsidRDefault="00FD3298" w:rsidP="00230B42">
      <w:pPr>
        <w:jc w:val="both"/>
        <w:rPr>
          <w:lang w:val="kk-KZ"/>
        </w:rPr>
      </w:pPr>
    </w:p>
    <w:p w:rsidR="00FD3298" w:rsidRPr="00F06DD8" w:rsidRDefault="00FD3298" w:rsidP="00230B42">
      <w:pPr>
        <w:pStyle w:val="8"/>
        <w:rPr>
          <w:bCs w:val="0"/>
          <w:color w:val="auto"/>
          <w:sz w:val="24"/>
        </w:rPr>
      </w:pPr>
      <w:r w:rsidRPr="00F06DD8">
        <w:rPr>
          <w:bCs w:val="0"/>
          <w:color w:val="auto"/>
          <w:sz w:val="24"/>
        </w:rPr>
        <w:t>ТТР –ның теңдеуiн электрондық  баланс әдiсiмен теңестiру</w:t>
      </w:r>
    </w:p>
    <w:p w:rsidR="00FD3298" w:rsidRPr="00F06DD8" w:rsidRDefault="00FD3298" w:rsidP="00230B42">
      <w:pPr>
        <w:jc w:val="both"/>
        <w:rPr>
          <w:lang w:val="kk-KZ"/>
        </w:rPr>
      </w:pPr>
      <w:r w:rsidRPr="00F06DD8">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tblPr>
      <w:tblGrid>
        <w:gridCol w:w="1841"/>
        <w:gridCol w:w="607"/>
        <w:gridCol w:w="5940"/>
      </w:tblGrid>
      <w:tr w:rsidR="00FD3298" w:rsidRPr="00F06DD8" w:rsidTr="00B9245E">
        <w:tc>
          <w:tcPr>
            <w:tcW w:w="1841" w:type="dxa"/>
            <w:tcBorders>
              <w:top w:val="nil"/>
              <w:left w:val="nil"/>
              <w:bottom w:val="nil"/>
              <w:right w:val="single" w:sz="4" w:space="0" w:color="auto"/>
            </w:tcBorders>
          </w:tcPr>
          <w:p w:rsidR="00FD3298" w:rsidRPr="00F06DD8" w:rsidRDefault="00FD3298" w:rsidP="00230B42">
            <w:pPr>
              <w:jc w:val="both"/>
              <w:rPr>
                <w:lang w:val="kk-KZ"/>
              </w:rPr>
            </w:pPr>
            <w:r w:rsidRPr="00F06DD8">
              <w:rPr>
                <w:lang w:val="kk-KZ"/>
              </w:rPr>
              <w:t xml:space="preserve">                     2</w:t>
            </w:r>
          </w:p>
        </w:tc>
        <w:tc>
          <w:tcPr>
            <w:tcW w:w="607" w:type="dxa"/>
            <w:tcBorders>
              <w:top w:val="nil"/>
              <w:left w:val="single" w:sz="4" w:space="0" w:color="auto"/>
              <w:bottom w:val="nil"/>
              <w:right w:val="single" w:sz="4" w:space="0" w:color="auto"/>
            </w:tcBorders>
          </w:tcPr>
          <w:p w:rsidR="00FD3298" w:rsidRPr="00F06DD8" w:rsidRDefault="00FD3298" w:rsidP="00230B42">
            <w:pPr>
              <w:jc w:val="both"/>
              <w:rPr>
                <w:lang w:val="kk-KZ"/>
              </w:rPr>
            </w:pPr>
            <w:r w:rsidRPr="00F06DD8">
              <w:rPr>
                <w:lang w:val="kk-KZ"/>
              </w:rPr>
              <w:t>1</w:t>
            </w:r>
          </w:p>
        </w:tc>
        <w:tc>
          <w:tcPr>
            <w:tcW w:w="5940" w:type="dxa"/>
            <w:tcBorders>
              <w:top w:val="nil"/>
              <w:left w:val="single" w:sz="4" w:space="0" w:color="auto"/>
              <w:bottom w:val="nil"/>
              <w:right w:val="nil"/>
            </w:tcBorders>
          </w:tcPr>
          <w:p w:rsidR="00FD3298" w:rsidRPr="00F06DD8" w:rsidRDefault="00FD3298" w:rsidP="00230B42">
            <w:pPr>
              <w:jc w:val="both"/>
              <w:rPr>
                <w:lang w:val="kk-KZ"/>
              </w:rPr>
            </w:pPr>
            <w:r w:rsidRPr="00F06DD8">
              <w:rPr>
                <w:lang w:val="kk-KZ"/>
              </w:rPr>
              <w:t xml:space="preserve">Мn </w:t>
            </w:r>
            <w:r w:rsidRPr="00F06DD8">
              <w:rPr>
                <w:vertAlign w:val="superscript"/>
                <w:lang w:val="kk-KZ"/>
              </w:rPr>
              <w:t>+7</w:t>
            </w:r>
            <w:r w:rsidRPr="00F06DD8">
              <w:rPr>
                <w:lang w:val="kk-KZ"/>
              </w:rPr>
              <w:t xml:space="preserve">    </w:t>
            </w:r>
            <w:r w:rsidRPr="00F06DD8">
              <w:rPr>
                <w:position w:val="-6"/>
                <w:lang w:val="kk-KZ"/>
              </w:rPr>
              <w:object w:dxaOrig="779" w:dyaOrig="320">
                <v:shape id="_x0000_i1051" type="#_x0000_t75" style="width:38.3pt;height:16.4pt" o:ole="" fillcolor="window">
                  <v:imagedata r:id="rId96" o:title=""/>
                </v:shape>
                <o:OLEObject Type="Embed" ProgID="Equation.3" ShapeID="_x0000_i1051" DrawAspect="Content" ObjectID="_1504759131" r:id="rId97"/>
              </w:object>
            </w:r>
            <w:r w:rsidRPr="00F06DD8">
              <w:rPr>
                <w:lang w:val="kk-KZ"/>
              </w:rPr>
              <w:t>Мn</w:t>
            </w:r>
            <w:r w:rsidRPr="00F06DD8">
              <w:rPr>
                <w:vertAlign w:val="superscript"/>
                <w:lang w:val="kk-KZ"/>
              </w:rPr>
              <w:t>+2</w:t>
            </w:r>
            <w:r w:rsidRPr="00F06DD8">
              <w:rPr>
                <w:lang w:val="kk-KZ"/>
              </w:rPr>
              <w:t xml:space="preserve">       тотықсыздану процесi</w:t>
            </w:r>
          </w:p>
        </w:tc>
      </w:tr>
      <w:tr w:rsidR="00FD3298" w:rsidRPr="00F06DD8" w:rsidTr="00B9245E">
        <w:tc>
          <w:tcPr>
            <w:tcW w:w="1841" w:type="dxa"/>
            <w:tcBorders>
              <w:top w:val="nil"/>
              <w:left w:val="nil"/>
              <w:bottom w:val="nil"/>
              <w:right w:val="single" w:sz="4" w:space="0" w:color="auto"/>
            </w:tcBorders>
          </w:tcPr>
          <w:p w:rsidR="00FD3298" w:rsidRPr="00F06DD8" w:rsidRDefault="00FD3298" w:rsidP="00230B42">
            <w:pPr>
              <w:jc w:val="both"/>
              <w:rPr>
                <w:lang w:val="kk-KZ"/>
              </w:rPr>
            </w:pPr>
            <w:r w:rsidRPr="00F06DD8">
              <w:rPr>
                <w:lang w:val="kk-KZ"/>
              </w:rPr>
              <w:t xml:space="preserve">                   10</w:t>
            </w:r>
          </w:p>
        </w:tc>
        <w:tc>
          <w:tcPr>
            <w:tcW w:w="607" w:type="dxa"/>
            <w:tcBorders>
              <w:top w:val="nil"/>
              <w:left w:val="single" w:sz="4" w:space="0" w:color="auto"/>
              <w:bottom w:val="nil"/>
              <w:right w:val="single" w:sz="4" w:space="0" w:color="auto"/>
            </w:tcBorders>
          </w:tcPr>
          <w:p w:rsidR="00FD3298" w:rsidRPr="00F06DD8" w:rsidRDefault="00FD3298" w:rsidP="00230B42">
            <w:pPr>
              <w:jc w:val="both"/>
              <w:rPr>
                <w:lang w:val="kk-KZ"/>
              </w:rPr>
            </w:pPr>
            <w:r w:rsidRPr="00F06DD8">
              <w:rPr>
                <w:lang w:val="kk-KZ"/>
              </w:rPr>
              <w:t>5</w:t>
            </w:r>
          </w:p>
        </w:tc>
        <w:tc>
          <w:tcPr>
            <w:tcW w:w="5940" w:type="dxa"/>
            <w:tcBorders>
              <w:top w:val="nil"/>
              <w:left w:val="single" w:sz="4" w:space="0" w:color="auto"/>
              <w:bottom w:val="nil"/>
              <w:right w:val="nil"/>
            </w:tcBorders>
          </w:tcPr>
          <w:p w:rsidR="00FD3298" w:rsidRPr="00F06DD8" w:rsidRDefault="00FD3298" w:rsidP="00230B42">
            <w:pPr>
              <w:jc w:val="both"/>
              <w:rPr>
                <w:lang w:val="kk-KZ"/>
              </w:rPr>
            </w:pPr>
            <w:r w:rsidRPr="00F06DD8">
              <w:rPr>
                <w:lang w:val="kk-KZ"/>
              </w:rPr>
              <w:t>О</w:t>
            </w:r>
            <w:r w:rsidRPr="00F06DD8">
              <w:rPr>
                <w:vertAlign w:val="superscript"/>
                <w:lang w:val="kk-KZ"/>
              </w:rPr>
              <w:t>-1</w:t>
            </w:r>
            <w:r w:rsidRPr="00F06DD8">
              <w:rPr>
                <w:position w:val="-6"/>
                <w:lang w:val="kk-KZ"/>
              </w:rPr>
              <w:object w:dxaOrig="760" w:dyaOrig="320">
                <v:shape id="_x0000_i1052" type="#_x0000_t75" style="width:38.3pt;height:16.4pt" o:ole="" fillcolor="window">
                  <v:imagedata r:id="rId98" o:title=""/>
                </v:shape>
                <o:OLEObject Type="Embed" ProgID="Equation.3" ShapeID="_x0000_i1052" DrawAspect="Content" ObjectID="_1504759132" r:id="rId99"/>
              </w:object>
            </w:r>
            <w:r w:rsidRPr="00F06DD8">
              <w:rPr>
                <w:lang w:val="kk-KZ"/>
              </w:rPr>
              <w:t>О</w:t>
            </w:r>
            <w:r w:rsidRPr="00F06DD8">
              <w:rPr>
                <w:vertAlign w:val="superscript"/>
                <w:lang w:val="kk-KZ"/>
              </w:rPr>
              <w:t>о</w:t>
            </w:r>
            <w:r w:rsidRPr="00F06DD8">
              <w:rPr>
                <w:lang w:val="kk-KZ"/>
              </w:rPr>
              <w:t xml:space="preserve">                   тотығу процесi </w:t>
            </w:r>
          </w:p>
        </w:tc>
      </w:tr>
    </w:tbl>
    <w:p w:rsidR="00FD3298" w:rsidRPr="00F06DD8" w:rsidRDefault="00FD3298" w:rsidP="00230B42">
      <w:pPr>
        <w:ind w:firstLine="360"/>
        <w:jc w:val="both"/>
        <w:rPr>
          <w:lang w:val="kk-KZ"/>
        </w:rPr>
      </w:pPr>
      <w:r w:rsidRPr="00F06DD8">
        <w:rPr>
          <w:lang w:val="kk-KZ"/>
        </w:rPr>
        <w:t xml:space="preserve">   </w:t>
      </w:r>
    </w:p>
    <w:p w:rsidR="00FD3298" w:rsidRPr="00F06DD8" w:rsidRDefault="00FD3298" w:rsidP="00230B42">
      <w:pPr>
        <w:ind w:firstLine="708"/>
        <w:jc w:val="both"/>
        <w:rPr>
          <w:lang w:val="kk-KZ"/>
        </w:rPr>
      </w:pPr>
      <w:r w:rsidRPr="00F06DD8">
        <w:rPr>
          <w:lang w:val="kk-KZ"/>
        </w:rPr>
        <w:t xml:space="preserve">Ендi оң жақты оң жақпен сол жақты сол жақпен топтастырсақ, мынадай теңестірілген иондық теңдеу  аламыз:  </w:t>
      </w:r>
    </w:p>
    <w:p w:rsidR="00FD3298" w:rsidRPr="00F06DD8" w:rsidRDefault="00FD3298" w:rsidP="00230B42">
      <w:pPr>
        <w:ind w:left="360"/>
        <w:jc w:val="center"/>
        <w:rPr>
          <w:vertAlign w:val="superscript"/>
          <w:lang w:val="kk-KZ"/>
        </w:rPr>
      </w:pPr>
      <w:r w:rsidRPr="00F06DD8">
        <w:rPr>
          <w:lang w:val="kk-KZ"/>
        </w:rPr>
        <w:t xml:space="preserve">2Мn </w:t>
      </w:r>
      <w:r w:rsidRPr="00F06DD8">
        <w:rPr>
          <w:vertAlign w:val="superscript"/>
          <w:lang w:val="kk-KZ"/>
        </w:rPr>
        <w:t xml:space="preserve">+7  </w:t>
      </w:r>
      <w:r w:rsidRPr="00F06DD8">
        <w:rPr>
          <w:lang w:val="kk-KZ"/>
        </w:rPr>
        <w:t xml:space="preserve">+10 О </w:t>
      </w:r>
      <w:r w:rsidRPr="00F06DD8">
        <w:rPr>
          <w:vertAlign w:val="superscript"/>
          <w:lang w:val="kk-KZ"/>
        </w:rPr>
        <w:t>-1</w:t>
      </w:r>
      <w:r w:rsidRPr="00F06DD8">
        <w:rPr>
          <w:lang w:val="kk-KZ"/>
        </w:rPr>
        <w:t xml:space="preserve">   =   2Мn </w:t>
      </w:r>
      <w:r w:rsidRPr="00F06DD8">
        <w:rPr>
          <w:vertAlign w:val="superscript"/>
          <w:lang w:val="kk-KZ"/>
        </w:rPr>
        <w:t>+2</w:t>
      </w:r>
      <w:r w:rsidRPr="00F06DD8">
        <w:rPr>
          <w:lang w:val="kk-KZ"/>
        </w:rPr>
        <w:t xml:space="preserve">   +10 О </w:t>
      </w:r>
      <w:r w:rsidRPr="00F06DD8">
        <w:rPr>
          <w:vertAlign w:val="superscript"/>
          <w:lang w:val="kk-KZ"/>
        </w:rPr>
        <w:t>о</w:t>
      </w:r>
    </w:p>
    <w:p w:rsidR="00FD3298" w:rsidRPr="00F06DD8" w:rsidRDefault="00FD3298" w:rsidP="00230B42">
      <w:pPr>
        <w:pStyle w:val="a3"/>
        <w:rPr>
          <w:sz w:val="24"/>
        </w:rPr>
      </w:pPr>
      <w:r w:rsidRPr="00F06DD8">
        <w:rPr>
          <w:sz w:val="24"/>
        </w:rPr>
        <w:t xml:space="preserve">Осы жазылған теңдеудi молекулалық түрде жазсақ, былайша өрнектеледi: </w:t>
      </w:r>
    </w:p>
    <w:p w:rsidR="00FD3298" w:rsidRPr="00F06DD8" w:rsidRDefault="00FD3298" w:rsidP="00230B42">
      <w:pPr>
        <w:ind w:left="360"/>
        <w:jc w:val="both"/>
        <w:rPr>
          <w:lang w:val="kk-KZ"/>
        </w:rPr>
      </w:pPr>
      <w:r w:rsidRPr="00F06DD8">
        <w:rPr>
          <w:lang w:val="kk-KZ"/>
        </w:rPr>
        <w:t xml:space="preserve">          2КМnО</w:t>
      </w:r>
      <w:r w:rsidRPr="00F06DD8">
        <w:rPr>
          <w:vertAlign w:val="subscript"/>
          <w:lang w:val="kk-KZ"/>
        </w:rPr>
        <w:t xml:space="preserve">4 </w:t>
      </w:r>
      <w:r w:rsidRPr="00F06DD8">
        <w:rPr>
          <w:lang w:val="kk-KZ"/>
        </w:rPr>
        <w:t xml:space="preserve"> +  5Н</w:t>
      </w:r>
      <w:r w:rsidRPr="00F06DD8">
        <w:rPr>
          <w:vertAlign w:val="subscript"/>
          <w:lang w:val="kk-KZ"/>
        </w:rPr>
        <w:t>2</w:t>
      </w:r>
      <w:r w:rsidRPr="00F06DD8">
        <w:rPr>
          <w:lang w:val="kk-KZ"/>
        </w:rPr>
        <w:t>О</w:t>
      </w:r>
      <w:r w:rsidRPr="00F06DD8">
        <w:rPr>
          <w:vertAlign w:val="subscript"/>
          <w:lang w:val="kk-KZ"/>
        </w:rPr>
        <w:t>2</w:t>
      </w:r>
      <w:r w:rsidRPr="00F06DD8">
        <w:rPr>
          <w:lang w:val="kk-KZ"/>
        </w:rPr>
        <w:t xml:space="preserve">  +  3Н</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w:t>
      </w:r>
      <w:r w:rsidRPr="00F06DD8">
        <w:t>=</w:t>
      </w:r>
      <w:r w:rsidRPr="00F06DD8">
        <w:rPr>
          <w:lang w:val="kk-KZ"/>
        </w:rPr>
        <w:t xml:space="preserve"> </w:t>
      </w:r>
      <w:r w:rsidRPr="00F06DD8">
        <w:t xml:space="preserve"> </w:t>
      </w:r>
      <w:r w:rsidRPr="00F06DD8">
        <w:rPr>
          <w:lang w:val="kk-KZ"/>
        </w:rPr>
        <w:t>2Мn</w:t>
      </w:r>
      <w:r w:rsidRPr="00F06DD8">
        <w:rPr>
          <w:lang w:val="en-US"/>
        </w:rPr>
        <w:t>SO</w:t>
      </w:r>
      <w:r w:rsidRPr="00F06DD8">
        <w:rPr>
          <w:vertAlign w:val="subscript"/>
        </w:rPr>
        <w:t>4</w:t>
      </w:r>
      <w:r w:rsidRPr="00F06DD8">
        <w:t xml:space="preserve">  +  5</w:t>
      </w:r>
      <w:r w:rsidRPr="00F06DD8">
        <w:rPr>
          <w:lang w:val="en-US"/>
        </w:rPr>
        <w:t>O</w:t>
      </w:r>
      <w:r w:rsidRPr="00F06DD8">
        <w:rPr>
          <w:vertAlign w:val="subscript"/>
        </w:rPr>
        <w:t>2</w:t>
      </w:r>
      <w:r w:rsidRPr="00F06DD8">
        <w:t xml:space="preserve">  +  </w:t>
      </w:r>
      <w:r w:rsidRPr="00F06DD8">
        <w:rPr>
          <w:lang w:val="kk-KZ"/>
        </w:rPr>
        <w:t>К</w:t>
      </w:r>
      <w:r w:rsidRPr="00F06DD8">
        <w:rPr>
          <w:vertAlign w:val="subscript"/>
          <w:lang w:val="kk-KZ"/>
        </w:rPr>
        <w:t>2</w:t>
      </w:r>
      <w:r w:rsidRPr="00F06DD8">
        <w:rPr>
          <w:lang w:val="en-US"/>
        </w:rPr>
        <w:t>SO</w:t>
      </w:r>
      <w:r w:rsidRPr="00F06DD8">
        <w:rPr>
          <w:vertAlign w:val="subscript"/>
        </w:rPr>
        <w:t xml:space="preserve">4 </w:t>
      </w:r>
      <w:r w:rsidRPr="00F06DD8">
        <w:t xml:space="preserve">  +  8</w:t>
      </w:r>
      <w:r w:rsidRPr="00F06DD8">
        <w:rPr>
          <w:lang w:val="kk-KZ"/>
        </w:rPr>
        <w:t>Н</w:t>
      </w:r>
      <w:r w:rsidRPr="00F06DD8">
        <w:rPr>
          <w:vertAlign w:val="subscript"/>
          <w:lang w:val="kk-KZ"/>
        </w:rPr>
        <w:t>2</w:t>
      </w:r>
      <w:r w:rsidRPr="00F06DD8">
        <w:rPr>
          <w:lang w:val="kk-KZ"/>
        </w:rPr>
        <w:t>О</w:t>
      </w:r>
    </w:p>
    <w:p w:rsidR="00FD3298" w:rsidRPr="00F06DD8" w:rsidRDefault="00FD3298" w:rsidP="00230B42">
      <w:pPr>
        <w:jc w:val="both"/>
        <w:rPr>
          <w:lang w:val="kk-KZ"/>
        </w:rPr>
      </w:pPr>
      <w:r w:rsidRPr="00F06DD8">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sidRPr="00F06DD8">
        <w:rPr>
          <w:vertAlign w:val="superscript"/>
          <w:lang w:val="kk-KZ"/>
        </w:rPr>
        <w:t>+7</w:t>
      </w:r>
      <w:r w:rsidRPr="00F06DD8">
        <w:rPr>
          <w:lang w:val="kk-KZ"/>
        </w:rPr>
        <w:t>–ионы болмайды, ол күрделi перманганат-анионның МnО</w:t>
      </w:r>
      <w:r w:rsidRPr="00F06DD8">
        <w:rPr>
          <w:vertAlign w:val="subscript"/>
          <w:lang w:val="kk-KZ"/>
        </w:rPr>
        <w:t>4</w:t>
      </w:r>
      <w:r w:rsidRPr="00F06DD8">
        <w:rPr>
          <w:lang w:val="kk-KZ"/>
        </w:rPr>
        <w:t xml:space="preserve"> </w:t>
      </w:r>
      <w:r w:rsidRPr="00F06DD8">
        <w:rPr>
          <w:vertAlign w:val="superscript"/>
          <w:lang w:val="kk-KZ"/>
        </w:rPr>
        <w:t xml:space="preserve">– </w:t>
      </w:r>
      <w:r w:rsidRPr="00F06DD8">
        <w:rPr>
          <w:lang w:val="kk-KZ"/>
        </w:rPr>
        <w:t xml:space="preserve"> құрамында болады.  Тотықсыздандырғыш О</w:t>
      </w:r>
      <w:r w:rsidRPr="00F06DD8">
        <w:rPr>
          <w:vertAlign w:val="superscript"/>
          <w:lang w:val="kk-KZ"/>
        </w:rPr>
        <w:t xml:space="preserve">-1 </w:t>
      </w:r>
      <w:r w:rsidRPr="00F06DD8">
        <w:rPr>
          <w:lang w:val="kk-KZ"/>
        </w:rPr>
        <w:t>ион күйiнде болмайды, ол Н</w:t>
      </w:r>
      <w:r w:rsidRPr="00F06DD8">
        <w:rPr>
          <w:vertAlign w:val="subscript"/>
          <w:lang w:val="kk-KZ"/>
        </w:rPr>
        <w:t>2</w:t>
      </w:r>
      <w:r w:rsidRPr="00F06DD8">
        <w:rPr>
          <w:lang w:val="kk-KZ"/>
        </w:rPr>
        <w:t>О</w:t>
      </w:r>
      <w:r w:rsidRPr="00F06DD8">
        <w:rPr>
          <w:vertAlign w:val="subscript"/>
          <w:lang w:val="kk-KZ"/>
        </w:rPr>
        <w:t>2</w:t>
      </w:r>
      <w:r w:rsidRPr="00F06DD8">
        <w:rPr>
          <w:lang w:val="kk-KZ"/>
        </w:rPr>
        <w:t xml:space="preserve"> молекуласының құрамында болады.</w:t>
      </w:r>
    </w:p>
    <w:p w:rsidR="00FD3298" w:rsidRPr="00F06DD8" w:rsidRDefault="00FD3298" w:rsidP="00230B42">
      <w:pPr>
        <w:ind w:firstLine="360"/>
        <w:jc w:val="both"/>
        <w:rPr>
          <w:lang w:val="kk-KZ"/>
        </w:rPr>
      </w:pPr>
      <w:r w:rsidRPr="00F06DD8">
        <w:rPr>
          <w:lang w:val="kk-KZ"/>
        </w:rPr>
        <w:t xml:space="preserve">  </w:t>
      </w:r>
      <w:r w:rsidRPr="00F06DD8">
        <w:rPr>
          <w:b/>
          <w:lang w:val="kk-KZ"/>
        </w:rPr>
        <w:t xml:space="preserve"> </w:t>
      </w:r>
      <w:r w:rsidRPr="00F06DD8">
        <w:rPr>
          <w:b/>
          <w:lang w:val="kk-KZ"/>
        </w:rPr>
        <w:tab/>
        <w:t>ТТР –ның теңдеуiн электрондық-иондық баланс әдiсiмен теңестiру</w:t>
      </w:r>
      <w:r w:rsidRPr="00F06DD8">
        <w:rPr>
          <w:lang w:val="kk-KZ"/>
        </w:rPr>
        <w:t xml:space="preserve"> </w:t>
      </w:r>
    </w:p>
    <w:p w:rsidR="00FD3298" w:rsidRPr="00F06DD8" w:rsidRDefault="00FD3298" w:rsidP="00230B42">
      <w:pPr>
        <w:ind w:firstLine="708"/>
        <w:jc w:val="both"/>
        <w:rPr>
          <w:lang w:val="kk-KZ"/>
        </w:rPr>
      </w:pPr>
      <w:r w:rsidRPr="00F06DD8">
        <w:rPr>
          <w:lang w:val="kk-KZ"/>
        </w:rPr>
        <w:t>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тендеулерiн жазу үшiн ортаның рН-на байланысты сутегi және оттегi атомдарының көзi болады  Н</w:t>
      </w:r>
      <w:r w:rsidRPr="00F06DD8">
        <w:rPr>
          <w:vertAlign w:val="superscript"/>
          <w:lang w:val="kk-KZ"/>
        </w:rPr>
        <w:t>+</w:t>
      </w:r>
      <w:r w:rsidRPr="00F06DD8">
        <w:rPr>
          <w:lang w:val="kk-KZ"/>
        </w:rPr>
        <w:t xml:space="preserve"> немесе  ОН</w:t>
      </w:r>
      <w:r w:rsidRPr="00F06DD8">
        <w:rPr>
          <w:vertAlign w:val="superscript"/>
          <w:lang w:val="kk-KZ"/>
        </w:rPr>
        <w:t>-</w:t>
      </w:r>
      <w:r w:rsidRPr="00F06DD8">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4639"/>
        <w:gridCol w:w="4824"/>
      </w:tblGrid>
      <w:tr w:rsidR="00FD3298" w:rsidRPr="00F06DD8" w:rsidTr="00B9245E">
        <w:tc>
          <w:tcPr>
            <w:tcW w:w="4677"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Сутегі және оттегі атомдарының көзі</w:t>
            </w:r>
          </w:p>
          <w:p w:rsidR="00FD3298" w:rsidRPr="00F06DD8" w:rsidRDefault="00FD3298" w:rsidP="00230B42">
            <w:pPr>
              <w:jc w:val="center"/>
              <w:rPr>
                <w:lang w:val="kk-KZ"/>
              </w:rPr>
            </w:pPr>
          </w:p>
        </w:tc>
      </w:tr>
      <w:tr w:rsidR="00FD3298" w:rsidRPr="00F06DD8" w:rsidTr="00B9245E">
        <w:tc>
          <w:tcPr>
            <w:tcW w:w="4677"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 xml:space="preserve">Н </w:t>
            </w:r>
            <w:r w:rsidRPr="00F06DD8">
              <w:rPr>
                <w:vertAlign w:val="superscript"/>
                <w:lang w:val="kk-KZ"/>
              </w:rPr>
              <w:t>+</w:t>
            </w:r>
            <w:r w:rsidRPr="00F06DD8">
              <w:rPr>
                <w:lang w:val="kk-KZ"/>
              </w:rPr>
              <w:t>,  Н</w:t>
            </w:r>
            <w:r w:rsidRPr="00F06DD8">
              <w:rPr>
                <w:vertAlign w:val="subscript"/>
                <w:lang w:val="kk-KZ"/>
              </w:rPr>
              <w:t>2</w:t>
            </w:r>
            <w:r w:rsidRPr="00F06DD8">
              <w:rPr>
                <w:lang w:val="kk-KZ"/>
              </w:rPr>
              <w:t>О</w:t>
            </w:r>
          </w:p>
        </w:tc>
      </w:tr>
      <w:tr w:rsidR="00FD3298" w:rsidRPr="00F06DD8" w:rsidTr="00B9245E">
        <w:tc>
          <w:tcPr>
            <w:tcW w:w="4677"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Н</w:t>
            </w:r>
            <w:r w:rsidRPr="00F06DD8">
              <w:rPr>
                <w:vertAlign w:val="subscript"/>
                <w:lang w:val="kk-KZ"/>
              </w:rPr>
              <w:t>2</w:t>
            </w:r>
            <w:r w:rsidRPr="00F06DD8">
              <w:rPr>
                <w:lang w:val="kk-KZ"/>
              </w:rPr>
              <w:t>О</w:t>
            </w:r>
          </w:p>
        </w:tc>
      </w:tr>
      <w:tr w:rsidR="00FD3298" w:rsidRPr="00F06DD8" w:rsidTr="00B9245E">
        <w:tc>
          <w:tcPr>
            <w:tcW w:w="4677"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rsidR="00FD3298" w:rsidRPr="00F06DD8" w:rsidRDefault="00FD3298" w:rsidP="00230B42">
            <w:pPr>
              <w:jc w:val="center"/>
              <w:rPr>
                <w:lang w:val="kk-KZ"/>
              </w:rPr>
            </w:pPr>
            <w:r w:rsidRPr="00F06DD8">
              <w:rPr>
                <w:lang w:val="kk-KZ"/>
              </w:rPr>
              <w:t>Н</w:t>
            </w:r>
            <w:r w:rsidRPr="00F06DD8">
              <w:rPr>
                <w:vertAlign w:val="subscript"/>
                <w:lang w:val="kk-KZ"/>
              </w:rPr>
              <w:t>2</w:t>
            </w:r>
            <w:r w:rsidRPr="00F06DD8">
              <w:rPr>
                <w:lang w:val="kk-KZ"/>
              </w:rPr>
              <w:t>О,  ОН</w:t>
            </w:r>
            <w:r w:rsidRPr="00F06DD8">
              <w:rPr>
                <w:vertAlign w:val="superscript"/>
                <w:lang w:val="kk-KZ"/>
              </w:rPr>
              <w:t>-</w:t>
            </w:r>
          </w:p>
        </w:tc>
      </w:tr>
    </w:tbl>
    <w:p w:rsidR="00FD3298" w:rsidRPr="00F06DD8" w:rsidRDefault="00FD3298" w:rsidP="00230B42">
      <w:pPr>
        <w:jc w:val="both"/>
        <w:rPr>
          <w:lang w:val="kk-KZ"/>
        </w:rPr>
      </w:pPr>
      <w:r w:rsidRPr="00F06DD8">
        <w:rPr>
          <w:lang w:val="kk-KZ"/>
        </w:rPr>
        <w:t xml:space="preserve"> </w:t>
      </w:r>
    </w:p>
    <w:p w:rsidR="00FD3298" w:rsidRPr="00F06DD8" w:rsidRDefault="00FD3298" w:rsidP="00230B42">
      <w:pPr>
        <w:ind w:firstLine="708"/>
        <w:jc w:val="both"/>
        <w:rPr>
          <w:lang w:val="kk-KZ"/>
        </w:rPr>
      </w:pPr>
      <w:r w:rsidRPr="00F06DD8">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rsidR="00FD3298" w:rsidRPr="00F06DD8" w:rsidRDefault="00561E5B" w:rsidP="00230B42">
      <w:pPr>
        <w:ind w:left="360"/>
        <w:jc w:val="both"/>
        <w:rPr>
          <w:lang w:val="kk-KZ"/>
        </w:rPr>
      </w:pPr>
      <w:r w:rsidRPr="00F06DD8">
        <w:pict>
          <v:line id="_x0000_s1030" style="position:absolute;left:0;text-align:left;z-index:251664384" from="36pt,8.65pt" to="36pt,125.65pt" o:allowincell="f">
            <w10:wrap anchorx="page"/>
          </v:line>
        </w:pict>
      </w:r>
      <w:r w:rsidR="00FD3298" w:rsidRPr="00F06DD8">
        <w:rPr>
          <w:lang w:val="kk-KZ"/>
        </w:rPr>
        <w:t xml:space="preserve">  2   МnО</w:t>
      </w:r>
      <w:r w:rsidR="00FD3298" w:rsidRPr="00F06DD8">
        <w:rPr>
          <w:vertAlign w:val="subscript"/>
          <w:lang w:val="kk-KZ"/>
        </w:rPr>
        <w:t>4</w:t>
      </w:r>
      <w:r w:rsidR="00FD3298" w:rsidRPr="00F06DD8">
        <w:rPr>
          <w:vertAlign w:val="superscript"/>
          <w:lang w:val="kk-KZ"/>
        </w:rPr>
        <w:t xml:space="preserve">-  </w:t>
      </w:r>
      <w:r w:rsidR="00FD3298" w:rsidRPr="00F06DD8">
        <w:rPr>
          <w:lang w:val="kk-KZ"/>
        </w:rPr>
        <w:t xml:space="preserve">  +  8Н</w:t>
      </w:r>
      <w:r w:rsidR="00FD3298" w:rsidRPr="00F06DD8">
        <w:rPr>
          <w:vertAlign w:val="superscript"/>
          <w:lang w:val="kk-KZ"/>
        </w:rPr>
        <w:t>+</w:t>
      </w:r>
      <w:r w:rsidR="00FD3298" w:rsidRPr="00F06DD8">
        <w:rPr>
          <w:position w:val="-10"/>
          <w:vertAlign w:val="superscript"/>
          <w:lang w:val="kk-KZ"/>
        </w:rPr>
        <w:object w:dxaOrig="180" w:dyaOrig="340">
          <v:shape id="_x0000_i1053" type="#_x0000_t75" style="width:9.1pt;height:17.3pt" o:ole="" fillcolor="window">
            <v:imagedata r:id="rId34" o:title=""/>
          </v:shape>
          <o:OLEObject Type="Embed" ProgID="Equation.3" ShapeID="_x0000_i1053" DrawAspect="Content" ObjectID="_1504759133" r:id="rId100"/>
        </w:object>
      </w:r>
      <w:r w:rsidR="00FD3298" w:rsidRPr="00F06DD8">
        <w:rPr>
          <w:position w:val="-6"/>
          <w:lang w:val="kk-KZ"/>
        </w:rPr>
        <w:object w:dxaOrig="779" w:dyaOrig="320">
          <v:shape id="_x0000_i1054" type="#_x0000_t75" style="width:38.3pt;height:16.4pt" o:ole="" fillcolor="window">
            <v:imagedata r:id="rId96" o:title=""/>
          </v:shape>
          <o:OLEObject Type="Embed" ProgID="Equation.3" ShapeID="_x0000_i1054" DrawAspect="Content" ObjectID="_1504759134" r:id="rId101"/>
        </w:object>
      </w:r>
      <w:r w:rsidR="00FD3298" w:rsidRPr="00F06DD8">
        <w:rPr>
          <w:lang w:val="kk-KZ"/>
        </w:rPr>
        <w:t>Мn</w:t>
      </w:r>
      <w:r w:rsidR="00FD3298" w:rsidRPr="00F06DD8">
        <w:rPr>
          <w:vertAlign w:val="superscript"/>
          <w:lang w:val="kk-KZ"/>
        </w:rPr>
        <w:t>+2</w:t>
      </w:r>
      <w:r w:rsidR="00FD3298" w:rsidRPr="00F06DD8">
        <w:rPr>
          <w:lang w:val="kk-KZ"/>
        </w:rPr>
        <w:t xml:space="preserve">  +  4Н</w:t>
      </w:r>
      <w:r w:rsidR="00FD3298" w:rsidRPr="00F06DD8">
        <w:rPr>
          <w:vertAlign w:val="subscript"/>
          <w:lang w:val="kk-KZ"/>
        </w:rPr>
        <w:t>2</w:t>
      </w:r>
      <w:r w:rsidR="00FD3298" w:rsidRPr="00F06DD8">
        <w:rPr>
          <w:lang w:val="kk-KZ"/>
        </w:rPr>
        <w:t xml:space="preserve">О    </w:t>
      </w:r>
      <w:r w:rsidR="00FD3298" w:rsidRPr="00F06DD8">
        <w:rPr>
          <w:rFonts w:eastAsia="Arial Unicode MS"/>
          <w:lang w:val="kk-KZ" w:eastAsia="ko-KR"/>
        </w:rPr>
        <w:t xml:space="preserve"> </w:t>
      </w:r>
      <w:r w:rsidR="00FD3298" w:rsidRPr="00F06DD8">
        <w:rPr>
          <w:lang w:val="kk-KZ"/>
        </w:rPr>
        <w:t>тотықсыздану жарты  реакциясы</w:t>
      </w:r>
    </w:p>
    <w:p w:rsidR="00FD3298" w:rsidRPr="00F06DD8" w:rsidRDefault="00FD3298" w:rsidP="00230B42">
      <w:pPr>
        <w:ind w:left="360"/>
        <w:jc w:val="both"/>
        <w:rPr>
          <w:vertAlign w:val="superscript"/>
          <w:lang w:val="kk-KZ"/>
        </w:rPr>
      </w:pPr>
      <w:r w:rsidRPr="00F06DD8">
        <w:rPr>
          <w:lang w:val="kk-KZ"/>
        </w:rPr>
        <w:t xml:space="preserve">      </w:t>
      </w:r>
      <w:r w:rsidRPr="00F06DD8">
        <w:rPr>
          <w:vertAlign w:val="superscript"/>
          <w:lang w:val="kk-KZ"/>
        </w:rPr>
        <w:t>Бұл  иондардың</w:t>
      </w:r>
      <w:r w:rsidRPr="00F06DD8">
        <w:rPr>
          <w:lang w:val="kk-KZ"/>
        </w:rPr>
        <w:t xml:space="preserve">   </w:t>
      </w:r>
      <w:r w:rsidRPr="00F06DD8">
        <w:rPr>
          <w:lang w:val="kk-KZ"/>
        </w:rPr>
        <w:tab/>
        <w:t xml:space="preserve">        </w:t>
      </w:r>
      <w:r w:rsidRPr="00F06DD8">
        <w:rPr>
          <w:lang w:val="kk-KZ"/>
        </w:rPr>
        <w:tab/>
      </w:r>
      <w:r w:rsidRPr="00F06DD8">
        <w:rPr>
          <w:vertAlign w:val="superscript"/>
          <w:lang w:val="kk-KZ"/>
        </w:rPr>
        <w:t xml:space="preserve">Бұл бөлшектердiң    </w:t>
      </w:r>
    </w:p>
    <w:p w:rsidR="00FD3298" w:rsidRPr="00F06DD8" w:rsidRDefault="00FD3298" w:rsidP="00230B42">
      <w:pPr>
        <w:ind w:left="360"/>
        <w:jc w:val="both"/>
        <w:rPr>
          <w:vertAlign w:val="superscript"/>
          <w:lang w:val="kk-KZ"/>
        </w:rPr>
      </w:pPr>
      <w:r w:rsidRPr="00F06DD8">
        <w:rPr>
          <w:vertAlign w:val="superscript"/>
          <w:lang w:val="kk-KZ"/>
        </w:rPr>
        <w:t xml:space="preserve">      </w:t>
      </w:r>
      <w:r w:rsidRPr="00F06DD8">
        <w:rPr>
          <w:vertAlign w:val="superscript"/>
          <w:lang w:val="kk-KZ"/>
        </w:rPr>
        <w:tab/>
        <w:t xml:space="preserve">   зарядтарының                  </w:t>
      </w:r>
      <w:r w:rsidRPr="00F06DD8">
        <w:rPr>
          <w:vertAlign w:val="superscript"/>
          <w:lang w:val="kk-KZ"/>
        </w:rPr>
        <w:tab/>
      </w:r>
      <w:r w:rsidRPr="00F06DD8">
        <w:rPr>
          <w:vertAlign w:val="superscript"/>
          <w:lang w:val="kk-KZ"/>
        </w:rPr>
        <w:tab/>
        <w:t>зарядтарының қосындысы +2, яғни</w:t>
      </w:r>
    </w:p>
    <w:p w:rsidR="00FD3298" w:rsidRPr="00F06DD8" w:rsidRDefault="00FD3298" w:rsidP="00230B42">
      <w:pPr>
        <w:ind w:left="360"/>
        <w:jc w:val="both"/>
        <w:rPr>
          <w:vertAlign w:val="superscript"/>
          <w:lang w:val="kk-KZ"/>
        </w:rPr>
      </w:pPr>
      <w:r w:rsidRPr="00F06DD8">
        <w:rPr>
          <w:vertAlign w:val="superscript"/>
          <w:lang w:val="kk-KZ"/>
        </w:rPr>
        <w:t xml:space="preserve">          қосындысы  +7                </w:t>
      </w:r>
      <w:r w:rsidRPr="00F06DD8">
        <w:rPr>
          <w:vertAlign w:val="superscript"/>
          <w:lang w:val="kk-KZ"/>
        </w:rPr>
        <w:tab/>
      </w:r>
      <w:r w:rsidRPr="00F06DD8">
        <w:rPr>
          <w:vertAlign w:val="superscript"/>
          <w:lang w:val="kk-KZ"/>
        </w:rPr>
        <w:tab/>
        <w:t>сол жақтағы иондарға   5е   қосылған.</w:t>
      </w:r>
    </w:p>
    <w:p w:rsidR="00FD3298" w:rsidRPr="00F06DD8" w:rsidRDefault="00FD3298" w:rsidP="00230B42">
      <w:pPr>
        <w:pStyle w:val="a5"/>
        <w:jc w:val="both"/>
        <w:rPr>
          <w:color w:val="auto"/>
          <w:sz w:val="24"/>
        </w:rPr>
      </w:pPr>
      <w:r w:rsidRPr="00F06DD8">
        <w:rPr>
          <w:color w:val="auto"/>
          <w:sz w:val="24"/>
        </w:rPr>
        <w:lastRenderedPageBreak/>
        <w:t xml:space="preserve">   </w:t>
      </w:r>
    </w:p>
    <w:p w:rsidR="00FD3298" w:rsidRPr="00F06DD8" w:rsidRDefault="00FD3298" w:rsidP="00230B42">
      <w:pPr>
        <w:ind w:left="360"/>
        <w:jc w:val="both"/>
        <w:rPr>
          <w:lang w:val="kk-KZ"/>
        </w:rPr>
      </w:pPr>
      <w:r w:rsidRPr="00F06DD8">
        <w:rPr>
          <w:lang w:val="kk-KZ"/>
        </w:rPr>
        <w:t xml:space="preserve">  5    Н</w:t>
      </w:r>
      <w:r w:rsidRPr="00F06DD8">
        <w:rPr>
          <w:vertAlign w:val="subscript"/>
          <w:lang w:val="kk-KZ"/>
        </w:rPr>
        <w:t>2</w:t>
      </w:r>
      <w:r w:rsidRPr="00F06DD8">
        <w:rPr>
          <w:lang w:val="kk-KZ"/>
        </w:rPr>
        <w:t>О</w:t>
      </w:r>
      <w:r w:rsidRPr="00F06DD8">
        <w:rPr>
          <w:vertAlign w:val="subscript"/>
          <w:lang w:val="kk-KZ"/>
        </w:rPr>
        <w:t xml:space="preserve">2 </w:t>
      </w:r>
      <w:r w:rsidRPr="00F06DD8">
        <w:rPr>
          <w:vertAlign w:val="subscript"/>
          <w:lang w:val="kk-KZ"/>
        </w:rPr>
        <w:tab/>
      </w:r>
      <w:r w:rsidRPr="00F06DD8">
        <w:rPr>
          <w:lang w:val="kk-KZ"/>
        </w:rPr>
        <w:t xml:space="preserve"> </w:t>
      </w:r>
      <w:r w:rsidRPr="00F06DD8">
        <w:rPr>
          <w:position w:val="-6"/>
          <w:lang w:val="kk-KZ"/>
        </w:rPr>
        <w:object w:dxaOrig="779" w:dyaOrig="320">
          <v:shape id="_x0000_i1055" type="#_x0000_t75" style="width:38.3pt;height:16.4pt" o:ole="" fillcolor="window">
            <v:imagedata r:id="rId102" o:title=""/>
          </v:shape>
          <o:OLEObject Type="Embed" ProgID="Equation.3" ShapeID="_x0000_i1055" DrawAspect="Content" ObjectID="_1504759135" r:id="rId103"/>
        </w:object>
      </w:r>
      <w:r w:rsidRPr="00F06DD8">
        <w:rPr>
          <w:lang w:val="kk-KZ"/>
        </w:rPr>
        <w:t xml:space="preserve">   О</w:t>
      </w:r>
      <w:r w:rsidRPr="00F06DD8">
        <w:rPr>
          <w:vertAlign w:val="subscript"/>
          <w:lang w:val="kk-KZ"/>
        </w:rPr>
        <w:t>2</w:t>
      </w:r>
      <w:r w:rsidRPr="00F06DD8">
        <w:rPr>
          <w:lang w:val="kk-KZ"/>
        </w:rPr>
        <w:t xml:space="preserve"> </w:t>
      </w:r>
      <w:r w:rsidRPr="00F06DD8">
        <w:rPr>
          <w:vertAlign w:val="superscript"/>
          <w:lang w:val="kk-KZ"/>
        </w:rPr>
        <w:t>о</w:t>
      </w:r>
      <w:r w:rsidRPr="00F06DD8">
        <w:rPr>
          <w:lang w:val="kk-KZ"/>
        </w:rPr>
        <w:t xml:space="preserve"> +  2Н</w:t>
      </w:r>
      <w:r w:rsidRPr="00F06DD8">
        <w:rPr>
          <w:vertAlign w:val="superscript"/>
          <w:lang w:val="kk-KZ"/>
        </w:rPr>
        <w:t>+</w:t>
      </w:r>
      <w:r w:rsidRPr="00F06DD8">
        <w:rPr>
          <w:lang w:val="kk-KZ"/>
        </w:rPr>
        <w:t xml:space="preserve">               тотығу  жарты  реакциясы</w:t>
      </w:r>
    </w:p>
    <w:p w:rsidR="00FD3298" w:rsidRPr="00F06DD8" w:rsidRDefault="00FD3298" w:rsidP="00230B42">
      <w:pPr>
        <w:ind w:left="360"/>
        <w:jc w:val="both"/>
        <w:rPr>
          <w:vertAlign w:val="superscript"/>
          <w:lang w:val="kk-KZ"/>
        </w:rPr>
      </w:pPr>
      <w:r w:rsidRPr="00F06DD8">
        <w:rPr>
          <w:lang w:val="kk-KZ"/>
        </w:rPr>
        <w:t xml:space="preserve">       </w:t>
      </w:r>
      <w:r w:rsidRPr="00F06DD8">
        <w:rPr>
          <w:vertAlign w:val="superscript"/>
          <w:lang w:val="kk-KZ"/>
        </w:rPr>
        <w:t>молекуланың</w:t>
      </w:r>
      <w:r w:rsidRPr="00F06DD8">
        <w:rPr>
          <w:vertAlign w:val="superscript"/>
          <w:lang w:val="kk-KZ"/>
        </w:rPr>
        <w:tab/>
        <w:t xml:space="preserve">                      бұл бөлшектердiң зарядтарының қосындысы +2, яғни сол</w:t>
      </w:r>
    </w:p>
    <w:p w:rsidR="00FD3298" w:rsidRPr="00F06DD8" w:rsidRDefault="00FD3298" w:rsidP="00230B42">
      <w:pPr>
        <w:ind w:left="2832" w:hanging="2472"/>
        <w:jc w:val="both"/>
        <w:rPr>
          <w:vertAlign w:val="superscript"/>
          <w:lang w:val="kk-KZ"/>
        </w:rPr>
      </w:pPr>
      <w:r w:rsidRPr="00F06DD8">
        <w:rPr>
          <w:vertAlign w:val="superscript"/>
          <w:lang w:val="kk-KZ"/>
        </w:rPr>
        <w:t xml:space="preserve">          заряды нольге тең                     жақтағы сутектiң асқын тотығының молекуласы 2е жоғалтқан</w:t>
      </w:r>
    </w:p>
    <w:p w:rsidR="00FD3298" w:rsidRPr="00F06DD8" w:rsidRDefault="00FD3298" w:rsidP="00230B42">
      <w:pPr>
        <w:pStyle w:val="a3"/>
        <w:ind w:firstLine="708"/>
        <w:jc w:val="both"/>
        <w:rPr>
          <w:sz w:val="24"/>
        </w:rPr>
      </w:pPr>
      <w:r w:rsidRPr="00F06DD8">
        <w:rPr>
          <w:sz w:val="24"/>
        </w:rPr>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rsidR="00FD3298" w:rsidRPr="00F06DD8" w:rsidRDefault="00FD3298" w:rsidP="00230B42">
      <w:pPr>
        <w:jc w:val="center"/>
        <w:rPr>
          <w:vertAlign w:val="superscript"/>
          <w:lang w:val="kk-KZ"/>
        </w:rPr>
      </w:pPr>
      <w:r w:rsidRPr="00F06DD8">
        <w:rPr>
          <w:lang w:val="kk-KZ"/>
        </w:rPr>
        <w:t>2</w:t>
      </w:r>
      <w:r w:rsidRPr="00F06DD8">
        <w:rPr>
          <w:lang w:val="en-US"/>
        </w:rPr>
        <w:t>MnO</w:t>
      </w:r>
      <w:r w:rsidRPr="00F06DD8">
        <w:rPr>
          <w:vertAlign w:val="subscript"/>
          <w:lang w:val="en-US"/>
        </w:rPr>
        <w:t>4</w:t>
      </w:r>
      <w:r w:rsidRPr="00F06DD8">
        <w:rPr>
          <w:vertAlign w:val="superscript"/>
          <w:lang w:val="en-US"/>
        </w:rPr>
        <w:t>-</w:t>
      </w:r>
      <w:r w:rsidRPr="00F06DD8">
        <w:rPr>
          <w:lang w:val="en-US"/>
        </w:rPr>
        <w:t xml:space="preserve"> + 16H</w:t>
      </w:r>
      <w:r w:rsidRPr="00F06DD8">
        <w:rPr>
          <w:vertAlign w:val="superscript"/>
          <w:lang w:val="en-US"/>
        </w:rPr>
        <w:t>+</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xml:space="preserve"> </w:t>
      </w:r>
      <w:r w:rsidRPr="00F06DD8">
        <w:rPr>
          <w:lang w:val="kk-KZ"/>
        </w:rPr>
        <w:t xml:space="preserve"> </w:t>
      </w:r>
      <w:r w:rsidRPr="00F06DD8">
        <w:rPr>
          <w:lang w:val="en-US"/>
        </w:rPr>
        <w:t xml:space="preserve">= </w:t>
      </w:r>
      <w:r w:rsidRPr="00F06DD8">
        <w:rPr>
          <w:lang w:val="kk-KZ"/>
        </w:rPr>
        <w:t xml:space="preserve"> </w:t>
      </w:r>
      <w:r w:rsidRPr="00F06DD8">
        <w:rPr>
          <w:lang w:val="en-US"/>
        </w:rPr>
        <w:t>2Mn</w:t>
      </w:r>
      <w:r w:rsidRPr="00F06DD8">
        <w:rPr>
          <w:vertAlign w:val="superscript"/>
          <w:lang w:val="en-US"/>
        </w:rPr>
        <w:t>+2</w:t>
      </w:r>
      <w:r w:rsidRPr="00F06DD8">
        <w:rPr>
          <w:lang w:val="en-US"/>
        </w:rPr>
        <w:t xml:space="preserve"> + 8H</w:t>
      </w:r>
      <w:r w:rsidRPr="00F06DD8">
        <w:rPr>
          <w:vertAlign w:val="subscript"/>
          <w:lang w:val="en-US"/>
        </w:rPr>
        <w:t>2</w:t>
      </w:r>
      <w:r w:rsidRPr="00F06DD8">
        <w:rPr>
          <w:lang w:val="en-US"/>
        </w:rPr>
        <w:t>O</w:t>
      </w:r>
      <w:r w:rsidRPr="00F06DD8">
        <w:rPr>
          <w:lang w:val="kk-KZ"/>
        </w:rPr>
        <w:t xml:space="preserve"> </w:t>
      </w:r>
      <w:r w:rsidRPr="00F06DD8">
        <w:rPr>
          <w:lang w:val="en-US"/>
        </w:rPr>
        <w:t xml:space="preserve"> +</w:t>
      </w:r>
      <w:r w:rsidRPr="00F06DD8">
        <w:rPr>
          <w:lang w:val="kk-KZ"/>
        </w:rPr>
        <w:t xml:space="preserve"> </w:t>
      </w:r>
      <w:r w:rsidRPr="00F06DD8">
        <w:rPr>
          <w:lang w:val="en-US"/>
        </w:rPr>
        <w:t>5O</w:t>
      </w:r>
      <w:r w:rsidRPr="00F06DD8">
        <w:rPr>
          <w:vertAlign w:val="subscript"/>
          <w:lang w:val="en-US"/>
        </w:rPr>
        <w:t>2</w:t>
      </w:r>
      <w:r w:rsidRPr="00F06DD8">
        <w:rPr>
          <w:lang w:val="en-US"/>
        </w:rPr>
        <w:t xml:space="preserve"> </w:t>
      </w:r>
      <w:r w:rsidRPr="00F06DD8">
        <w:rPr>
          <w:lang w:val="kk-KZ"/>
        </w:rPr>
        <w:t xml:space="preserve"> </w:t>
      </w:r>
      <w:r w:rsidRPr="00F06DD8">
        <w:rPr>
          <w:lang w:val="en-US"/>
        </w:rPr>
        <w:t>+ 10H</w:t>
      </w:r>
      <w:r w:rsidRPr="00F06DD8">
        <w:rPr>
          <w:vertAlign w:val="superscript"/>
          <w:lang w:val="en-US"/>
        </w:rPr>
        <w:t>+</w:t>
      </w:r>
    </w:p>
    <w:p w:rsidR="00FD3298" w:rsidRPr="00F06DD8" w:rsidRDefault="00FD3298" w:rsidP="00230B42">
      <w:pPr>
        <w:jc w:val="both"/>
        <w:rPr>
          <w:lang w:val="kk-KZ"/>
        </w:rPr>
      </w:pPr>
    </w:p>
    <w:p w:rsidR="00FD3298" w:rsidRPr="00F06DD8" w:rsidRDefault="00FD3298" w:rsidP="00230B42">
      <w:pPr>
        <w:pStyle w:val="33"/>
        <w:rPr>
          <w:sz w:val="24"/>
          <w:szCs w:val="24"/>
        </w:rPr>
      </w:pPr>
      <w:r w:rsidRPr="00F06DD8">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rsidR="00FD3298" w:rsidRPr="00F06DD8" w:rsidRDefault="00FD3298" w:rsidP="00230B42">
      <w:pPr>
        <w:jc w:val="center"/>
        <w:rPr>
          <w:vertAlign w:val="subscript"/>
          <w:lang w:val="kk-KZ"/>
        </w:rPr>
      </w:pPr>
      <w:r w:rsidRPr="00F06DD8">
        <w:rPr>
          <w:lang w:val="kk-KZ"/>
        </w:rPr>
        <w:t>2</w:t>
      </w:r>
      <w:r w:rsidRPr="00F06DD8">
        <w:rPr>
          <w:lang w:val="en-US"/>
        </w:rPr>
        <w:t>MnO</w:t>
      </w:r>
      <w:r w:rsidRPr="00F06DD8">
        <w:rPr>
          <w:vertAlign w:val="subscript"/>
          <w:lang w:val="en-US"/>
        </w:rPr>
        <w:t>4</w:t>
      </w:r>
      <w:r w:rsidRPr="00F06DD8">
        <w:rPr>
          <w:vertAlign w:val="superscript"/>
          <w:lang w:val="en-US"/>
        </w:rPr>
        <w:t>-</w:t>
      </w:r>
      <w:r w:rsidRPr="00F06DD8">
        <w:rPr>
          <w:lang w:val="en-US"/>
        </w:rPr>
        <w:t xml:space="preserve"> + 6H</w:t>
      </w:r>
      <w:r w:rsidRPr="00F06DD8">
        <w:rPr>
          <w:vertAlign w:val="superscript"/>
          <w:lang w:val="en-US"/>
        </w:rPr>
        <w:t>+</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vertAlign w:val="subscript"/>
          <w:lang w:val="kk-KZ"/>
        </w:rPr>
        <w:t xml:space="preserve"> </w:t>
      </w:r>
      <w:r w:rsidRPr="00F06DD8">
        <w:rPr>
          <w:lang w:val="en-US"/>
        </w:rPr>
        <w:t xml:space="preserve"> = </w:t>
      </w:r>
      <w:r w:rsidRPr="00F06DD8">
        <w:rPr>
          <w:lang w:val="kk-KZ"/>
        </w:rPr>
        <w:t xml:space="preserve"> </w:t>
      </w:r>
      <w:r w:rsidRPr="00F06DD8">
        <w:rPr>
          <w:lang w:val="en-US"/>
        </w:rPr>
        <w:t>2Mn</w:t>
      </w:r>
      <w:r w:rsidRPr="00F06DD8">
        <w:rPr>
          <w:vertAlign w:val="superscript"/>
          <w:lang w:val="en-US"/>
        </w:rPr>
        <w:t>+2</w:t>
      </w:r>
      <w:r w:rsidRPr="00F06DD8">
        <w:rPr>
          <w:lang w:val="en-US"/>
        </w:rPr>
        <w:t xml:space="preserve"> </w:t>
      </w:r>
      <w:r w:rsidRPr="00F06DD8">
        <w:rPr>
          <w:lang w:val="kk-KZ"/>
        </w:rPr>
        <w:t xml:space="preserve"> </w:t>
      </w:r>
      <w:r w:rsidRPr="00F06DD8">
        <w:rPr>
          <w:lang w:val="en-US"/>
        </w:rPr>
        <w:t>+</w:t>
      </w:r>
      <w:r w:rsidRPr="00F06DD8">
        <w:rPr>
          <w:lang w:val="kk-KZ"/>
        </w:rPr>
        <w:t xml:space="preserve"> </w:t>
      </w:r>
      <w:r w:rsidRPr="00F06DD8">
        <w:rPr>
          <w:lang w:val="en-US"/>
        </w:rPr>
        <w:t xml:space="preserve"> 8H</w:t>
      </w:r>
      <w:r w:rsidRPr="00F06DD8">
        <w:rPr>
          <w:vertAlign w:val="subscript"/>
          <w:lang w:val="en-US"/>
        </w:rPr>
        <w:t>2</w:t>
      </w:r>
      <w:r w:rsidRPr="00F06DD8">
        <w:rPr>
          <w:lang w:val="en-US"/>
        </w:rPr>
        <w:t xml:space="preserve">O </w:t>
      </w:r>
      <w:r w:rsidRPr="00F06DD8">
        <w:rPr>
          <w:lang w:val="kk-KZ"/>
        </w:rPr>
        <w:t xml:space="preserve"> </w:t>
      </w:r>
      <w:r w:rsidRPr="00F06DD8">
        <w:rPr>
          <w:lang w:val="en-US"/>
        </w:rPr>
        <w:t>+</w:t>
      </w:r>
      <w:r w:rsidRPr="00F06DD8">
        <w:rPr>
          <w:lang w:val="kk-KZ"/>
        </w:rPr>
        <w:t xml:space="preserve">  </w:t>
      </w:r>
      <w:r w:rsidRPr="00F06DD8">
        <w:rPr>
          <w:lang w:val="en-US"/>
        </w:rPr>
        <w:t>5O</w:t>
      </w:r>
      <w:r w:rsidRPr="00F06DD8">
        <w:rPr>
          <w:vertAlign w:val="subscript"/>
          <w:lang w:val="en-US"/>
        </w:rPr>
        <w:t>2</w:t>
      </w:r>
    </w:p>
    <w:p w:rsidR="00FD3298" w:rsidRPr="00F06DD8" w:rsidRDefault="00FD3298" w:rsidP="00230B42">
      <w:pPr>
        <w:jc w:val="both"/>
        <w:rPr>
          <w:lang w:val="kk-KZ"/>
        </w:rPr>
      </w:pPr>
    </w:p>
    <w:p w:rsidR="00FD3298" w:rsidRPr="00F06DD8" w:rsidRDefault="00FD3298" w:rsidP="00230B42">
      <w:pPr>
        <w:pStyle w:val="a3"/>
        <w:jc w:val="both"/>
        <w:rPr>
          <w:sz w:val="24"/>
        </w:rPr>
      </w:pPr>
      <w:r w:rsidRPr="00F06DD8">
        <w:rPr>
          <w:sz w:val="24"/>
        </w:rPr>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rsidR="00FD3298" w:rsidRPr="00F06DD8" w:rsidRDefault="00FD3298" w:rsidP="00230B42">
      <w:pPr>
        <w:ind w:left="360"/>
        <w:jc w:val="center"/>
        <w:rPr>
          <w:lang w:val="kk-KZ"/>
        </w:rPr>
      </w:pPr>
    </w:p>
    <w:p w:rsidR="00FD3298" w:rsidRPr="00F06DD8" w:rsidRDefault="00FD3298" w:rsidP="00230B42">
      <w:pPr>
        <w:ind w:left="360"/>
        <w:jc w:val="center"/>
        <w:rPr>
          <w:lang w:val="kk-KZ"/>
        </w:rPr>
      </w:pPr>
      <w:r w:rsidRPr="00F06DD8">
        <w:rPr>
          <w:lang w:val="en-US"/>
        </w:rPr>
        <w:t>2KMnO</w:t>
      </w:r>
      <w:r w:rsidRPr="00F06DD8">
        <w:rPr>
          <w:vertAlign w:val="subscript"/>
          <w:lang w:val="en-US"/>
        </w:rPr>
        <w:t>4</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xml:space="preserve"> + 3H</w:t>
      </w:r>
      <w:r w:rsidRPr="00F06DD8">
        <w:rPr>
          <w:vertAlign w:val="subscript"/>
          <w:lang w:val="en-US"/>
        </w:rPr>
        <w:t>2</w:t>
      </w:r>
      <w:r w:rsidRPr="00F06DD8">
        <w:rPr>
          <w:lang w:val="en-US"/>
        </w:rPr>
        <w:t>SO</w:t>
      </w:r>
      <w:r w:rsidRPr="00F06DD8">
        <w:rPr>
          <w:vertAlign w:val="subscript"/>
          <w:lang w:val="en-US"/>
        </w:rPr>
        <w:t>4</w:t>
      </w:r>
      <w:r w:rsidRPr="00F06DD8">
        <w:rPr>
          <w:lang w:val="en-US"/>
        </w:rPr>
        <w:t xml:space="preserve"> = 2MnSO</w:t>
      </w:r>
      <w:r w:rsidRPr="00F06DD8">
        <w:rPr>
          <w:vertAlign w:val="subscript"/>
          <w:lang w:val="en-US"/>
        </w:rPr>
        <w:t>4</w:t>
      </w:r>
      <w:r w:rsidRPr="00F06DD8">
        <w:rPr>
          <w:lang w:val="en-US"/>
        </w:rPr>
        <w:t xml:space="preserve"> </w:t>
      </w:r>
      <w:r w:rsidRPr="00F06DD8">
        <w:rPr>
          <w:lang w:val="kk-KZ"/>
        </w:rPr>
        <w:t xml:space="preserve"> </w:t>
      </w:r>
      <w:r w:rsidRPr="00F06DD8">
        <w:rPr>
          <w:lang w:val="en-US"/>
        </w:rPr>
        <w:t xml:space="preserve">+ </w:t>
      </w:r>
      <w:r w:rsidRPr="00F06DD8">
        <w:rPr>
          <w:lang w:val="kk-KZ"/>
        </w:rPr>
        <w:t xml:space="preserve"> </w:t>
      </w:r>
      <w:r w:rsidRPr="00F06DD8">
        <w:rPr>
          <w:lang w:val="en-US"/>
        </w:rPr>
        <w:t>K</w:t>
      </w:r>
      <w:r w:rsidRPr="00F06DD8">
        <w:rPr>
          <w:vertAlign w:val="subscript"/>
          <w:lang w:val="en-US"/>
        </w:rPr>
        <w:t>2</w:t>
      </w:r>
      <w:r w:rsidRPr="00F06DD8">
        <w:rPr>
          <w:lang w:val="en-US"/>
        </w:rPr>
        <w:t>SO</w:t>
      </w:r>
      <w:r w:rsidRPr="00F06DD8">
        <w:rPr>
          <w:vertAlign w:val="subscript"/>
          <w:lang w:val="en-US"/>
        </w:rPr>
        <w:t>4</w:t>
      </w:r>
      <w:r w:rsidRPr="00F06DD8">
        <w:rPr>
          <w:vertAlign w:val="subscript"/>
          <w:lang w:val="kk-KZ"/>
        </w:rPr>
        <w:t xml:space="preserve"> </w:t>
      </w:r>
      <w:r w:rsidRPr="00F06DD8">
        <w:rPr>
          <w:lang w:val="en-US"/>
        </w:rPr>
        <w:t xml:space="preserve"> + 5O</w:t>
      </w:r>
      <w:r w:rsidRPr="00F06DD8">
        <w:rPr>
          <w:vertAlign w:val="subscript"/>
          <w:lang w:val="en-US"/>
        </w:rPr>
        <w:t>2</w:t>
      </w:r>
      <w:r w:rsidRPr="00F06DD8">
        <w:rPr>
          <w:vertAlign w:val="subscript"/>
          <w:lang w:val="kk-KZ"/>
        </w:rPr>
        <w:t xml:space="preserve"> </w:t>
      </w:r>
      <w:r w:rsidRPr="00F06DD8">
        <w:rPr>
          <w:lang w:val="en-US"/>
        </w:rPr>
        <w:t xml:space="preserve"> + 8H</w:t>
      </w:r>
      <w:r w:rsidRPr="00F06DD8">
        <w:rPr>
          <w:vertAlign w:val="subscript"/>
          <w:lang w:val="en-US"/>
        </w:rPr>
        <w:t>2</w:t>
      </w:r>
      <w:r w:rsidRPr="00F06DD8">
        <w:rPr>
          <w:lang w:val="en-US"/>
        </w:rPr>
        <w:t>O</w:t>
      </w:r>
    </w:p>
    <w:p w:rsidR="00FD3298" w:rsidRPr="00F06DD8" w:rsidRDefault="00FD3298" w:rsidP="00230B42">
      <w:pPr>
        <w:jc w:val="center"/>
        <w:rPr>
          <w:b/>
          <w:lang w:val="kk-KZ"/>
        </w:rPr>
      </w:pPr>
    </w:p>
    <w:p w:rsidR="00FD3298" w:rsidRPr="00F06DD8" w:rsidRDefault="00FD3298" w:rsidP="00230B42">
      <w:pPr>
        <w:jc w:val="center"/>
        <w:rPr>
          <w:b/>
          <w:lang w:val="kk-KZ"/>
        </w:rPr>
      </w:pPr>
      <w:r w:rsidRPr="00F06DD8">
        <w:rPr>
          <w:b/>
          <w:lang w:val="kk-KZ"/>
        </w:rPr>
        <w:t>Тотықтырғыштар мен тотықсыздандырғыштардың эквиваленттiк массаларын есептеу</w:t>
      </w:r>
    </w:p>
    <w:p w:rsidR="00FD3298" w:rsidRPr="00F06DD8" w:rsidRDefault="00FD3298" w:rsidP="00230B42">
      <w:pPr>
        <w:ind w:firstLine="708"/>
        <w:jc w:val="both"/>
        <w:rPr>
          <w:lang w:val="kk-KZ"/>
        </w:rPr>
      </w:pPr>
      <w:r w:rsidRPr="00F06DD8">
        <w:rPr>
          <w:bCs/>
          <w:lang w:val="kk-KZ"/>
        </w:rPr>
        <w:t>Тотығу – тотықсыздану реакцияларында</w:t>
      </w:r>
      <w:r w:rsidRPr="00F06DD8">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sidRPr="00F06DD8">
        <w:rPr>
          <w:b/>
          <w:lang w:val="kk-KZ"/>
        </w:rPr>
        <w:t>.</w:t>
      </w:r>
      <w:r w:rsidRPr="00F06DD8">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rsidR="00FD3298" w:rsidRPr="00F06DD8" w:rsidRDefault="00FD3298" w:rsidP="00230B42">
      <w:pPr>
        <w:ind w:left="1776" w:firstLine="348"/>
        <w:jc w:val="both"/>
        <w:rPr>
          <w:lang w:val="kk-KZ"/>
        </w:rPr>
      </w:pPr>
      <w:r w:rsidRPr="00F06DD8">
        <w:rPr>
          <w:position w:val="-24"/>
          <w:lang w:val="kk-KZ"/>
        </w:rPr>
        <w:object w:dxaOrig="5520" w:dyaOrig="660">
          <v:shape id="_x0000_i1056" type="#_x0000_t75" style="width:291.65pt;height:41.9pt" o:ole="" fillcolor="window">
            <v:imagedata r:id="rId104" o:title=""/>
          </v:shape>
          <o:OLEObject Type="Embed" ProgID="Equation.3" ShapeID="_x0000_i1056" DrawAspect="Content" ObjectID="_1504759136" r:id="rId105"/>
        </w:object>
      </w:r>
      <w:r w:rsidRPr="00F06DD8">
        <w:rPr>
          <w:lang w:val="kk-KZ"/>
        </w:rPr>
        <w:t xml:space="preserve"> </w:t>
      </w:r>
    </w:p>
    <w:p w:rsidR="00FD3298" w:rsidRPr="00F06DD8" w:rsidRDefault="00FD3298" w:rsidP="00230B42">
      <w:pPr>
        <w:ind w:left="1776" w:firstLine="348"/>
        <w:jc w:val="both"/>
        <w:rPr>
          <w:lang w:val="kk-KZ"/>
        </w:rPr>
      </w:pPr>
    </w:p>
    <w:p w:rsidR="00FD3298" w:rsidRPr="00F06DD8" w:rsidRDefault="00FD3298" w:rsidP="00230B42">
      <w:pPr>
        <w:ind w:firstLine="708"/>
        <w:jc w:val="both"/>
        <w:rPr>
          <w:lang w:val="kk-KZ"/>
        </w:rPr>
      </w:pPr>
      <w:r w:rsidRPr="00F06DD8">
        <w:rPr>
          <w:lang w:val="kk-KZ"/>
        </w:rPr>
        <w:t>Ал тотықсыздандырғыш - сутек пероксидінің эквиваленттік массасы тең болады:</w:t>
      </w:r>
    </w:p>
    <w:p w:rsidR="00FD3298" w:rsidRPr="00F06DD8" w:rsidRDefault="00FD3298" w:rsidP="00230B42">
      <w:pPr>
        <w:ind w:left="1416" w:firstLine="708"/>
        <w:jc w:val="both"/>
        <w:rPr>
          <w:lang w:val="kk-KZ"/>
        </w:rPr>
      </w:pPr>
      <w:r w:rsidRPr="00F06DD8">
        <w:rPr>
          <w:position w:val="-24"/>
          <w:lang w:val="kk-KZ"/>
        </w:rPr>
        <w:object w:dxaOrig="4580" w:dyaOrig="660">
          <v:shape id="_x0000_i1057" type="#_x0000_t75" style="width:246.1pt;height:41.9pt" o:ole="" fillcolor="window">
            <v:imagedata r:id="rId106" o:title=""/>
          </v:shape>
          <o:OLEObject Type="Embed" ProgID="Equation.3" ShapeID="_x0000_i1057" DrawAspect="Content" ObjectID="_1504759137" r:id="rId107"/>
        </w:object>
      </w:r>
      <w:r w:rsidRPr="00F06DD8">
        <w:rPr>
          <w:lang w:val="kk-KZ"/>
        </w:rPr>
        <w:t xml:space="preserve"> </w:t>
      </w:r>
    </w:p>
    <w:p w:rsidR="00FD3298" w:rsidRPr="00F06DD8" w:rsidRDefault="00FD3298" w:rsidP="00230B42">
      <w:pPr>
        <w:pStyle w:val="23"/>
        <w:rPr>
          <w:color w:val="auto"/>
          <w:sz w:val="24"/>
        </w:rPr>
      </w:pPr>
      <w:r w:rsidRPr="00F06DD8">
        <w:rPr>
          <w:color w:val="auto"/>
          <w:sz w:val="24"/>
        </w:rPr>
        <w:t>Қарастырылған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rsidR="00FD3298" w:rsidRPr="00F06DD8" w:rsidRDefault="00FD3298" w:rsidP="00230B42">
      <w:pPr>
        <w:pStyle w:val="1"/>
        <w:jc w:val="both"/>
        <w:rPr>
          <w:sz w:val="24"/>
          <w:szCs w:val="24"/>
        </w:rPr>
      </w:pPr>
      <w:r w:rsidRPr="00F06DD8">
        <w:rPr>
          <w:sz w:val="24"/>
          <w:szCs w:val="24"/>
        </w:rPr>
        <w:t xml:space="preserve"> </w:t>
      </w:r>
      <w:r w:rsidRPr="00F06DD8">
        <w:rPr>
          <w:sz w:val="24"/>
          <w:szCs w:val="24"/>
        </w:rPr>
        <w:tab/>
      </w:r>
      <w:r w:rsidRPr="00F06DD8">
        <w:rPr>
          <w:b/>
          <w:i/>
          <w:iCs/>
          <w:sz w:val="24"/>
          <w:szCs w:val="24"/>
        </w:rPr>
        <w:t>ТТР –ның электрқозғалғыш күшi.</w:t>
      </w:r>
      <w:r w:rsidRPr="00F06DD8">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rsidR="00FD3298" w:rsidRPr="00F06DD8" w:rsidRDefault="00FD3298" w:rsidP="00230B42">
      <w:pPr>
        <w:jc w:val="both"/>
        <w:rPr>
          <w:lang w:val="kk-KZ"/>
        </w:rPr>
      </w:pPr>
    </w:p>
    <w:p w:rsidR="00FD3298" w:rsidRPr="00F06DD8" w:rsidRDefault="00FD3298" w:rsidP="00230B42">
      <w:pPr>
        <w:ind w:firstLine="708"/>
        <w:jc w:val="center"/>
        <w:rPr>
          <w:vertAlign w:val="subscript"/>
          <w:lang w:val="kk-KZ"/>
        </w:rPr>
      </w:pPr>
      <w:r w:rsidRPr="00F06DD8">
        <w:rPr>
          <w:lang w:val="kk-KZ"/>
        </w:rPr>
        <w:t>ЭҚК</w:t>
      </w:r>
      <w:r w:rsidRPr="00F06DD8">
        <w:rPr>
          <w:vertAlign w:val="subscript"/>
          <w:lang w:val="kk-KZ"/>
        </w:rPr>
        <w:t>ТТР</w:t>
      </w:r>
      <w:r w:rsidRPr="00F06DD8">
        <w:rPr>
          <w:lang w:val="kk-KZ"/>
        </w:rPr>
        <w:t xml:space="preserve"> = φ</w:t>
      </w:r>
      <w:r w:rsidRPr="00F06DD8">
        <w:rPr>
          <w:vertAlign w:val="superscript"/>
          <w:lang w:val="kk-KZ"/>
        </w:rPr>
        <w:t>0</w:t>
      </w:r>
      <w:r w:rsidRPr="00F06DD8">
        <w:rPr>
          <w:vertAlign w:val="subscript"/>
          <w:lang w:val="kk-KZ"/>
        </w:rPr>
        <w:t>тотықтырғыш</w:t>
      </w:r>
      <w:r w:rsidRPr="00F06DD8">
        <w:rPr>
          <w:lang w:val="kk-KZ"/>
        </w:rPr>
        <w:t xml:space="preserve"> - φ</w:t>
      </w:r>
      <w:r w:rsidRPr="00F06DD8">
        <w:rPr>
          <w:vertAlign w:val="superscript"/>
          <w:lang w:val="kk-KZ"/>
        </w:rPr>
        <w:t xml:space="preserve">0 </w:t>
      </w:r>
      <w:r w:rsidRPr="00F06DD8">
        <w:rPr>
          <w:vertAlign w:val="subscript"/>
          <w:lang w:val="kk-KZ"/>
        </w:rPr>
        <w:t>тотықсыздандырғыш</w:t>
      </w:r>
    </w:p>
    <w:p w:rsidR="00FD3298" w:rsidRPr="00F06DD8" w:rsidRDefault="00FD3298" w:rsidP="00230B42">
      <w:pPr>
        <w:ind w:firstLine="708"/>
        <w:jc w:val="both"/>
        <w:rPr>
          <w:vertAlign w:val="subscript"/>
          <w:lang w:val="kk-KZ"/>
        </w:rPr>
      </w:pPr>
    </w:p>
    <w:p w:rsidR="00FD3298" w:rsidRPr="00F06DD8" w:rsidRDefault="00FD3298" w:rsidP="00230B42">
      <w:pPr>
        <w:ind w:firstLine="708"/>
        <w:jc w:val="both"/>
        <w:rPr>
          <w:lang w:val="kk-KZ"/>
        </w:rPr>
      </w:pPr>
      <w:r w:rsidRPr="00F06DD8">
        <w:rPr>
          <w:lang w:val="kk-KZ"/>
        </w:rPr>
        <w:t xml:space="preserve">Осы формуламен анықталған ЭҚК-нің мәнi оң сан болса, реакция тура бағытта жүреді, ал терiс сан болса – кері бағытта жүреді. </w:t>
      </w:r>
    </w:p>
    <w:p w:rsidR="00FD3298" w:rsidRPr="00F06DD8" w:rsidRDefault="00FD3298" w:rsidP="00230B42">
      <w:pPr>
        <w:ind w:firstLine="708"/>
        <w:jc w:val="both"/>
        <w:rPr>
          <w:lang w:val="kk-KZ"/>
        </w:rPr>
      </w:pPr>
      <w:r w:rsidRPr="00F06DD8">
        <w:rPr>
          <w:lang w:val="kk-KZ"/>
        </w:rPr>
        <w:t xml:space="preserve">1) Мысалы, мына реакцияны қарастырсақ: </w:t>
      </w:r>
    </w:p>
    <w:p w:rsidR="00FD3298" w:rsidRPr="00F06DD8" w:rsidRDefault="00FD3298" w:rsidP="00230B42">
      <w:pPr>
        <w:ind w:left="1416" w:firstLine="708"/>
        <w:jc w:val="center"/>
        <w:rPr>
          <w:lang w:val="kk-KZ"/>
        </w:rPr>
      </w:pPr>
    </w:p>
    <w:p w:rsidR="00FD3298" w:rsidRPr="00F06DD8" w:rsidRDefault="00FD3298" w:rsidP="00230B42">
      <w:pPr>
        <w:tabs>
          <w:tab w:val="left" w:pos="0"/>
        </w:tabs>
        <w:jc w:val="center"/>
        <w:rPr>
          <w:lang w:val="kk-KZ"/>
        </w:rPr>
      </w:pPr>
      <w:r w:rsidRPr="00F06DD8">
        <w:rPr>
          <w:lang w:val="kk-KZ"/>
        </w:rPr>
        <w:lastRenderedPageBreak/>
        <w:t>3Cu + 8HNO</w:t>
      </w:r>
      <w:r w:rsidRPr="00F06DD8">
        <w:rPr>
          <w:vertAlign w:val="subscript"/>
          <w:lang w:val="kk-KZ"/>
        </w:rPr>
        <w:t>3</w:t>
      </w:r>
      <w:r w:rsidRPr="00F06DD8">
        <w:rPr>
          <w:lang w:val="kk-KZ"/>
        </w:rPr>
        <w:t xml:space="preserve"> = 3Cu(NO</w:t>
      </w:r>
      <w:r w:rsidRPr="00F06DD8">
        <w:rPr>
          <w:vertAlign w:val="subscript"/>
          <w:lang w:val="kk-KZ"/>
        </w:rPr>
        <w:t>3</w:t>
      </w:r>
      <w:r w:rsidRPr="00F06DD8">
        <w:rPr>
          <w:lang w:val="kk-KZ"/>
        </w:rPr>
        <w:t>)</w:t>
      </w:r>
      <w:r w:rsidRPr="00F06DD8">
        <w:rPr>
          <w:vertAlign w:val="subscript"/>
          <w:lang w:val="kk-KZ"/>
        </w:rPr>
        <w:t>2</w:t>
      </w:r>
      <w:r w:rsidRPr="00F06DD8">
        <w:rPr>
          <w:lang w:val="kk-KZ"/>
        </w:rPr>
        <w:t xml:space="preserve"> + 2NO + 4H</w:t>
      </w:r>
      <w:r w:rsidRPr="00F06DD8">
        <w:rPr>
          <w:vertAlign w:val="subscript"/>
          <w:lang w:val="kk-KZ"/>
        </w:rPr>
        <w:t>2</w:t>
      </w:r>
      <w:r w:rsidRPr="00F06DD8">
        <w:rPr>
          <w:lang w:val="kk-KZ"/>
        </w:rPr>
        <w:t>O</w:t>
      </w:r>
    </w:p>
    <w:p w:rsidR="00FD3298" w:rsidRPr="00F06DD8" w:rsidRDefault="00FD3298" w:rsidP="00230B42">
      <w:pPr>
        <w:ind w:left="1416" w:firstLine="708"/>
        <w:jc w:val="both"/>
        <w:rPr>
          <w:lang w:val="kk-KZ"/>
        </w:rPr>
      </w:pPr>
    </w:p>
    <w:p w:rsidR="00FD3298" w:rsidRPr="00F06DD8" w:rsidRDefault="00FD3298" w:rsidP="00230B42">
      <w:pPr>
        <w:jc w:val="both"/>
        <w:rPr>
          <w:lang w:val="kk-KZ"/>
        </w:rPr>
      </w:pPr>
      <w:r w:rsidRPr="00F06DD8">
        <w:rPr>
          <w:lang w:val="kk-KZ"/>
        </w:rPr>
        <w:t>Бұл реакцияда:</w:t>
      </w:r>
      <w:r w:rsidRPr="00F06DD8">
        <w:rPr>
          <w:lang w:val="kk-KZ"/>
        </w:rPr>
        <w:tab/>
        <w:t>HNO</w:t>
      </w:r>
      <w:r w:rsidRPr="00F06DD8">
        <w:rPr>
          <w:vertAlign w:val="subscript"/>
          <w:lang w:val="kk-KZ"/>
        </w:rPr>
        <w:t>3</w:t>
      </w:r>
      <w:r w:rsidRPr="00F06DD8">
        <w:rPr>
          <w:lang w:val="kk-KZ"/>
        </w:rPr>
        <w:t xml:space="preserve"> – тотықтырғыш </w:t>
      </w:r>
    </w:p>
    <w:p w:rsidR="00FD3298" w:rsidRPr="00F06DD8" w:rsidRDefault="00FD3298" w:rsidP="00230B42">
      <w:pPr>
        <w:pStyle w:val="a3"/>
        <w:jc w:val="both"/>
        <w:rPr>
          <w:sz w:val="24"/>
        </w:rPr>
      </w:pPr>
      <w:r w:rsidRPr="00F06DD8">
        <w:rPr>
          <w:sz w:val="24"/>
        </w:rPr>
        <w:t xml:space="preserve">                              Cu -     тотықсыздандырғыш деп алып, ЭҚК–iн есептелiк:</w:t>
      </w:r>
    </w:p>
    <w:p w:rsidR="00FD3298" w:rsidRPr="00F06DD8" w:rsidRDefault="00FD3298" w:rsidP="00230B42">
      <w:pPr>
        <w:jc w:val="both"/>
        <w:rPr>
          <w:lang w:val="kk-KZ"/>
        </w:rPr>
      </w:pPr>
      <w:r w:rsidRPr="00F06DD8">
        <w:rPr>
          <w:lang w:val="kk-KZ"/>
        </w:rPr>
        <w:t xml:space="preserve">ЭҚК </w:t>
      </w:r>
      <w:r w:rsidRPr="00F06DD8">
        <w:rPr>
          <w:vertAlign w:val="subscript"/>
          <w:lang w:val="kk-KZ"/>
        </w:rPr>
        <w:t>ТТР</w:t>
      </w:r>
      <w:r w:rsidRPr="00F06DD8">
        <w:rPr>
          <w:lang w:val="kk-KZ"/>
        </w:rPr>
        <w:t xml:space="preserve"> = φ</w:t>
      </w:r>
      <w:r w:rsidRPr="00F06DD8">
        <w:rPr>
          <w:vertAlign w:val="superscript"/>
          <w:lang w:val="kk-KZ"/>
        </w:rPr>
        <w:t>0</w:t>
      </w:r>
      <w:r w:rsidRPr="00F06DD8">
        <w:rPr>
          <w:lang w:val="kk-KZ"/>
        </w:rPr>
        <w:t>NO</w:t>
      </w:r>
      <w:r w:rsidRPr="00F06DD8">
        <w:rPr>
          <w:vertAlign w:val="subscript"/>
          <w:lang w:val="kk-KZ"/>
        </w:rPr>
        <w:t>3</w:t>
      </w:r>
      <w:r w:rsidRPr="00F06DD8">
        <w:rPr>
          <w:vertAlign w:val="superscript"/>
          <w:lang w:val="kk-KZ"/>
        </w:rPr>
        <w:t>-</w:t>
      </w:r>
      <w:r w:rsidRPr="00F06DD8">
        <w:rPr>
          <w:lang w:val="kk-KZ"/>
        </w:rPr>
        <w:t>/ NO - φ</w:t>
      </w:r>
      <w:r w:rsidRPr="00F06DD8">
        <w:rPr>
          <w:vertAlign w:val="superscript"/>
          <w:lang w:val="kk-KZ"/>
        </w:rPr>
        <w:t>0</w:t>
      </w:r>
      <w:r w:rsidRPr="00F06DD8">
        <w:rPr>
          <w:lang w:val="kk-KZ"/>
        </w:rPr>
        <w:t>Cu</w:t>
      </w:r>
      <w:r w:rsidRPr="00F06DD8">
        <w:rPr>
          <w:vertAlign w:val="superscript"/>
          <w:lang w:val="kk-KZ"/>
        </w:rPr>
        <w:t>+2</w:t>
      </w:r>
      <w:r w:rsidRPr="00F06DD8">
        <w:rPr>
          <w:lang w:val="kk-KZ"/>
        </w:rPr>
        <w:t>/Cu = 0,96 – 0,34 = 0,62 в,  яғни бұл ТТР тура бағытта жүредi, шынында да азот қышқылы мысты тотықтырады.</w:t>
      </w:r>
    </w:p>
    <w:p w:rsidR="00FD3298" w:rsidRPr="00F06DD8" w:rsidRDefault="00FD3298" w:rsidP="00230B42">
      <w:pPr>
        <w:ind w:firstLine="708"/>
        <w:jc w:val="both"/>
        <w:rPr>
          <w:lang w:val="kk-KZ"/>
        </w:rPr>
      </w:pPr>
    </w:p>
    <w:p w:rsidR="00FD3298" w:rsidRPr="00F06DD8" w:rsidRDefault="00FD3298" w:rsidP="00230B42">
      <w:pPr>
        <w:ind w:firstLine="708"/>
        <w:jc w:val="both"/>
        <w:rPr>
          <w:lang w:val="kk-KZ"/>
        </w:rPr>
      </w:pPr>
      <w:r w:rsidRPr="00F06DD8">
        <w:rPr>
          <w:lang w:val="kk-KZ"/>
        </w:rPr>
        <w:t>2) Келесi реакцияны алсақ:</w:t>
      </w:r>
    </w:p>
    <w:p w:rsidR="00FD3298" w:rsidRPr="00F06DD8" w:rsidRDefault="00FD3298" w:rsidP="00230B42">
      <w:pPr>
        <w:jc w:val="center"/>
        <w:rPr>
          <w:vertAlign w:val="subscript"/>
          <w:lang w:val="kk-KZ"/>
        </w:rPr>
      </w:pPr>
      <w:r w:rsidRPr="00F06DD8">
        <w:rPr>
          <w:lang w:val="kk-KZ"/>
        </w:rPr>
        <w:t>Cu + 2HCI = CuCI</w:t>
      </w:r>
      <w:r w:rsidRPr="00F06DD8">
        <w:rPr>
          <w:vertAlign w:val="subscript"/>
          <w:lang w:val="kk-KZ"/>
        </w:rPr>
        <w:t>2</w:t>
      </w:r>
      <w:r w:rsidRPr="00F06DD8">
        <w:rPr>
          <w:lang w:val="kk-KZ"/>
        </w:rPr>
        <w:t xml:space="preserve"> + H</w:t>
      </w:r>
      <w:r w:rsidRPr="00F06DD8">
        <w:rPr>
          <w:vertAlign w:val="subscript"/>
          <w:lang w:val="kk-KZ"/>
        </w:rPr>
        <w:t>2</w:t>
      </w:r>
    </w:p>
    <w:p w:rsidR="00FD3298" w:rsidRPr="00F06DD8" w:rsidRDefault="00FD3298" w:rsidP="00230B42">
      <w:pPr>
        <w:jc w:val="both"/>
        <w:rPr>
          <w:lang w:val="kk-KZ"/>
        </w:rPr>
      </w:pPr>
      <w:r w:rsidRPr="00F06DD8">
        <w:rPr>
          <w:lang w:val="kk-KZ"/>
        </w:rPr>
        <w:t xml:space="preserve">Бұл реакцияда </w:t>
      </w:r>
      <w:r w:rsidRPr="00F06DD8">
        <w:rPr>
          <w:lang w:val="kk-KZ"/>
        </w:rPr>
        <w:tab/>
        <w:t xml:space="preserve">HCI – тотықтырғыш,  </w:t>
      </w:r>
    </w:p>
    <w:p w:rsidR="00FD3298" w:rsidRPr="00F06DD8" w:rsidRDefault="00FD3298" w:rsidP="00230B42">
      <w:pPr>
        <w:ind w:left="1416" w:firstLine="708"/>
        <w:jc w:val="both"/>
        <w:rPr>
          <w:lang w:val="kk-KZ"/>
        </w:rPr>
      </w:pPr>
      <w:r w:rsidRPr="00F06DD8">
        <w:rPr>
          <w:lang w:val="kk-KZ"/>
        </w:rPr>
        <w:t>Cu – тотықсыздандырғыш деп алып, ЭҚК – iн есептесек:</w:t>
      </w:r>
    </w:p>
    <w:p w:rsidR="00FD3298" w:rsidRPr="00F06DD8" w:rsidRDefault="00FD3298" w:rsidP="00230B42">
      <w:pPr>
        <w:jc w:val="both"/>
        <w:rPr>
          <w:lang w:val="kk-KZ"/>
        </w:rPr>
      </w:pPr>
      <w:r w:rsidRPr="00F06DD8">
        <w:rPr>
          <w:lang w:val="kk-KZ"/>
        </w:rPr>
        <w:t xml:space="preserve">ЭҚК </w:t>
      </w:r>
      <w:r w:rsidRPr="00F06DD8">
        <w:rPr>
          <w:vertAlign w:val="subscript"/>
          <w:lang w:val="kk-KZ"/>
        </w:rPr>
        <w:t xml:space="preserve">ТТР </w:t>
      </w:r>
      <w:r w:rsidRPr="00F06DD8">
        <w:rPr>
          <w:lang w:val="kk-KZ"/>
        </w:rPr>
        <w:t xml:space="preserve"> = φ</w:t>
      </w:r>
      <w:r w:rsidRPr="00F06DD8">
        <w:rPr>
          <w:vertAlign w:val="superscript"/>
          <w:lang w:val="kk-KZ"/>
        </w:rPr>
        <w:t>0</w:t>
      </w:r>
      <w:r w:rsidRPr="00F06DD8">
        <w:rPr>
          <w:lang w:val="kk-KZ"/>
        </w:rPr>
        <w:t>Н</w:t>
      </w:r>
      <w:r w:rsidRPr="00F06DD8">
        <w:rPr>
          <w:vertAlign w:val="subscript"/>
          <w:lang w:val="kk-KZ"/>
        </w:rPr>
        <w:t>2</w:t>
      </w:r>
      <w:r w:rsidRPr="00F06DD8">
        <w:rPr>
          <w:lang w:val="kk-KZ"/>
        </w:rPr>
        <w:t>/2Н</w:t>
      </w:r>
      <w:r w:rsidRPr="00F06DD8">
        <w:rPr>
          <w:vertAlign w:val="superscript"/>
          <w:lang w:val="kk-KZ"/>
        </w:rPr>
        <w:t>+</w:t>
      </w:r>
      <w:r w:rsidRPr="00F06DD8">
        <w:rPr>
          <w:lang w:val="kk-KZ"/>
        </w:rPr>
        <w:t xml:space="preserve"> - φ</w:t>
      </w:r>
      <w:r w:rsidRPr="00F06DD8">
        <w:rPr>
          <w:vertAlign w:val="superscript"/>
          <w:lang w:val="kk-KZ"/>
        </w:rPr>
        <w:t>0</w:t>
      </w:r>
      <w:r w:rsidRPr="00F06DD8">
        <w:rPr>
          <w:lang w:val="kk-KZ"/>
        </w:rPr>
        <w:t>Cu</w:t>
      </w:r>
      <w:r w:rsidRPr="00F06DD8">
        <w:rPr>
          <w:vertAlign w:val="superscript"/>
          <w:lang w:val="kk-KZ"/>
        </w:rPr>
        <w:t>+2</w:t>
      </w:r>
      <w:r w:rsidRPr="00F06DD8">
        <w:rPr>
          <w:lang w:val="kk-KZ"/>
        </w:rPr>
        <w:t>/Cu = 0 – 0,34 =  -0,34 в, яғни бұл ТТР жүрмейдi, тұз қышқылы мысты тотықтыра алмайды.</w:t>
      </w:r>
    </w:p>
    <w:p w:rsidR="00FD3298" w:rsidRPr="00F06DD8" w:rsidRDefault="00FD3298" w:rsidP="00230B42">
      <w:pPr>
        <w:jc w:val="both"/>
        <w:rPr>
          <w:lang w:val="kk-KZ"/>
        </w:rPr>
      </w:pPr>
      <w:r w:rsidRPr="00F06DD8">
        <w:rPr>
          <w:lang w:val="kk-KZ"/>
        </w:rPr>
        <w:tab/>
        <w:t>Тотығу–тотықсыздану жұптарының стандартты электродтық потенциалдары анықтамалықтарда келтіріледі.</w:t>
      </w:r>
    </w:p>
    <w:p w:rsidR="00FD3298" w:rsidRPr="00F06DD8" w:rsidRDefault="00FD3298" w:rsidP="00230B42">
      <w:pPr>
        <w:pStyle w:val="1"/>
        <w:jc w:val="both"/>
        <w:rPr>
          <w:rFonts w:eastAsia="Arial Unicode MS"/>
          <w:b/>
          <w:bCs/>
          <w:sz w:val="24"/>
          <w:szCs w:val="24"/>
        </w:rPr>
      </w:pPr>
    </w:p>
    <w:p w:rsidR="00FD3298" w:rsidRPr="00F06DD8" w:rsidRDefault="00FD3298" w:rsidP="00230B42">
      <w:pPr>
        <w:pStyle w:val="1"/>
        <w:jc w:val="both"/>
        <w:rPr>
          <w:rFonts w:eastAsia="Arial Unicode MS"/>
          <w:b/>
          <w:bCs/>
          <w:sz w:val="24"/>
          <w:szCs w:val="24"/>
        </w:rPr>
      </w:pPr>
      <w:r w:rsidRPr="00F06DD8">
        <w:rPr>
          <w:rFonts w:eastAsia="Arial Unicode MS"/>
          <w:b/>
          <w:bCs/>
          <w:sz w:val="24"/>
          <w:szCs w:val="24"/>
        </w:rPr>
        <w:t>Бақылау сұрақтары:</w:t>
      </w:r>
    </w:p>
    <w:p w:rsidR="00FD3298" w:rsidRPr="00F06DD8" w:rsidRDefault="00FD3298" w:rsidP="00230B42">
      <w:pPr>
        <w:pStyle w:val="a3"/>
        <w:jc w:val="both"/>
        <w:rPr>
          <w:rFonts w:eastAsia="Arial Unicode MS"/>
          <w:sz w:val="24"/>
          <w:lang w:eastAsia="ko-KR"/>
        </w:rPr>
      </w:pPr>
      <w:r w:rsidRPr="00F06DD8">
        <w:rPr>
          <w:rFonts w:eastAsia="Arial Unicode MS"/>
          <w:sz w:val="24"/>
          <w:lang w:eastAsia="ko-KR"/>
        </w:rPr>
        <w:t>1. Қандай реакцияларды тотығу-тотықсыздану реакциялары деп атайды ?</w:t>
      </w:r>
    </w:p>
    <w:p w:rsidR="00FD3298" w:rsidRPr="00F06DD8" w:rsidRDefault="00FD3298" w:rsidP="00230B42">
      <w:pPr>
        <w:jc w:val="both"/>
        <w:rPr>
          <w:rFonts w:eastAsia="Arial Unicode MS"/>
          <w:lang w:val="kk-KZ" w:eastAsia="ko-KR"/>
        </w:rPr>
      </w:pPr>
      <w:r w:rsidRPr="00F06DD8">
        <w:rPr>
          <w:rFonts w:eastAsia="Arial Unicode MS"/>
          <w:lang w:val="kk-KZ" w:eastAsia="ko-KR"/>
        </w:rPr>
        <w:t>2. Тотығу реакциясы дегеніміз не ? Тотықсыздану реакциясы дегеніміз не ?</w:t>
      </w:r>
    </w:p>
    <w:p w:rsidR="00FD3298" w:rsidRPr="00F06DD8" w:rsidRDefault="00FD3298" w:rsidP="00230B42">
      <w:pPr>
        <w:jc w:val="both"/>
        <w:rPr>
          <w:rFonts w:eastAsia="Arial Unicode MS"/>
          <w:lang w:val="kk-KZ" w:eastAsia="ko-KR"/>
        </w:rPr>
      </w:pPr>
      <w:r w:rsidRPr="00F06DD8">
        <w:rPr>
          <w:rFonts w:eastAsia="Arial Unicode MS"/>
          <w:lang w:val="kk-KZ" w:eastAsia="ko-KR"/>
        </w:rPr>
        <w:t>3. Тотықтырғыш, тотықсыздандырғыш деп қандай заттарды айтады ?</w:t>
      </w:r>
    </w:p>
    <w:p w:rsidR="00FD3298" w:rsidRPr="00F06DD8" w:rsidRDefault="00FD3298" w:rsidP="00230B42">
      <w:pPr>
        <w:jc w:val="both"/>
        <w:rPr>
          <w:rFonts w:eastAsia="Arial Unicode MS"/>
          <w:lang w:val="kk-KZ" w:eastAsia="ko-KR"/>
        </w:rPr>
      </w:pPr>
      <w:r w:rsidRPr="00F06DD8">
        <w:rPr>
          <w:rFonts w:eastAsia="Arial Unicode MS"/>
          <w:lang w:val="kk-KZ" w:eastAsia="ko-KR"/>
        </w:rPr>
        <w:t>4. Электрондық баланс әдісі дегеніміз не ?</w:t>
      </w:r>
    </w:p>
    <w:p w:rsidR="00FD3298" w:rsidRPr="00F06DD8" w:rsidRDefault="00FD3298" w:rsidP="00230B42">
      <w:pPr>
        <w:jc w:val="both"/>
        <w:rPr>
          <w:rFonts w:eastAsia="Arial Unicode MS"/>
          <w:lang w:val="kk-KZ" w:eastAsia="ko-KR"/>
        </w:rPr>
      </w:pPr>
      <w:r w:rsidRPr="00F06DD8">
        <w:rPr>
          <w:rFonts w:eastAsia="Arial Unicode MS"/>
          <w:lang w:val="kk-KZ" w:eastAsia="ko-KR"/>
        </w:rPr>
        <w:t>5.Тотықтырғыштың, тотықсыздандырғыштың эквиваленттік массасы деген не ?</w:t>
      </w:r>
    </w:p>
    <w:p w:rsidR="00FD3298" w:rsidRPr="00F06DD8" w:rsidRDefault="00FD3298" w:rsidP="00230B42">
      <w:pPr>
        <w:jc w:val="both"/>
        <w:rPr>
          <w:rFonts w:eastAsia="Arial Unicode MS"/>
          <w:lang w:val="kk-KZ" w:eastAsia="ko-KR"/>
        </w:rPr>
      </w:pPr>
      <w:r w:rsidRPr="00F06DD8">
        <w:rPr>
          <w:rFonts w:eastAsia="Arial Unicode MS"/>
          <w:lang w:val="kk-KZ" w:eastAsia="ko-KR"/>
        </w:rPr>
        <w:t>6. Стандартты электродтық потенциал дегеніміз не ?</w:t>
      </w:r>
    </w:p>
    <w:p w:rsidR="00FD3298" w:rsidRPr="00F06DD8" w:rsidRDefault="00FD3298" w:rsidP="00230B42">
      <w:pPr>
        <w:jc w:val="both"/>
        <w:rPr>
          <w:rFonts w:eastAsia="Arial Unicode MS"/>
          <w:lang w:val="kk-KZ" w:eastAsia="ko-KR"/>
        </w:rPr>
      </w:pPr>
      <w:r w:rsidRPr="00F06DD8">
        <w:rPr>
          <w:rFonts w:eastAsia="Arial Unicode MS"/>
          <w:lang w:val="kk-KZ" w:eastAsia="ko-KR"/>
        </w:rPr>
        <w:t>7. Нернст теңдеуі арқылы тотығу-тотықсыздану потенциалдарын қалай есептейді ?</w:t>
      </w:r>
    </w:p>
    <w:p w:rsidR="00FD3298" w:rsidRPr="00F06DD8" w:rsidRDefault="00FD3298" w:rsidP="00230B42">
      <w:pPr>
        <w:jc w:val="both"/>
        <w:rPr>
          <w:rFonts w:eastAsia="Arial Unicode MS"/>
          <w:lang w:val="kk-KZ" w:eastAsia="ko-KR"/>
        </w:rPr>
      </w:pPr>
      <w:r w:rsidRPr="00F06DD8">
        <w:rPr>
          <w:rFonts w:eastAsia="Arial Unicode MS"/>
          <w:lang w:val="kk-KZ" w:eastAsia="ko-KR"/>
        </w:rPr>
        <w:t>8. ТТР қандай бағытта өздігінен жүреді ?</w:t>
      </w:r>
    </w:p>
    <w:p w:rsidR="00FD3298" w:rsidRPr="00F06DD8" w:rsidRDefault="00FD3298" w:rsidP="00230B42">
      <w:pPr>
        <w:jc w:val="both"/>
        <w:rPr>
          <w:rFonts w:eastAsia="Arial Unicode MS"/>
          <w:lang w:val="kk-KZ" w:eastAsia="ko-KR"/>
        </w:rPr>
      </w:pPr>
      <w:r w:rsidRPr="00F06DD8">
        <w:rPr>
          <w:rFonts w:eastAsia="Arial Unicode MS"/>
          <w:lang w:val="kk-KZ" w:eastAsia="ko-KR"/>
        </w:rPr>
        <w:t>9. Гальваникалық элемент деп қандай приборды атайды ?</w:t>
      </w:r>
    </w:p>
    <w:p w:rsidR="00FD3298" w:rsidRPr="00F06DD8" w:rsidRDefault="00FD3298" w:rsidP="00230B42">
      <w:pPr>
        <w:jc w:val="both"/>
        <w:rPr>
          <w:rFonts w:eastAsia="Arial Unicode MS"/>
          <w:lang w:val="kk-KZ" w:eastAsia="ko-KR"/>
        </w:rPr>
      </w:pPr>
      <w:r w:rsidRPr="00F06DD8">
        <w:rPr>
          <w:rFonts w:eastAsia="Arial Unicode MS"/>
          <w:lang w:val="kk-KZ" w:eastAsia="ko-KR"/>
        </w:rPr>
        <w:t>10. Электролиз дегеніміз не ?</w:t>
      </w:r>
    </w:p>
    <w:p w:rsidR="00FD3298" w:rsidRPr="00F06DD8" w:rsidRDefault="00FD3298" w:rsidP="00230B42">
      <w:pPr>
        <w:pStyle w:val="7"/>
        <w:jc w:val="both"/>
        <w:rPr>
          <w:b/>
          <w:bCs/>
          <w:color w:val="auto"/>
          <w:sz w:val="24"/>
        </w:rPr>
      </w:pPr>
      <w:r w:rsidRPr="00F06DD8">
        <w:rPr>
          <w:b/>
          <w:bCs/>
          <w:color w:val="auto"/>
          <w:sz w:val="24"/>
        </w:rPr>
        <w:t xml:space="preserve">Әдебиет: </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225 - 232.</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r w:rsidRPr="00F06DD8">
        <w:rPr>
          <w:lang w:eastAsia="ko-KR"/>
        </w:rPr>
        <w:t>Қайнар, 1992 ж., б. 124 - 136.</w:t>
      </w:r>
      <w:r w:rsidRPr="00F06DD8">
        <w:rPr>
          <w:lang w:val="kk-KZ" w:eastAsia="ko-KR"/>
        </w:rPr>
        <w:t xml:space="preserve">  </w:t>
      </w:r>
    </w:p>
    <w:p w:rsidR="00B9438B" w:rsidRDefault="00B9438B" w:rsidP="00F06DD8">
      <w:pPr>
        <w:jc w:val="center"/>
        <w:rPr>
          <w:rFonts w:eastAsia="Calibri"/>
          <w:iCs/>
          <w:lang w:val="kk-KZ"/>
        </w:rPr>
      </w:pPr>
    </w:p>
    <w:p w:rsidR="00B9438B" w:rsidRDefault="00B9438B" w:rsidP="00F06DD8">
      <w:pPr>
        <w:jc w:val="center"/>
        <w:rPr>
          <w:rFonts w:eastAsia="Calibri"/>
          <w:iCs/>
          <w:lang w:val="kk-KZ"/>
        </w:rPr>
      </w:pPr>
    </w:p>
    <w:p w:rsidR="00B9438B" w:rsidRDefault="00B9438B" w:rsidP="00F06DD8">
      <w:pPr>
        <w:jc w:val="center"/>
        <w:rPr>
          <w:rFonts w:eastAsia="Calibri"/>
          <w:iCs/>
          <w:lang w:val="kk-KZ"/>
        </w:rPr>
      </w:pPr>
    </w:p>
    <w:p w:rsidR="00FD3298" w:rsidRPr="00F06DD8" w:rsidRDefault="00FD3298" w:rsidP="00F06DD8">
      <w:pPr>
        <w:jc w:val="center"/>
        <w:rPr>
          <w:b/>
          <w:iCs/>
          <w:lang w:val="kk-KZ"/>
        </w:rPr>
      </w:pPr>
      <w:r w:rsidRPr="00F06DD8">
        <w:rPr>
          <w:rFonts w:eastAsia="Calibri"/>
          <w:iCs/>
          <w:lang w:val="kk-KZ"/>
        </w:rPr>
        <w:t xml:space="preserve">Тақырып № </w:t>
      </w:r>
      <w:r w:rsidR="00CD3B00" w:rsidRPr="00F06DD8">
        <w:rPr>
          <w:iCs/>
          <w:lang w:val="kk-KZ"/>
        </w:rPr>
        <w:t>6</w:t>
      </w:r>
      <w:r w:rsidR="00DD46E6" w:rsidRPr="00F06DD8">
        <w:rPr>
          <w:iCs/>
          <w:lang w:val="kk-KZ"/>
        </w:rPr>
        <w:t xml:space="preserve"> </w:t>
      </w:r>
      <w:r w:rsidR="00CD3B00" w:rsidRPr="00F06DD8">
        <w:rPr>
          <w:iCs/>
          <w:lang w:val="kk-KZ"/>
        </w:rPr>
        <w:t>–</w:t>
      </w:r>
      <w:r w:rsidR="00CD3B00" w:rsidRPr="00F06DD8">
        <w:rPr>
          <w:b/>
          <w:iCs/>
          <w:lang w:val="kk-KZ"/>
        </w:rPr>
        <w:t>Элементтердің және олардың маңызды қосылыстардың химиясы</w:t>
      </w:r>
    </w:p>
    <w:p w:rsidR="00CD3B00" w:rsidRPr="00F06DD8" w:rsidRDefault="00CD3B00" w:rsidP="00230B42">
      <w:pPr>
        <w:jc w:val="center"/>
        <w:rPr>
          <w:b/>
          <w:iCs/>
          <w:lang w:val="kk-KZ"/>
        </w:rPr>
      </w:pPr>
      <w:r w:rsidRPr="00F06DD8">
        <w:rPr>
          <w:b/>
          <w:bCs/>
          <w:lang w:val="kk-KZ"/>
        </w:rPr>
        <w:t xml:space="preserve">Мақсат: </w:t>
      </w:r>
      <w:r w:rsidRPr="00F06DD8">
        <w:rPr>
          <w:bCs/>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p w:rsidR="00F06DD8" w:rsidRPr="00F06DD8" w:rsidRDefault="00F06DD8" w:rsidP="00230B42">
      <w:pPr>
        <w:pStyle w:val="ae"/>
        <w:jc w:val="both"/>
        <w:rPr>
          <w:rFonts w:ascii="Times New Roman" w:hAnsi="Times New Roman" w:cs="Times New Roman"/>
          <w:b/>
          <w:bCs/>
          <w:sz w:val="24"/>
          <w:szCs w:val="24"/>
          <w:lang w:val="kk-KZ"/>
        </w:rPr>
      </w:pPr>
      <w:r w:rsidRPr="00F06DD8">
        <w:rPr>
          <w:rFonts w:ascii="Times New Roman" w:hAnsi="Times New Roman" w:cs="Times New Roman"/>
          <w:b/>
          <w:bCs/>
          <w:sz w:val="24"/>
          <w:szCs w:val="24"/>
        </w:rPr>
        <w:t>Жоспар:</w:t>
      </w:r>
    </w:p>
    <w:p w:rsidR="00F06DD8" w:rsidRPr="00F06DD8" w:rsidRDefault="00F06DD8" w:rsidP="00F06DD8">
      <w:pPr>
        <w:pStyle w:val="ae"/>
        <w:numPr>
          <w:ilvl w:val="0"/>
          <w:numId w:val="44"/>
        </w:numPr>
        <w:jc w:val="both"/>
        <w:rPr>
          <w:rFonts w:ascii="Times New Roman" w:hAnsi="Times New Roman" w:cs="Times New Roman"/>
          <w:b/>
          <w:bCs/>
          <w:sz w:val="24"/>
          <w:szCs w:val="24"/>
          <w:lang w:val="kk-KZ"/>
        </w:rPr>
      </w:pPr>
      <w:r w:rsidRPr="00F06DD8">
        <w:rPr>
          <w:rFonts w:ascii="Times New Roman" w:hAnsi="Times New Roman" w:cs="Times New Roman"/>
          <w:b/>
          <w:i/>
          <w:sz w:val="24"/>
          <w:szCs w:val="24"/>
          <w:lang w:val="kk-KZ"/>
        </w:rPr>
        <w:t>Металдар химиясы. Металдар қасиеттерінің Д.И. Менделеевтің периодтық системадағы орнына тәуелділігі.</w:t>
      </w:r>
    </w:p>
    <w:p w:rsidR="00F06DD8" w:rsidRPr="00F06DD8" w:rsidRDefault="00F06DD8" w:rsidP="00F06DD8">
      <w:pPr>
        <w:pStyle w:val="ae"/>
        <w:numPr>
          <w:ilvl w:val="0"/>
          <w:numId w:val="44"/>
        </w:numPr>
        <w:jc w:val="both"/>
        <w:rPr>
          <w:rFonts w:ascii="Times New Roman" w:hAnsi="Times New Roman" w:cs="Times New Roman"/>
          <w:b/>
          <w:bCs/>
          <w:sz w:val="24"/>
          <w:szCs w:val="24"/>
          <w:lang w:val="kk-KZ"/>
        </w:rPr>
      </w:pPr>
      <w:r w:rsidRPr="00F06DD8">
        <w:rPr>
          <w:rFonts w:ascii="Times New Roman" w:hAnsi="Times New Roman" w:cs="Times New Roman"/>
          <w:b/>
          <w:i/>
          <w:sz w:val="24"/>
          <w:szCs w:val="24"/>
          <w:lang w:val="kk-KZ"/>
        </w:rPr>
        <w:t>Металдарды алудың негізгі әдістері. р- металдар және оның қосылыстарының қасиеттері.</w:t>
      </w:r>
    </w:p>
    <w:p w:rsidR="00F06DD8" w:rsidRPr="00F06DD8" w:rsidRDefault="00F06DD8" w:rsidP="00F06DD8">
      <w:pPr>
        <w:pStyle w:val="af3"/>
        <w:numPr>
          <w:ilvl w:val="0"/>
          <w:numId w:val="44"/>
        </w:numPr>
        <w:rPr>
          <w:rFonts w:eastAsia="Calibri"/>
          <w:lang w:val="kk-KZ"/>
        </w:rPr>
      </w:pPr>
      <w:r w:rsidRPr="00F06DD8">
        <w:rPr>
          <w:rFonts w:eastAsia="Calibri"/>
          <w:lang w:val="kk-KZ"/>
        </w:rPr>
        <w:t>Өтпелі металдар қасиеттері, IV-VII топ d-элементтері.</w:t>
      </w:r>
    </w:p>
    <w:p w:rsidR="00F06DD8" w:rsidRPr="00F06DD8" w:rsidRDefault="00F06DD8" w:rsidP="00F06DD8">
      <w:pPr>
        <w:pStyle w:val="af3"/>
        <w:numPr>
          <w:ilvl w:val="0"/>
          <w:numId w:val="44"/>
        </w:numPr>
        <w:rPr>
          <w:b/>
          <w:i/>
          <w:iCs/>
          <w:lang w:val="kk-KZ"/>
        </w:rPr>
      </w:pPr>
      <w:r w:rsidRPr="00F06DD8">
        <w:rPr>
          <w:b/>
          <w:i/>
          <w:iCs/>
        </w:rPr>
        <w:t>Комплексті қосылыстардың маңызы</w:t>
      </w:r>
    </w:p>
    <w:p w:rsidR="00F06DD8" w:rsidRPr="00F06DD8" w:rsidRDefault="00F06DD8" w:rsidP="00F06DD8">
      <w:pPr>
        <w:pStyle w:val="ae"/>
        <w:numPr>
          <w:ilvl w:val="0"/>
          <w:numId w:val="44"/>
        </w:numPr>
        <w:jc w:val="both"/>
        <w:rPr>
          <w:rFonts w:ascii="Times New Roman" w:hAnsi="Times New Roman" w:cs="Times New Roman"/>
          <w:b/>
          <w:bCs/>
          <w:sz w:val="24"/>
          <w:szCs w:val="24"/>
          <w:lang w:val="kk-KZ"/>
        </w:rPr>
      </w:pPr>
      <w:r w:rsidRPr="00F06DD8">
        <w:rPr>
          <w:rFonts w:ascii="Times New Roman" w:hAnsi="Times New Roman" w:cs="Times New Roman"/>
          <w:b/>
          <w:i/>
          <w:iCs/>
          <w:sz w:val="24"/>
          <w:szCs w:val="24"/>
          <w:lang w:val="kk-KZ"/>
        </w:rPr>
        <w:t>Комплексті қосылыстардағы химиялық байланыс түрлері,  координациялық теория негіздері.</w:t>
      </w:r>
    </w:p>
    <w:p w:rsidR="00FD3298" w:rsidRPr="00F06DD8" w:rsidRDefault="00FD3298" w:rsidP="00230B42">
      <w:pPr>
        <w:pStyle w:val="ae"/>
        <w:jc w:val="both"/>
        <w:rPr>
          <w:rFonts w:ascii="Times New Roman" w:hAnsi="Times New Roman" w:cs="Times New Roman"/>
          <w:b/>
          <w:sz w:val="24"/>
          <w:szCs w:val="24"/>
          <w:lang w:val="kk-KZ"/>
        </w:rPr>
      </w:pPr>
      <w:r w:rsidRPr="00F06DD8">
        <w:rPr>
          <w:rFonts w:ascii="Times New Roman" w:hAnsi="Times New Roman" w:cs="Times New Roman"/>
          <w:b/>
          <w:sz w:val="24"/>
          <w:szCs w:val="24"/>
          <w:lang w:val="kk-KZ"/>
        </w:rPr>
        <w:t>Элементтер және олардың қосылыстарының жалпы сипаттамасы мен атаулары</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 xml:space="preserve">Химиялық элементтердің қазіргі кездегі систематикасы ХІХ ғасырдың екінші жартысы мен ХХ ғасырдың бірінші жартысында химия және физика ғылымдарында ашылған жаңалықтардың негізінде қалыптасты. Оларды белгілі бір жүйеге келтіру үшін атом </w:t>
      </w:r>
      <w:r w:rsidRPr="00F06DD8">
        <w:rPr>
          <w:rFonts w:ascii="Times New Roman" w:hAnsi="Times New Roman" w:cs="Times New Roman"/>
          <w:sz w:val="24"/>
          <w:szCs w:val="24"/>
          <w:lang w:val="kk-KZ"/>
        </w:rPr>
        <w:lastRenderedPageBreak/>
        <w:t>құрылысы жайындағы көзқарас дамып, атомдарды байланыстыратын күштердің табиғаты танылып, әсіресе Д.И. Менделеев жасаған периодтық системадағы элементтердің орнының мәні мен периодты қасиеттердің ішкі сыры ашылуы қажет болды.</w:t>
      </w:r>
    </w:p>
    <w:p w:rsidR="00FD3298" w:rsidRPr="00F06DD8" w:rsidRDefault="00FD3298" w:rsidP="00230B42">
      <w:pPr>
        <w:pStyle w:val="ae"/>
        <w:jc w:val="both"/>
        <w:rPr>
          <w:rFonts w:ascii="Times New Roman" w:hAnsi="Times New Roman" w:cs="Times New Roman"/>
          <w:b/>
          <w:sz w:val="24"/>
          <w:szCs w:val="24"/>
          <w:lang w:val="kk-KZ"/>
        </w:rPr>
      </w:pPr>
      <w:r w:rsidRPr="00F06DD8">
        <w:rPr>
          <w:rFonts w:ascii="Times New Roman" w:hAnsi="Times New Roman" w:cs="Times New Roman"/>
          <w:b/>
          <w:sz w:val="24"/>
          <w:szCs w:val="24"/>
          <w:lang w:val="kk-KZ"/>
        </w:rPr>
        <w:t>Химиялық элементтер мен қарапайым (элементтік) заттардың классификациясы</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Химиялық элементтердің қасиеттеріне сай екі класқа – металдар мен бейметалдарға бөледі. Металл элементтердің атомдары қарапайым оң зарядты иондар түзуге бейім келеді, олар теріс зарядты қарапайым иондарға айнала алмайды, басқаша айтқанда, тек тотықсыздандырғыш қабілет көрсете алады. Активті бейметалл элементтер қарапайым теріс зарядты иондар түзуге бейім келеді, яғни тотықтырғыш қабілет көрсетеді. Бейметалл элементтердің қатарына инертті элементтер де кіреді. Алайда, олардың химиялық табиғатында айтарлықтай айырмашылықтар бар. Инертті элементтердің тотықтырғыш қабілеті болмайды, керісінше, тотықсыздандырғыш қасиет көрсете алады.Ондай қасиет активті бейметалл элементтердің өздерінде де кездеседі. Бірақ, активті бейметалдар мен инертті элементтер екеуі де оң зарядты қарапайым иондар түзбейді.</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Металдар мен бейметалдардың аралығында екіжақты қасиет көрсететін амфотерлі элементтер орналасқан. Оларды өзінше бір класқа жатқызуға болады. Аралық элементтер айқын металдық қасиет көрсетпегегімен тотықсыздандырғыш қабілеті басым келеді. Олардың қатарына әр периодтан екі элементтен кіргізуге болады: бор, көміртек, кремний, фосфор, германий, мышьяк, сурьма, теллур, висмут, полоний. </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Осы айтылғандарды жинақтай келе барлық химиялық элементтерді табиғатына сай  4 класқа бөліп қарайды: металдар, бейметалдар, аралық элементтер, инертті элементтер.</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Барлық химиялық элементтердің ішінде ерекше жағдайда тұрған бір ғана элемент бар, ол – сутек. Оның атомдары оң зарядталған да , теріс зарядталған да иондар бере алады. Сутектің метлл элементтерден айырмашылығы жеке қарапайым оң ион түзбейді, тек белгілі бір ортада (көбіне сулы ортада) еріткіштің әсерінен оң ионға айналып, оның молекулаларымен байланысқан күйде болады. </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Химиялық элементтердің классификациясы кластармен шектелмейді, олардың периодтық системадағы ұқсатығына сай не атомдарының құрылымының ішкі ерекшеліктеріне орай топтарға да бөліп қарайды. Осындай топтардың қатарына галогендер (F, Cl, Br, I, At) , халькогендер (O, S, Se, Te, Po) , сілтілік металдардан (Li-ден Cs –ге дейін), сілтілік-жер металдар (Ca-дан Ra-ге дейін), сирек –жер металдар (Sc, Y, La –нан Lu қоса алғанда) лантаноидтар (рет номерлері 57-71 элементтер), актиноидтар (89-103 элементтер) жатады. </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Химиялық элементтердің қазіргі кездегі атаулары мен символикасы, басты сипаттамалары периодтық кестеде берілген.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hAnsi="Times New Roman" w:cs="Times New Roman"/>
          <w:sz w:val="24"/>
          <w:szCs w:val="24"/>
          <w:lang w:val="kk-KZ"/>
        </w:rPr>
        <w:tab/>
        <w:t xml:space="preserve">Әдебиетте химиялық элементтің таңбасының төрт жақ шетіне симметриялы етіп атомның массалық санын (сол жақ жоғарыда), атомдық номерін (сол жақ төменде), атомдар санын (оң жақ төменде) және зарядын (оң жақ жоғарыда) көрсету қабылданған. Мәселен: </w:t>
      </w:r>
      <m:oMath>
        <m:f>
          <m:fPr>
            <m:ctrlPr>
              <w:rPr>
                <w:rFonts w:ascii="Cambria Math" w:hAnsi="Times New Roman" w:cs="Times New Roman"/>
                <w:i/>
                <w:sz w:val="24"/>
                <w:szCs w:val="24"/>
                <w:lang w:val="kk-KZ"/>
              </w:rPr>
            </m:ctrlPr>
          </m:fPr>
          <m:num>
            <m:r>
              <w:rPr>
                <w:rFonts w:ascii="Cambria Math" w:hAnsi="Times New Roman" w:cs="Times New Roman"/>
                <w:sz w:val="24"/>
                <w:szCs w:val="24"/>
                <w:lang w:val="kk-KZ"/>
              </w:rPr>
              <m:t>32</m:t>
            </m:r>
          </m:num>
          <m:den>
            <m:r>
              <w:rPr>
                <w:rFonts w:ascii="Cambria Math" w:hAnsi="Times New Roman" w:cs="Times New Roman"/>
                <w:sz w:val="24"/>
                <w:szCs w:val="24"/>
                <w:lang w:val="kk-KZ"/>
              </w:rPr>
              <m:t>16</m:t>
            </m:r>
          </m:den>
        </m:f>
      </m:oMath>
      <w:r w:rsidRPr="00F06DD8">
        <w:rPr>
          <w:rFonts w:ascii="Times New Roman" w:hAnsi="Times New Roman" w:cs="Times New Roman"/>
          <w:sz w:val="24"/>
          <w:szCs w:val="24"/>
          <w:lang w:val="kk-KZ"/>
        </w:rPr>
        <w:t xml:space="preserve">  S  </w:t>
      </w:r>
      <m:oMath>
        <m:f>
          <m:fPr>
            <m:ctrlPr>
              <w:rPr>
                <w:rFonts w:ascii="Cambria Math" w:hAnsi="Times New Roman" w:cs="Times New Roman"/>
                <w:i/>
                <w:sz w:val="24"/>
                <w:szCs w:val="24"/>
                <w:lang w:val="en-US"/>
              </w:rPr>
            </m:ctrlPr>
          </m:fPr>
          <m:num>
            <m:r>
              <w:rPr>
                <w:rFonts w:ascii="Cambria Math" w:hAnsi="Times New Roman" w:cs="Times New Roman"/>
                <w:sz w:val="24"/>
                <w:szCs w:val="24"/>
                <w:lang w:val="kk-KZ"/>
              </w:rPr>
              <m:t>2</m:t>
            </m:r>
          </m:num>
          <m:den>
            <m:r>
              <w:rPr>
                <w:rFonts w:ascii="Cambria Math" w:hAnsi="Times New Roman" w:cs="Times New Roman"/>
                <w:sz w:val="24"/>
                <w:szCs w:val="24"/>
                <w:lang w:val="kk-KZ"/>
              </w:rPr>
              <m:t>2</m:t>
            </m:r>
          </m:den>
        </m:f>
      </m:oMath>
      <w:r w:rsidRPr="00F06DD8">
        <w:rPr>
          <w:rFonts w:ascii="Times New Roman" w:eastAsiaTheme="minorEastAsia" w:hAnsi="Times New Roman" w:cs="Times New Roman"/>
          <w:sz w:val="24"/>
          <w:szCs w:val="24"/>
          <w:lang w:val="kk-KZ"/>
        </w:rPr>
        <w:t xml:space="preserve">  - бұл екі атомнан тұратын екі оң заряды бар ионданған молекула, әр атомның реттік номері 16, массалық саны 32.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Құрамына белгілі бір атомының изотопы кіретін қосылыста оның массалық саны индекспен белгіленеді, мысалы, H</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vertAlign w:val="superscript"/>
          <w:lang w:val="kk-KZ"/>
        </w:rPr>
        <w:t xml:space="preserve">35 </w:t>
      </w:r>
      <w:r w:rsidRPr="00F06DD8">
        <w:rPr>
          <w:rFonts w:ascii="Times New Roman" w:eastAsiaTheme="minorEastAsia" w:hAnsi="Times New Roman" w:cs="Times New Roman"/>
          <w:sz w:val="24"/>
          <w:szCs w:val="24"/>
          <w:lang w:val="kk-KZ"/>
        </w:rPr>
        <w:t xml:space="preserve"> SO</w:t>
      </w:r>
      <w:r w:rsidRPr="00F06DD8">
        <w:rPr>
          <w:rFonts w:ascii="Times New Roman" w:eastAsiaTheme="minorEastAsia" w:hAnsi="Times New Roman" w:cs="Times New Roman"/>
          <w:sz w:val="24"/>
          <w:szCs w:val="24"/>
          <w:vertAlign w:val="subscript"/>
          <w:lang w:val="kk-KZ"/>
        </w:rPr>
        <w:t>4</w:t>
      </w:r>
      <w:r w:rsidRPr="00F06DD8">
        <w:rPr>
          <w:rFonts w:ascii="Times New Roman" w:eastAsiaTheme="minorEastAsia" w:hAnsi="Times New Roman" w:cs="Times New Roman"/>
          <w:sz w:val="24"/>
          <w:szCs w:val="24"/>
          <w:lang w:val="kk-KZ"/>
        </w:rPr>
        <w:t xml:space="preserve"> атауында изотоптың символы квадрат жақшаға алынып жазылады: күкірт </w:t>
      </w:r>
      <w:r w:rsidRPr="00F06DD8">
        <w:rPr>
          <w:rFonts w:ascii="Times New Roman" w:eastAsiaTheme="minorEastAsia" w:hAnsi="Times New Roman" w:cs="Times New Roman"/>
          <w:sz w:val="24"/>
          <w:szCs w:val="24"/>
          <w:vertAlign w:val="superscript"/>
          <w:lang w:val="kk-KZ"/>
        </w:rPr>
        <w:t>35</w:t>
      </w:r>
      <w:r w:rsidRPr="00F06DD8">
        <w:rPr>
          <w:rFonts w:ascii="Times New Roman" w:eastAsiaTheme="minorEastAsia" w:hAnsi="Times New Roman" w:cs="Times New Roman"/>
          <w:sz w:val="24"/>
          <w:szCs w:val="24"/>
          <w:lang w:val="kk-KZ"/>
        </w:rPr>
        <w:t xml:space="preserve"> қышқылы. Қарапайым яки элементтік заттар деп  бір ғана химиялық элементтің атомдарынан құралған заттарды айтады. Оларды кейде гомоядролы қосылыстар деп те атайды. Химиялық элементтердің бос күйінде өмір сүру формасы осы қарапайым заттар түрінде болатындықтан олардың өзара қасиеттері де бірдей болып келеді. Сондықтан химиялық элементтердңғ классификациясы қарапайым заттар үшін де сай келуге тиісті. Шынында да оларды төмендегідей кластарға бөледі: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 xml:space="preserve">қарапайым металдар – металл элементтердің атомдарынан тұрады. Олардың кристалдық торлары ерекше катионды – электронды не металдық типке ие, өздерінің электрондық </w:t>
      </w:r>
      <w:r w:rsidRPr="00F06DD8">
        <w:rPr>
          <w:rFonts w:ascii="Times New Roman" w:eastAsiaTheme="minorEastAsia" w:hAnsi="Times New Roman" w:cs="Times New Roman"/>
          <w:sz w:val="24"/>
          <w:szCs w:val="24"/>
          <w:lang w:val="kk-KZ"/>
        </w:rPr>
        <w:lastRenderedPageBreak/>
        <w:t xml:space="preserve">өткізгіштігі  жоғары, қатты және сұйық күйде электрондық эмиссияға бейім болып келеді. Газ күйіне ауысқан металдар көбіне бір атомды молекулалар түрінде жүреді.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Қарапайым бейметалдар анығырақ айтсақ, қарапайым тотықтырғыштар – тотықтырғыш элементтердің атомдарынан тұрады.газ күйінде полюсті ковалентті байланыстар арқылы байланысқан қос атомды молекулалар түрінде болады. Конденсацияланған күйдегі бейметалдар оңай ұшатын әрі ток өткізбейтін заттар, беріктігі аз молекулалалық типті кристалдық тор түзеді.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Аралық қарапайым заттар – металдар мен бейметалдардың аралығында орналасқан элементтердің атомдарынан тұрады. Олардың кристалдық торлары атомдық типті берік болып келеді.Осыған орай көбінің ұшқыштығы аз, қиын балқиды және шала өткізгіштік қасиетке ие.</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Асыл газдар – интертті элементтердің атомдарынан тұрады. Олардың кристалдық торы молекулалық типті болғанымен тордың түйіндерінде атомдар орналасқан, беріктігі нашар, оңай ұшады.</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Қарапайм заттардың әртүрлі кластарының арасында жоғарыда айтылған айырмашылықтарымен қатар өзара ұқсастықтар да аралас қасиеттері де бар. Мәселен, металл күйіндегі галийдің кристалдық торының түйндерінде оң иондардың орнына қос атомды молекулалар орналасқан, ал қалайының төменгі температурадағы түр өзгерісінің кристалдық торы атомдық типті болып, шала өткізгіштік қасиет көрсетеді; мұндай қасет қатты күйдегі қарапайым тотықтырғыштар селен мен астатта да бар; аралық қасиетті ақ фосфордын ұшқыштығы бір шама әр кристалдық торы әлсіз молекулалық типті болып келеді: оның «ағайындары» висмут пен палонидің металдық электрөткізгіштігі басым.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Кейбір химиялық элементтер бірнеше қарапайым заттар-аллатропиялық түр өзгерістерін түзеді. Олардың молекулалары бір ғана элементтің атомдарынан құралғанына қарамастан әртүрлі болып келеді. Демек, олардың қасиеттерінде де айырмашылықтар болады.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 Бір ғана қарапайым заттың әртүрлі кристалдық пішін беруін полиморфизм деп атайды. </w:t>
      </w:r>
    </w:p>
    <w:p w:rsidR="00FD3298" w:rsidRPr="00F06DD8" w:rsidRDefault="00FD3298" w:rsidP="00230B42">
      <w:pPr>
        <w:pStyle w:val="ae"/>
        <w:jc w:val="both"/>
        <w:rPr>
          <w:rFonts w:ascii="Times New Roman" w:eastAsiaTheme="minorEastAsia" w:hAnsi="Times New Roman" w:cs="Times New Roman"/>
          <w:b/>
          <w:sz w:val="24"/>
          <w:szCs w:val="24"/>
          <w:lang w:val="kk-KZ"/>
        </w:rPr>
      </w:pPr>
      <w:r w:rsidRPr="00F06DD8">
        <w:rPr>
          <w:rFonts w:ascii="Times New Roman" w:eastAsiaTheme="minorEastAsia" w:hAnsi="Times New Roman" w:cs="Times New Roman"/>
          <w:b/>
          <w:sz w:val="24"/>
          <w:szCs w:val="24"/>
          <w:lang w:val="kk-KZ"/>
        </w:rPr>
        <w:t>Химиялық элементтердің күрделі қосыластары</w:t>
      </w:r>
    </w:p>
    <w:p w:rsidR="00FD3298" w:rsidRPr="00F06DD8" w:rsidRDefault="00561E5B"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noProof/>
          <w:sz w:val="24"/>
          <w:szCs w:val="24"/>
          <w:lang w:eastAsia="ru-RU"/>
        </w:rPr>
        <w:pict>
          <v:line id="Прямая соединительная линия 7" o:spid="_x0000_s1037" style="position:absolute;left:0;text-align:left;z-index:251670528;visibility:visible" from="222.4pt,56.45pt" to="226.8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" strokecolor="#4579b8 [3044]"/>
        </w:pict>
      </w:r>
      <w:r w:rsidRPr="00F06DD8">
        <w:rPr>
          <w:rFonts w:ascii="Times New Roman" w:eastAsiaTheme="minorEastAsia" w:hAnsi="Times New Roman" w:cs="Times New Roman"/>
          <w:noProof/>
          <w:sz w:val="24"/>
          <w:szCs w:val="24"/>
          <w:lang w:eastAsia="ru-RU"/>
        </w:rPr>
        <w:pict>
          <v:line id="Прямая соединительная линия 6" o:spid="_x0000_s1036" style="position:absolute;left:0;text-align:left;z-index:251669504;visibility:visible" from="214pt,53.8pt" to="214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" strokecolor="#4579b8 [3044]"/>
        </w:pict>
      </w:r>
      <w:r w:rsidRPr="00F06DD8">
        <w:rPr>
          <w:rFonts w:ascii="Times New Roman" w:eastAsiaTheme="minorEastAsia" w:hAnsi="Times New Roman" w:cs="Times New Roman"/>
          <w:noProof/>
          <w:sz w:val="24"/>
          <w:szCs w:val="24"/>
          <w:lang w:eastAsia="ru-RU"/>
        </w:rPr>
        <w:pict>
          <v:line id="Прямая соединительная линия 3" o:spid="_x0000_s1035" style="position:absolute;left:0;text-align:left;z-index:251668480;visibility:visible" from="214.2pt,56.65pt" to="214.2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" strokecolor="#4579b8 [3044]"/>
        </w:pict>
      </w:r>
      <w:r w:rsidRPr="00F06DD8">
        <w:rPr>
          <w:rFonts w:ascii="Times New Roman" w:eastAsiaTheme="minorEastAsia" w:hAnsi="Times New Roman" w:cs="Times New Roman"/>
          <w:noProof/>
          <w:sz w:val="24"/>
          <w:szCs w:val="24"/>
          <w:lang w:eastAsia="ru-RU"/>
        </w:rPr>
        <w:pict>
          <v:line id="Прямая соединительная линия 1" o:spid="_x0000_s1034" style="position:absolute;left:0;text-align:left;z-index:251667456;visibility:visible" from="210.45pt,56.65pt" to="217.9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" strokecolor="#4579b8 [3044]"/>
        </w:pict>
      </w:r>
      <w:r w:rsidR="00FD3298" w:rsidRPr="00F06DD8">
        <w:rPr>
          <w:rFonts w:ascii="Times New Roman" w:eastAsiaTheme="minorEastAsia" w:hAnsi="Times New Roman" w:cs="Times New Roman"/>
          <w:sz w:val="24"/>
          <w:szCs w:val="24"/>
          <w:lang w:val="kk-KZ"/>
        </w:rPr>
        <w:t>Анорганикалық күрделі қосылыстардың ең жиі кездесетін түрі – екі элементтерден құралған бинарлы қосылыстар. Олардың құрамындағы бр элемент оң – катион, екіншісі электротеріс анион қызметін атқарады. Мысалы, Na</w:t>
      </w:r>
      <w:r w:rsidR="00FD3298" w:rsidRPr="00F06DD8">
        <w:rPr>
          <w:rFonts w:ascii="Times New Roman" w:eastAsiaTheme="minorEastAsia" w:hAnsi="Times New Roman" w:cs="Times New Roman"/>
          <w:sz w:val="24"/>
          <w:szCs w:val="24"/>
          <w:vertAlign w:val="superscript"/>
          <w:lang w:val="kk-KZ"/>
        </w:rPr>
        <w:t>+</w:t>
      </w:r>
      <w:r w:rsidR="00FD3298" w:rsidRPr="00F06DD8">
        <w:rPr>
          <w:rFonts w:ascii="Times New Roman" w:eastAsiaTheme="minorEastAsia" w:hAnsi="Times New Roman" w:cs="Times New Roman"/>
          <w:sz w:val="24"/>
          <w:szCs w:val="24"/>
          <w:lang w:val="kk-KZ"/>
        </w:rPr>
        <w:t xml:space="preserve"> Cl</w:t>
      </w:r>
      <w:r w:rsidR="00FD3298" w:rsidRPr="00F06DD8">
        <w:rPr>
          <w:rFonts w:ascii="Times New Roman" w:eastAsiaTheme="minorEastAsia" w:hAnsi="Times New Roman" w:cs="Times New Roman"/>
          <w:sz w:val="24"/>
          <w:szCs w:val="24"/>
          <w:vertAlign w:val="superscript"/>
          <w:lang w:val="kk-KZ"/>
        </w:rPr>
        <w:t>-</w:t>
      </w:r>
      <w:r w:rsidR="00FD3298" w:rsidRPr="00F06DD8">
        <w:rPr>
          <w:rFonts w:ascii="Times New Roman" w:eastAsiaTheme="minorEastAsia" w:hAnsi="Times New Roman" w:cs="Times New Roman"/>
          <w:sz w:val="24"/>
          <w:szCs w:val="24"/>
          <w:lang w:val="kk-KZ"/>
        </w:rPr>
        <w:t xml:space="preserve"> - натрий хлориді, NO азот (ІІ) оксиді. Бинарлы қосылыстарды құрайтын екі элемент бірнеше атомнан құралған топ құрай алады; мысалы, Al</w:t>
      </w:r>
      <w:r w:rsidR="00FD3298" w:rsidRPr="00F06DD8">
        <w:rPr>
          <w:rFonts w:ascii="Times New Roman" w:eastAsiaTheme="minorEastAsia" w:hAnsi="Times New Roman" w:cs="Times New Roman"/>
          <w:sz w:val="24"/>
          <w:szCs w:val="24"/>
          <w:vertAlign w:val="subscript"/>
          <w:lang w:val="kk-KZ"/>
        </w:rPr>
        <w:t>2</w:t>
      </w:r>
      <w:r w:rsidR="00FD3298" w:rsidRPr="00F06DD8">
        <w:rPr>
          <w:rFonts w:ascii="Times New Roman" w:eastAsiaTheme="minorEastAsia" w:hAnsi="Times New Roman" w:cs="Times New Roman"/>
          <w:sz w:val="24"/>
          <w:szCs w:val="24"/>
          <w:lang w:val="kk-KZ"/>
        </w:rPr>
        <w:t xml:space="preserve"> S</w:t>
      </w:r>
      <w:r w:rsidR="00FD3298" w:rsidRPr="00F06DD8">
        <w:rPr>
          <w:rFonts w:ascii="Times New Roman" w:eastAsiaTheme="minorEastAsia" w:hAnsi="Times New Roman" w:cs="Times New Roman"/>
          <w:sz w:val="24"/>
          <w:szCs w:val="24"/>
          <w:vertAlign w:val="superscript"/>
          <w:lang w:val="kk-KZ"/>
        </w:rPr>
        <w:t>3</w:t>
      </w:r>
      <w:r w:rsidR="00FD3298" w:rsidRPr="00F06DD8">
        <w:rPr>
          <w:rFonts w:ascii="Times New Roman" w:eastAsiaTheme="minorEastAsia" w:hAnsi="Times New Roman" w:cs="Times New Roman"/>
          <w:sz w:val="24"/>
          <w:szCs w:val="24"/>
          <w:lang w:val="kk-KZ"/>
        </w:rPr>
        <w:t xml:space="preserve"> – алюминий (ІІІ) сульфиді, N</w:t>
      </w:r>
      <w:r w:rsidR="00FD3298" w:rsidRPr="00F06DD8">
        <w:rPr>
          <w:rFonts w:ascii="Times New Roman" w:eastAsiaTheme="minorEastAsia" w:hAnsi="Times New Roman" w:cs="Times New Roman"/>
          <w:sz w:val="24"/>
          <w:szCs w:val="24"/>
          <w:vertAlign w:val="subscript"/>
          <w:lang w:val="kk-KZ"/>
        </w:rPr>
        <w:t>2</w:t>
      </w:r>
      <w:r w:rsidR="00FD3298" w:rsidRPr="00F06DD8">
        <w:rPr>
          <w:rFonts w:ascii="Times New Roman" w:eastAsiaTheme="minorEastAsia" w:hAnsi="Times New Roman" w:cs="Times New Roman"/>
          <w:sz w:val="24"/>
          <w:szCs w:val="24"/>
          <w:lang w:val="kk-KZ"/>
        </w:rPr>
        <w:t xml:space="preserve"> O</w:t>
      </w:r>
      <w:r w:rsidR="00FD3298" w:rsidRPr="00F06DD8">
        <w:rPr>
          <w:rFonts w:ascii="Times New Roman" w:eastAsiaTheme="minorEastAsia" w:hAnsi="Times New Roman" w:cs="Times New Roman"/>
          <w:sz w:val="24"/>
          <w:szCs w:val="24"/>
          <w:vertAlign w:val="subscript"/>
          <w:lang w:val="kk-KZ"/>
        </w:rPr>
        <w:t xml:space="preserve">5  </w:t>
      </w:r>
      <w:r w:rsidR="00FD3298" w:rsidRPr="00F06DD8">
        <w:rPr>
          <w:rFonts w:ascii="Times New Roman" w:eastAsiaTheme="minorEastAsia" w:hAnsi="Times New Roman" w:cs="Times New Roman"/>
          <w:sz w:val="24"/>
          <w:szCs w:val="24"/>
          <w:lang w:val="kk-KZ"/>
        </w:rPr>
        <w:t>азот (V) оксиді. Егер қосылыстың құрамындағы элементтің бірнешеуі бірігіп топ құрап, ол өзіне тән қасиетке ие болып, өзгерулер кезінде сақталатын болса, оны күрделі қосылыстардың қатарына жатқызады. Бұл топты жай қосылыстардағы атомдарға ұқсатып қарауға әрі бір ғана электртерістік мәнімен сипаттауға болады.</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Күрделі қослыстардың өздерін құрамындағы топтың табиғатына орай екіге бөледі: жай топты және комплексті топты қосылыстар. Компексті топытң басты ерекшелігі – оны құрайтың басты орталық атомның координация саны сол элеметтің тотығу дәрежесінің абсолют мәнінен жоғары болып келеді. Мысалы, NH</w:t>
      </w:r>
      <w:r w:rsidRPr="00F06DD8">
        <w:rPr>
          <w:rFonts w:ascii="Times New Roman" w:eastAsiaTheme="minorEastAsia" w:hAnsi="Times New Roman" w:cs="Times New Roman"/>
          <w:sz w:val="24"/>
          <w:szCs w:val="24"/>
          <w:vertAlign w:val="subscript"/>
          <w:lang w:val="kk-KZ"/>
        </w:rPr>
        <w:t xml:space="preserve">4 </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және РО</w:t>
      </w:r>
      <w:r w:rsidRPr="00F06DD8">
        <w:rPr>
          <w:rFonts w:ascii="Times New Roman" w:eastAsiaTheme="minorEastAsia" w:hAnsi="Times New Roman" w:cs="Times New Roman"/>
          <w:sz w:val="24"/>
          <w:szCs w:val="24"/>
          <w:vertAlign w:val="subscript"/>
          <w:lang w:val="kk-KZ"/>
        </w:rPr>
        <w:t>4</w:t>
      </w:r>
      <w:r w:rsidRPr="00F06DD8">
        <w:rPr>
          <w:rFonts w:ascii="Times New Roman" w:eastAsiaTheme="minorEastAsia" w:hAnsi="Times New Roman" w:cs="Times New Roman"/>
          <w:sz w:val="24"/>
          <w:szCs w:val="24"/>
          <w:vertAlign w:val="superscript"/>
          <w:lang w:val="kk-KZ"/>
        </w:rPr>
        <w:t>3-</w:t>
      </w:r>
      <w:r w:rsidRPr="00F06DD8">
        <w:rPr>
          <w:rFonts w:ascii="Times New Roman" w:eastAsiaTheme="minorEastAsia" w:hAnsi="Times New Roman" w:cs="Times New Roman"/>
          <w:sz w:val="24"/>
          <w:szCs w:val="24"/>
          <w:lang w:val="kk-KZ"/>
        </w:rPr>
        <w:t xml:space="preserve"> топтарындағы орталық атомдардың координация саны 4 және 8 олардың тотығу дәрежелерінің абсолют мәндерінен (3 пен 5) үлкен, сондықтан комплексті топтарға жатады. Жай топтардың мұндай қасиеті болмайды.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Құрамында жай тобы бар күрделі қосылыстардың өзін үшке бөліп қарауға болады: субкомплексті қосылыстар, перқосылыстар, субқосылысар.</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Субкомплексті қосылыстарда электронңырақ элементтің атомы басқа электртерісірек элементтің атомдары мен әртүрлі химиялық байланыс түзеді, немесе, керісінше, электртеріс элементтің атомы басқа электрон элементтің атомдарымен әртүрлі байланыс береді. Оған мысал ретінде диоксоуран хлоридін  UО</w:t>
      </w:r>
      <w:r w:rsidRPr="00F06DD8">
        <w:rPr>
          <w:rFonts w:ascii="Times New Roman" w:eastAsiaTheme="minorEastAsia" w:hAnsi="Times New Roman" w:cs="Times New Roman"/>
          <w:sz w:val="24"/>
          <w:szCs w:val="24"/>
          <w:vertAlign w:val="subscript"/>
          <w:lang w:val="kk-KZ"/>
        </w:rPr>
        <w:t xml:space="preserve">2 </w:t>
      </w:r>
      <w:r w:rsidRPr="00F06DD8">
        <w:rPr>
          <w:rFonts w:ascii="Times New Roman" w:eastAsiaTheme="minorEastAsia" w:hAnsi="Times New Roman" w:cs="Times New Roman"/>
          <w:sz w:val="24"/>
          <w:szCs w:val="24"/>
          <w:lang w:val="kk-KZ"/>
        </w:rPr>
        <w:t>Сl</w:t>
      </w:r>
      <w:r w:rsidRPr="00F06DD8">
        <w:rPr>
          <w:rFonts w:ascii="Times New Roman" w:eastAsiaTheme="minorEastAsia" w:hAnsi="Times New Roman" w:cs="Times New Roman"/>
          <w:sz w:val="24"/>
          <w:szCs w:val="24"/>
          <w:vertAlign w:val="subscript"/>
          <w:lang w:val="kk-KZ"/>
        </w:rPr>
        <w:t xml:space="preserve">2  </w:t>
      </w:r>
      <w:r w:rsidRPr="00F06DD8">
        <w:rPr>
          <w:rFonts w:ascii="Times New Roman" w:eastAsiaTheme="minorEastAsia" w:hAnsi="Times New Roman" w:cs="Times New Roman"/>
          <w:sz w:val="24"/>
          <w:szCs w:val="24"/>
          <w:lang w:val="kk-KZ"/>
        </w:rPr>
        <w:t xml:space="preserve">алайық мында уран атомы оттек атомымен ковалентті, ал хлормен иондрақ байланыспен байланысып тұр. </w:t>
      </w:r>
      <w:r w:rsidRPr="00F06DD8">
        <w:rPr>
          <w:rFonts w:ascii="Times New Roman" w:eastAsiaTheme="minorEastAsia" w:hAnsi="Times New Roman" w:cs="Times New Roman"/>
          <w:sz w:val="24"/>
          <w:szCs w:val="24"/>
          <w:lang w:val="kk-KZ"/>
        </w:rPr>
        <w:lastRenderedPageBreak/>
        <w:t>Егер натрий амидін NaNH</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 xml:space="preserve"> қарасақ, мұнда азот атомының сутекпен ковалентті, ал натрий атомымен ионды байланыс түзетінін көреміз. Бұл екі қосылыстың екуінің құрамында да оң және теріс жай топтардың бар екендігі көрініп тұр. Сондқтан оларды табиғаты бойынша жоғары келтірілген жай қослыстардың классификациясы бойынша қараған дұрыс, яғни жай тұздарға немесе жартылай тұздарға жатқызуға орынды. Субкомплекстердің қатарында аса маңызды гидроқосылыстар бар. Солардың басты гидроситтер – негіздер мен оттекті қышқылдар. Негіздердің құрамындағы оттек атомы сутекпен ковалентті байланысса, активті металдармен  ионды байланысады. Қышқылдар, керісінше, оттек атомы жанындағы электроңрақ элементтің атомымен ковалентті байланысып, сутекпен иондылау байланысқа түседі. Амфотерлі гидроситтерде екі байланыстың сипаты ұқсастау келетіндіктен қасиеттері  де екі жақты болып келеді.</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 Перқосылыстарда қазақша асқын қосылыстар деп те атайды.Олардың құрамында бірімен-бірі ковалентті байланысқан тотықтырғыш элементтердің атомдары болады. Егер ондай атомдар бірдей болса изомер – қосылыстар шығады: - S – S – персульфиттер – O – O – перексидтер , ал ковалентті байланысқан атомдар әртүрлі болса гетероперқосылыстар түзіледі: - S – O – типооксидтер, - N – O – нитрооксидтер т.б. Перқосылыстардың ішінде аса маңыздылары пероксидтер болып есептеледі. Пероксидтердің қатарына құрамында O</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vertAlign w:val="superscript"/>
          <w:lang w:val="kk-KZ"/>
        </w:rPr>
        <w:t xml:space="preserve">- </w:t>
      </w:r>
      <w:r w:rsidRPr="00F06DD8">
        <w:rPr>
          <w:rFonts w:ascii="Times New Roman" w:eastAsiaTheme="minorEastAsia" w:hAnsi="Times New Roman" w:cs="Times New Roman"/>
          <w:sz w:val="24"/>
          <w:szCs w:val="24"/>
          <w:lang w:val="kk-KZ"/>
        </w:rPr>
        <w:t xml:space="preserve"> тобы бар супероксидтер және  O</w:t>
      </w:r>
      <w:r w:rsidRPr="00F06DD8">
        <w:rPr>
          <w:rFonts w:ascii="Times New Roman" w:eastAsiaTheme="minorEastAsia" w:hAnsi="Times New Roman" w:cs="Times New Roman"/>
          <w:sz w:val="24"/>
          <w:szCs w:val="24"/>
          <w:vertAlign w:val="subscript"/>
          <w:lang w:val="kk-KZ"/>
        </w:rPr>
        <w:t>3</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тобы бар озониттер де жатады.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Субқосылыстар деп құрамында электрон элементтердің атомдары өзара байланысқан топтары бар заттарды атайды. Оларды да изо- және гетеросубқосылыстар деп бөлуге болады. Химияда кездесетін субқосылыстардың маңыздылары: N</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O – азот (І) оксиді, Hg</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O сынап (І) оксиді т.т.</w:t>
      </w:r>
      <w:r w:rsidR="00CD3B00" w:rsidRPr="00F06DD8">
        <w:rPr>
          <w:rFonts w:ascii="Times New Roman" w:eastAsiaTheme="minorEastAsia" w:hAnsi="Times New Roman" w:cs="Times New Roman"/>
          <w:sz w:val="24"/>
          <w:szCs w:val="24"/>
          <w:lang w:val="kk-KZ"/>
        </w:rPr>
        <w:t xml:space="preserve"> </w:t>
      </w:r>
    </w:p>
    <w:p w:rsidR="00CD3B00" w:rsidRPr="00F06DD8" w:rsidRDefault="00CD3B00" w:rsidP="00CD3B00">
      <w:pPr>
        <w:ind w:firstLine="708"/>
        <w:jc w:val="both"/>
        <w:rPr>
          <w:lang w:val="kk-KZ"/>
        </w:rPr>
      </w:pPr>
      <w:r w:rsidRPr="00F06DD8">
        <w:rPr>
          <w:b/>
          <w:bCs/>
          <w:i/>
          <w:iCs/>
          <w:lang w:val="kk-KZ"/>
        </w:rPr>
        <w:t>Комплекстi қосылыстар</w:t>
      </w:r>
      <w:r w:rsidRPr="00F06DD8">
        <w:rPr>
          <w:lang w:val="kk-KZ"/>
        </w:rPr>
        <w:t xml:space="preserve"> химиялық қосылыстардың үлкен бiр классына жатады, алуан түрлi (тұздар, хелаттар, кластерлер, гетерополиқышқылдар және т.б.) болып келедi. Тұрақтылықтары да жоғары болады. Әсiресе органикалық хелатты  комплекстер аса берiк болады. Хелатты комплекстi қосылыстарға витамин В</w:t>
      </w:r>
      <w:r w:rsidRPr="00F06DD8">
        <w:rPr>
          <w:vertAlign w:val="subscript"/>
          <w:lang w:val="kk-KZ"/>
        </w:rPr>
        <w:t>12</w:t>
      </w:r>
      <w:r w:rsidRPr="00F06DD8">
        <w:rPr>
          <w:lang w:val="kk-KZ"/>
        </w:rPr>
        <w:t>, гемоглобин мен миоглобиннiң  гемi, хлорофилл жатады. Олар жан-жануарлар мен өсiмдiктер организмдерiндегi физиологиялық және биохимиялық процестерде зор роль атқарады.</w:t>
      </w:r>
    </w:p>
    <w:p w:rsidR="00CD3B00" w:rsidRPr="00F06DD8" w:rsidRDefault="00CD3B00" w:rsidP="00CD3B00">
      <w:pPr>
        <w:jc w:val="both"/>
        <w:rPr>
          <w:lang w:val="kk-KZ"/>
        </w:rPr>
      </w:pPr>
      <w:r w:rsidRPr="00F06DD8">
        <w:rPr>
          <w:lang w:val="kk-KZ"/>
        </w:rPr>
        <w:tab/>
        <w:t>Комплекстi қосылыстар аналитикалық химияда сапалық және сандық анализдердi жүргiзу үшiн, металлургияда “химиялық таза” маркалы металдарды (платина, алтын, уран және т.б.) алу үшiн кең қолданылады. Комплекстi қосылыстар берiк тұрақты бояғыш заттар алу үшiн де, заттардың сыртқы бетiн күмiстеу үшiн де пайдаланылады.</w:t>
      </w:r>
    </w:p>
    <w:p w:rsidR="00CD3B00" w:rsidRPr="00F06DD8" w:rsidRDefault="00CD3B00" w:rsidP="00CD3B00">
      <w:pPr>
        <w:jc w:val="both"/>
        <w:rPr>
          <w:lang w:val="kk-KZ"/>
        </w:rPr>
      </w:pPr>
      <w:r w:rsidRPr="00F06DD8">
        <w:rPr>
          <w:lang w:val="kk-KZ"/>
        </w:rPr>
        <w:tab/>
        <w:t>Комплекстi қосылыстардың бiрнеше анықтамалары бар:</w:t>
      </w:r>
    </w:p>
    <w:p w:rsidR="00CD3B00" w:rsidRPr="00F06DD8" w:rsidRDefault="00CD3B00" w:rsidP="00CD3B00">
      <w:pPr>
        <w:ind w:firstLine="708"/>
        <w:jc w:val="both"/>
        <w:rPr>
          <w:lang w:val="kk-KZ"/>
        </w:rPr>
      </w:pPr>
      <w:r w:rsidRPr="00F06DD8">
        <w:rPr>
          <w:b/>
          <w:i/>
          <w:iCs/>
          <w:lang w:val="kk-KZ"/>
        </w:rPr>
        <w:t>Комплекстi қосылыстар</w:t>
      </w:r>
      <w:r w:rsidRPr="00F06DD8">
        <w:rPr>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CD3B00" w:rsidRPr="00F06DD8" w:rsidRDefault="00CD3B00" w:rsidP="00CD3B00">
      <w:pPr>
        <w:ind w:firstLine="720"/>
        <w:jc w:val="both"/>
        <w:rPr>
          <w:lang w:val="kk-KZ"/>
        </w:rPr>
      </w:pPr>
      <w:r w:rsidRPr="00F06DD8">
        <w:rPr>
          <w:b/>
          <w:i/>
          <w:iCs/>
          <w:lang w:val="kk-KZ"/>
        </w:rPr>
        <w:t>Комплекстi қосылыстар</w:t>
      </w:r>
      <w:r w:rsidRPr="00F06DD8">
        <w:rPr>
          <w:lang w:val="kk-KZ"/>
        </w:rPr>
        <w:t xml:space="preserve"> - кристалл  күйiнде де, ерiтiндiде де құрамы күрделi терiс, не оң  зарядталған иондар түрiнде бола алатын бейорганикалық қосылыстар.</w:t>
      </w:r>
    </w:p>
    <w:p w:rsidR="00CD3B00" w:rsidRPr="00F06DD8" w:rsidRDefault="00CD3B00" w:rsidP="00CD3B00">
      <w:pPr>
        <w:tabs>
          <w:tab w:val="num" w:pos="-1980"/>
        </w:tabs>
        <w:jc w:val="both"/>
        <w:rPr>
          <w:b/>
          <w:i/>
          <w:iCs/>
          <w:lang w:val="kk-KZ"/>
        </w:rPr>
      </w:pPr>
      <w:r w:rsidRPr="00F06DD8">
        <w:rPr>
          <w:b/>
          <w:lang w:val="kk-KZ"/>
        </w:rPr>
        <w:t xml:space="preserve">          </w:t>
      </w:r>
      <w:r w:rsidRPr="00F06DD8">
        <w:rPr>
          <w:b/>
          <w:i/>
          <w:iCs/>
          <w:lang w:val="kk-KZ"/>
        </w:rPr>
        <w:t>Комплекстi қосылыстардың құрылысын координациялық теория түсiндiредi. Координациялық теорияның негiзi  мыналар:</w:t>
      </w:r>
    </w:p>
    <w:p w:rsidR="00CD3B00" w:rsidRPr="00F06DD8" w:rsidRDefault="00CD3B00" w:rsidP="00CD3B00">
      <w:pPr>
        <w:numPr>
          <w:ilvl w:val="0"/>
          <w:numId w:val="6"/>
        </w:numPr>
        <w:tabs>
          <w:tab w:val="num" w:pos="360"/>
        </w:tabs>
        <w:ind w:left="0" w:firstLine="0"/>
        <w:jc w:val="both"/>
        <w:rPr>
          <w:lang w:val="kk-KZ"/>
        </w:rPr>
      </w:pPr>
      <w:r w:rsidRPr="00F06DD8">
        <w:rPr>
          <w:lang w:val="kk-KZ"/>
        </w:rPr>
        <w:t>Комплекстi қосылыста орталық орынды комплекс түзушi, әдетте оң зарядталған металл ионы, алады.</w:t>
      </w:r>
    </w:p>
    <w:p w:rsidR="00CD3B00" w:rsidRPr="00F06DD8" w:rsidRDefault="00CD3B00" w:rsidP="00CD3B00">
      <w:pPr>
        <w:numPr>
          <w:ilvl w:val="0"/>
          <w:numId w:val="6"/>
        </w:numPr>
        <w:tabs>
          <w:tab w:val="num" w:pos="360"/>
        </w:tabs>
        <w:ind w:left="0" w:firstLine="0"/>
        <w:jc w:val="both"/>
        <w:rPr>
          <w:lang w:val="kk-KZ"/>
        </w:rPr>
      </w:pPr>
      <w:r w:rsidRPr="00F06DD8">
        <w:rPr>
          <w:lang w:val="kk-KZ"/>
        </w:rPr>
        <w:t>Комплекс түзушiнiң айналасында лигандалар орналасады. Лигандалар бола алады терiс зарядталған иондар және полярлы молекулалар.</w:t>
      </w:r>
    </w:p>
    <w:p w:rsidR="00CD3B00" w:rsidRPr="00F06DD8" w:rsidRDefault="00CD3B00" w:rsidP="00CD3B00">
      <w:pPr>
        <w:numPr>
          <w:ilvl w:val="0"/>
          <w:numId w:val="6"/>
        </w:numPr>
        <w:tabs>
          <w:tab w:val="num" w:pos="360"/>
        </w:tabs>
        <w:ind w:left="0" w:firstLine="0"/>
        <w:jc w:val="both"/>
        <w:rPr>
          <w:lang w:val="kk-KZ"/>
        </w:rPr>
      </w:pPr>
      <w:r w:rsidRPr="00F06DD8">
        <w:rPr>
          <w:lang w:val="kk-KZ"/>
        </w:rPr>
        <w:t xml:space="preserve">Комплекс түзушi мен лигандалар комплекстi қосылыстың iшкi сферасын құрайды. </w:t>
      </w:r>
    </w:p>
    <w:p w:rsidR="00CD3B00" w:rsidRPr="00F06DD8" w:rsidRDefault="00CD3B00" w:rsidP="00CD3B00">
      <w:pPr>
        <w:numPr>
          <w:ilvl w:val="0"/>
          <w:numId w:val="6"/>
        </w:numPr>
        <w:tabs>
          <w:tab w:val="num" w:pos="360"/>
        </w:tabs>
        <w:ind w:left="0" w:firstLine="0"/>
        <w:jc w:val="both"/>
        <w:rPr>
          <w:lang w:val="kk-KZ"/>
        </w:rPr>
      </w:pPr>
      <w:r w:rsidRPr="00F06DD8">
        <w:rPr>
          <w:lang w:val="kk-KZ"/>
        </w:rPr>
        <w:t>Iшкi сфераға кiрмеген иондар комплекстi қосылыстың сыртқы сферасын құрайды. Iшкi сфера тiк жақша арқылы сыртқы сферадан бөлiнiп көрсетiледi.</w:t>
      </w:r>
    </w:p>
    <w:p w:rsidR="00CD3B00" w:rsidRPr="00F06DD8" w:rsidRDefault="00CD3B00" w:rsidP="00CD3B00">
      <w:pPr>
        <w:numPr>
          <w:ilvl w:val="0"/>
          <w:numId w:val="6"/>
        </w:numPr>
        <w:tabs>
          <w:tab w:val="num" w:pos="360"/>
        </w:tabs>
        <w:ind w:left="0" w:firstLine="0"/>
        <w:jc w:val="both"/>
        <w:rPr>
          <w:lang w:val="kk-KZ"/>
        </w:rPr>
      </w:pPr>
      <w:r w:rsidRPr="00F06DD8">
        <w:rPr>
          <w:lang w:val="kk-KZ"/>
        </w:rPr>
        <w:t xml:space="preserve">Лигандалардың саны комплекс түзушiнiң координациялық санын көрсетедi .  </w:t>
      </w:r>
    </w:p>
    <w:p w:rsidR="00CD3B00" w:rsidRPr="00F06DD8" w:rsidRDefault="00CD3B00" w:rsidP="00CD3B00">
      <w:pPr>
        <w:jc w:val="both"/>
        <w:rPr>
          <w:lang w:val="kk-KZ"/>
        </w:rPr>
      </w:pPr>
      <w:r w:rsidRPr="00F06DD8">
        <w:rPr>
          <w:lang w:val="kk-KZ"/>
        </w:rPr>
        <w:t>Комплекс түзушi ионның кординациялық саны комплекс түзушi элементтiң тотығу дәрежесiне тәуелдi:</w:t>
      </w:r>
    </w:p>
    <w:p w:rsidR="00CD3B00" w:rsidRPr="00F06DD8" w:rsidRDefault="00CD3B00" w:rsidP="00CD3B00">
      <w:pPr>
        <w:jc w:val="both"/>
        <w:rPr>
          <w:lang w:val="kk-KZ"/>
        </w:rPr>
      </w:pPr>
    </w:p>
    <w:p w:rsidR="00CD3B00" w:rsidRPr="00F06DD8" w:rsidRDefault="00CD3B00" w:rsidP="00CD3B00">
      <w:pPr>
        <w:jc w:val="both"/>
        <w:rPr>
          <w:lang w:val="kk-KZ"/>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1260"/>
        <w:gridCol w:w="1080"/>
        <w:gridCol w:w="1260"/>
        <w:gridCol w:w="1080"/>
      </w:tblGrid>
      <w:tr w:rsidR="00CD3B00" w:rsidRPr="00F06DD8" w:rsidTr="005927C4">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both"/>
              <w:rPr>
                <w:lang w:val="kk-KZ"/>
              </w:rPr>
            </w:pPr>
            <w:r w:rsidRPr="00F06DD8">
              <w:rPr>
                <w:lang w:val="kk-KZ"/>
              </w:rPr>
              <w:lastRenderedPageBreak/>
              <w:t>Комплекс түзушi элементтiң тотығу дәрежесi</w:t>
            </w:r>
          </w:p>
        </w:tc>
        <w:tc>
          <w:tcPr>
            <w:tcW w:w="126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rPr>
                <w:lang w:val="kk-KZ"/>
              </w:rPr>
              <w:t>+1</w:t>
            </w:r>
          </w:p>
        </w:tc>
        <w:tc>
          <w:tcPr>
            <w:tcW w:w="108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rPr>
                <w:lang w:val="kk-KZ"/>
              </w:rPr>
              <w:t>+2</w:t>
            </w:r>
          </w:p>
        </w:tc>
        <w:tc>
          <w:tcPr>
            <w:tcW w:w="126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rPr>
                <w:lang w:val="kk-KZ"/>
              </w:rPr>
              <w:t>+3</w:t>
            </w:r>
          </w:p>
        </w:tc>
        <w:tc>
          <w:tcPr>
            <w:tcW w:w="108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rPr>
                <w:lang w:val="kk-KZ"/>
              </w:rPr>
              <w:t>+4</w:t>
            </w:r>
          </w:p>
          <w:p w:rsidR="00CD3B00" w:rsidRPr="00F06DD8" w:rsidRDefault="00CD3B00" w:rsidP="005927C4">
            <w:pPr>
              <w:jc w:val="center"/>
              <w:rPr>
                <w:lang w:val="kk-KZ"/>
              </w:rPr>
            </w:pPr>
          </w:p>
        </w:tc>
      </w:tr>
      <w:tr w:rsidR="00CD3B00" w:rsidRPr="00F06DD8" w:rsidTr="005927C4">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both"/>
              <w:rPr>
                <w:lang w:val="kk-KZ"/>
              </w:rPr>
            </w:pPr>
            <w:r w:rsidRPr="00F06DD8">
              <w:rPr>
                <w:lang w:val="kk-KZ"/>
              </w:rPr>
              <w:t xml:space="preserve">Комплекс түзушi ионның координациялық саны </w:t>
            </w:r>
          </w:p>
        </w:tc>
        <w:tc>
          <w:tcPr>
            <w:tcW w:w="126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rPr>
                <w:lang w:val="kk-KZ"/>
              </w:rPr>
              <w:t>2</w:t>
            </w:r>
          </w:p>
        </w:tc>
        <w:tc>
          <w:tcPr>
            <w:tcW w:w="108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rPr>
                <w:lang w:val="kk-KZ"/>
              </w:rPr>
              <w:t>4;  6</w:t>
            </w:r>
          </w:p>
        </w:tc>
        <w:tc>
          <w:tcPr>
            <w:tcW w:w="126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rPr>
                <w:lang w:val="kk-KZ"/>
              </w:rPr>
              <w:t>4; 6</w:t>
            </w:r>
          </w:p>
        </w:tc>
        <w:tc>
          <w:tcPr>
            <w:tcW w:w="1080" w:type="dxa"/>
            <w:tcBorders>
              <w:top w:val="single" w:sz="4" w:space="0" w:color="auto"/>
              <w:left w:val="single" w:sz="4" w:space="0" w:color="auto"/>
              <w:bottom w:val="single" w:sz="4" w:space="0" w:color="auto"/>
              <w:right w:val="single" w:sz="4" w:space="0" w:color="auto"/>
            </w:tcBorders>
          </w:tcPr>
          <w:p w:rsidR="00CD3B00" w:rsidRPr="00F06DD8" w:rsidRDefault="00CD3B00" w:rsidP="005927C4">
            <w:pPr>
              <w:jc w:val="center"/>
              <w:rPr>
                <w:lang w:val="kk-KZ"/>
              </w:rPr>
            </w:pPr>
            <w:r w:rsidRPr="00F06DD8">
              <w:rPr>
                <w:lang w:val="kk-KZ"/>
              </w:rPr>
              <w:t>6;  8</w:t>
            </w:r>
          </w:p>
        </w:tc>
      </w:tr>
    </w:tbl>
    <w:p w:rsidR="00CD3B00" w:rsidRPr="00F06DD8" w:rsidRDefault="00CD3B00" w:rsidP="00CD3B00">
      <w:pPr>
        <w:tabs>
          <w:tab w:val="num" w:pos="-1980"/>
        </w:tabs>
        <w:jc w:val="both"/>
        <w:rPr>
          <w:lang w:val="kk-KZ"/>
        </w:rPr>
      </w:pPr>
      <w:r w:rsidRPr="00F06DD8">
        <w:rPr>
          <w:lang w:val="kk-KZ"/>
        </w:rPr>
        <w:tab/>
      </w:r>
    </w:p>
    <w:p w:rsidR="00CD3B00" w:rsidRPr="00F06DD8" w:rsidRDefault="00CD3B00" w:rsidP="00CD3B00">
      <w:pPr>
        <w:tabs>
          <w:tab w:val="num" w:pos="-1980"/>
        </w:tabs>
        <w:jc w:val="both"/>
        <w:rPr>
          <w:lang w:val="kk-KZ"/>
        </w:rPr>
      </w:pPr>
      <w:r w:rsidRPr="00F06DD8">
        <w:rPr>
          <w:lang w:val="kk-KZ"/>
        </w:rPr>
        <w:tab/>
        <w:t>Мысалы, мына зат  K</w:t>
      </w:r>
      <w:r w:rsidRPr="00F06DD8">
        <w:rPr>
          <w:vertAlign w:val="subscript"/>
          <w:lang w:val="kk-KZ"/>
        </w:rPr>
        <w:t>3</w:t>
      </w:r>
      <w:r w:rsidRPr="00F06DD8">
        <w:rPr>
          <w:lang w:val="kk-KZ"/>
        </w:rPr>
        <w:t>[Fe(CN)</w:t>
      </w:r>
      <w:r w:rsidRPr="00F06DD8">
        <w:rPr>
          <w:vertAlign w:val="subscript"/>
          <w:lang w:val="kk-KZ"/>
        </w:rPr>
        <w:t>6</w:t>
      </w:r>
      <w:r w:rsidRPr="00F06DD8">
        <w:rPr>
          <w:lang w:val="kk-KZ"/>
        </w:rPr>
        <w:t>] – комплекстi тұз. Осында: а) Fe</w:t>
      </w:r>
      <w:r w:rsidRPr="00F06DD8">
        <w:rPr>
          <w:vertAlign w:val="superscript"/>
          <w:lang w:val="kk-KZ"/>
        </w:rPr>
        <w:t>3+</w:t>
      </w:r>
      <w:r w:rsidRPr="00F06DD8">
        <w:rPr>
          <w:lang w:val="kk-KZ"/>
        </w:rPr>
        <w:t xml:space="preserve"> - комплекс түзушi орталық ион; б) CN</w:t>
      </w:r>
      <w:r w:rsidRPr="00F06DD8">
        <w:rPr>
          <w:vertAlign w:val="superscript"/>
          <w:lang w:val="kk-KZ"/>
        </w:rPr>
        <w:t>-</w:t>
      </w:r>
      <w:r w:rsidRPr="00F06DD8">
        <w:rPr>
          <w:lang w:val="kk-KZ"/>
        </w:rPr>
        <w:t xml:space="preserve"> - лиганда; в) [Fe(CN)</w:t>
      </w:r>
      <w:r w:rsidRPr="00F06DD8">
        <w:rPr>
          <w:vertAlign w:val="subscript"/>
          <w:lang w:val="kk-KZ"/>
        </w:rPr>
        <w:t>6</w:t>
      </w:r>
      <w:r w:rsidRPr="00F06DD8">
        <w:rPr>
          <w:lang w:val="kk-KZ"/>
        </w:rPr>
        <w:t>]</w:t>
      </w:r>
      <w:r w:rsidRPr="00F06DD8">
        <w:rPr>
          <w:vertAlign w:val="superscript"/>
          <w:lang w:val="kk-KZ"/>
        </w:rPr>
        <w:t>3-</w:t>
      </w:r>
      <w:r w:rsidRPr="00F06DD8">
        <w:rPr>
          <w:lang w:val="kk-KZ"/>
        </w:rPr>
        <w:t xml:space="preserve"> - күрделi комплекстi анион (iшкi сфера); г) К</w:t>
      </w:r>
      <w:r w:rsidRPr="00F06DD8">
        <w:rPr>
          <w:vertAlign w:val="superscript"/>
          <w:lang w:val="kk-KZ"/>
        </w:rPr>
        <w:t>+</w:t>
      </w:r>
      <w:r w:rsidRPr="00F06DD8">
        <w:rPr>
          <w:lang w:val="kk-KZ"/>
        </w:rPr>
        <w:t xml:space="preserve"> - сыртқы сфераның ионы; д) комплекс түзушi Fe</w:t>
      </w:r>
      <w:r w:rsidRPr="00F06DD8">
        <w:rPr>
          <w:vertAlign w:val="superscript"/>
          <w:lang w:val="kk-KZ"/>
        </w:rPr>
        <w:t>3+</w:t>
      </w:r>
      <w:r w:rsidRPr="00F06DD8">
        <w:rPr>
          <w:lang w:val="kk-KZ"/>
        </w:rPr>
        <w:t xml:space="preserve"> ионның координациялық саны алтыға тең; </w:t>
      </w:r>
    </w:p>
    <w:p w:rsidR="00CD3B00" w:rsidRPr="00F06DD8" w:rsidRDefault="00CD3B00" w:rsidP="00CD3B00">
      <w:pPr>
        <w:jc w:val="both"/>
        <w:rPr>
          <w:lang w:val="kk-KZ"/>
        </w:rPr>
      </w:pPr>
      <w:r w:rsidRPr="00F06DD8">
        <w:rPr>
          <w:lang w:val="kk-KZ"/>
        </w:rPr>
        <w:t>е) Fe</w:t>
      </w:r>
      <w:r w:rsidRPr="00F06DD8">
        <w:rPr>
          <w:vertAlign w:val="superscript"/>
          <w:lang w:val="kk-KZ"/>
        </w:rPr>
        <w:t>3+</w:t>
      </w:r>
      <w:r w:rsidRPr="00F06DD8">
        <w:rPr>
          <w:lang w:val="kk-KZ"/>
        </w:rPr>
        <w:t>-ионымен лигандалардың арасындағы алты коваленттік байланыс  донорлы-акцепторлы механизммен түзiлген. д) сыртқы сфера мен ішкі сфера арасындағы байланыс –  иондық байланыс.</w:t>
      </w:r>
    </w:p>
    <w:p w:rsidR="00CD3B00" w:rsidRPr="00F06DD8" w:rsidRDefault="00CD3B00" w:rsidP="00CD3B00">
      <w:pPr>
        <w:jc w:val="both"/>
        <w:rPr>
          <w:lang w:val="kk-KZ"/>
        </w:rPr>
      </w:pPr>
      <w:r w:rsidRPr="00F06DD8">
        <w:rPr>
          <w:lang w:val="kk-KZ"/>
        </w:rPr>
        <w:tab/>
        <w:t>Күрделi комплекстi ионның заряды комплекс түзушi мен лигандалардың зарядтарының   алгебралық қосындысына тең болады. Мысалы, көрсетiлген [Fe(CN)</w:t>
      </w:r>
      <w:r w:rsidRPr="00F06DD8">
        <w:rPr>
          <w:vertAlign w:val="subscript"/>
          <w:lang w:val="kk-KZ"/>
        </w:rPr>
        <w:t>6</w:t>
      </w:r>
      <w:r w:rsidRPr="00F06DD8">
        <w:rPr>
          <w:lang w:val="kk-KZ"/>
        </w:rPr>
        <w:t>] ионының заряды тең болады: +3 +6 · (-1) = -3, яғни комплекстi ион былай жазылады: [Fe(CN)</w:t>
      </w:r>
      <w:r w:rsidRPr="00F06DD8">
        <w:rPr>
          <w:vertAlign w:val="subscript"/>
          <w:lang w:val="kk-KZ"/>
        </w:rPr>
        <w:t>6</w:t>
      </w:r>
      <w:r w:rsidRPr="00F06DD8">
        <w:rPr>
          <w:lang w:val="kk-KZ"/>
        </w:rPr>
        <w:t>]</w:t>
      </w:r>
      <w:r w:rsidRPr="00F06DD8">
        <w:rPr>
          <w:vertAlign w:val="superscript"/>
          <w:lang w:val="kk-KZ"/>
        </w:rPr>
        <w:t>3-</w:t>
      </w:r>
      <w:r w:rsidRPr="00F06DD8">
        <w:rPr>
          <w:lang w:val="kk-KZ"/>
        </w:rPr>
        <w:t>.</w:t>
      </w:r>
    </w:p>
    <w:p w:rsidR="00CD3B00" w:rsidRPr="00F06DD8" w:rsidRDefault="00CD3B00" w:rsidP="00CD3B00">
      <w:pPr>
        <w:jc w:val="both"/>
        <w:rPr>
          <w:lang w:val="kk-KZ"/>
        </w:rPr>
      </w:pPr>
      <w:r w:rsidRPr="00F06DD8">
        <w:rPr>
          <w:lang w:val="kk-KZ"/>
        </w:rPr>
        <w:tab/>
        <w:t>Комплекс түзушiлер көбiнесе периодтық системаның d – элементтерiнің катиондары болады: Ag</w:t>
      </w:r>
      <w:r w:rsidRPr="00F06DD8">
        <w:rPr>
          <w:vertAlign w:val="superscript"/>
          <w:lang w:val="kk-KZ"/>
        </w:rPr>
        <w:t>+</w:t>
      </w:r>
      <w:r w:rsidRPr="00F06DD8">
        <w:rPr>
          <w:lang w:val="kk-KZ"/>
        </w:rPr>
        <w:t>, Au</w:t>
      </w:r>
      <w:r w:rsidRPr="00F06DD8">
        <w:rPr>
          <w:vertAlign w:val="superscript"/>
          <w:lang w:val="kk-KZ"/>
        </w:rPr>
        <w:t>+</w:t>
      </w:r>
      <w:r w:rsidRPr="00F06DD8">
        <w:rPr>
          <w:lang w:val="kk-KZ"/>
        </w:rPr>
        <w:t>, Cu</w:t>
      </w:r>
      <w:r w:rsidRPr="00F06DD8">
        <w:rPr>
          <w:vertAlign w:val="superscript"/>
          <w:lang w:val="kk-KZ"/>
        </w:rPr>
        <w:t>2+</w:t>
      </w:r>
      <w:r w:rsidRPr="00F06DD8">
        <w:rPr>
          <w:lang w:val="kk-KZ"/>
        </w:rPr>
        <w:t>, Zn</w:t>
      </w:r>
      <w:r w:rsidRPr="00F06DD8">
        <w:rPr>
          <w:vertAlign w:val="superscript"/>
          <w:lang w:val="kk-KZ"/>
        </w:rPr>
        <w:t>2+</w:t>
      </w:r>
      <w:r w:rsidRPr="00F06DD8">
        <w:rPr>
          <w:lang w:val="kk-KZ"/>
        </w:rPr>
        <w:t>, Fe</w:t>
      </w:r>
      <w:r w:rsidRPr="00F06DD8">
        <w:rPr>
          <w:vertAlign w:val="superscript"/>
          <w:lang w:val="kk-KZ"/>
        </w:rPr>
        <w:t>2+</w:t>
      </w:r>
      <w:r w:rsidRPr="00F06DD8">
        <w:rPr>
          <w:lang w:val="kk-KZ"/>
        </w:rPr>
        <w:t>, Fe</w:t>
      </w:r>
      <w:r w:rsidRPr="00F06DD8">
        <w:rPr>
          <w:vertAlign w:val="superscript"/>
          <w:lang w:val="kk-KZ"/>
        </w:rPr>
        <w:t>3+</w:t>
      </w:r>
      <w:r w:rsidRPr="00F06DD8">
        <w:rPr>
          <w:lang w:val="kk-KZ"/>
        </w:rPr>
        <w:t>, Co</w:t>
      </w:r>
      <w:r w:rsidRPr="00F06DD8">
        <w:rPr>
          <w:vertAlign w:val="superscript"/>
          <w:lang w:val="kk-KZ"/>
        </w:rPr>
        <w:t>2+</w:t>
      </w:r>
      <w:r w:rsidRPr="00F06DD8">
        <w:rPr>
          <w:lang w:val="kk-KZ"/>
        </w:rPr>
        <w:t>, Co</w:t>
      </w:r>
      <w:r w:rsidRPr="00F06DD8">
        <w:rPr>
          <w:vertAlign w:val="superscript"/>
          <w:lang w:val="kk-KZ"/>
        </w:rPr>
        <w:t>3+</w:t>
      </w:r>
      <w:r w:rsidRPr="00F06DD8">
        <w:rPr>
          <w:lang w:val="kk-KZ"/>
        </w:rPr>
        <w:t>, Hg</w:t>
      </w:r>
      <w:r w:rsidRPr="00F06DD8">
        <w:rPr>
          <w:vertAlign w:val="superscript"/>
          <w:lang w:val="kk-KZ"/>
        </w:rPr>
        <w:t>2+</w:t>
      </w:r>
      <w:r w:rsidRPr="00F06DD8">
        <w:rPr>
          <w:lang w:val="kk-KZ"/>
        </w:rPr>
        <w:t>, Pt</w:t>
      </w:r>
      <w:r w:rsidRPr="00F06DD8">
        <w:rPr>
          <w:vertAlign w:val="superscript"/>
          <w:lang w:val="kk-KZ"/>
        </w:rPr>
        <w:t>4+</w:t>
      </w:r>
      <w:r w:rsidRPr="00F06DD8">
        <w:rPr>
          <w:lang w:val="kk-KZ"/>
        </w:rPr>
        <w:t xml:space="preserve"> және тағы басқалар.  Сонымен қатар s-, p-элементтердiң иондары да  (Ca</w:t>
      </w:r>
      <w:r w:rsidRPr="00F06DD8">
        <w:rPr>
          <w:vertAlign w:val="superscript"/>
          <w:lang w:val="kk-KZ"/>
        </w:rPr>
        <w:t>2+</w:t>
      </w:r>
      <w:r w:rsidRPr="00F06DD8">
        <w:rPr>
          <w:lang w:val="kk-KZ"/>
        </w:rPr>
        <w:t>, Be</w:t>
      </w:r>
      <w:r w:rsidRPr="00F06DD8">
        <w:rPr>
          <w:vertAlign w:val="superscript"/>
          <w:lang w:val="kk-KZ"/>
        </w:rPr>
        <w:t>2+</w:t>
      </w:r>
      <w:r w:rsidRPr="00F06DD8">
        <w:rPr>
          <w:lang w:val="kk-KZ"/>
        </w:rPr>
        <w:t>, AI</w:t>
      </w:r>
      <w:r w:rsidRPr="00F06DD8">
        <w:rPr>
          <w:vertAlign w:val="superscript"/>
          <w:lang w:val="kk-KZ"/>
        </w:rPr>
        <w:t>3+</w:t>
      </w:r>
      <w:r w:rsidRPr="00F06DD8">
        <w:rPr>
          <w:lang w:val="kk-KZ"/>
        </w:rPr>
        <w:t>, Si</w:t>
      </w:r>
      <w:r w:rsidRPr="00F06DD8">
        <w:rPr>
          <w:vertAlign w:val="superscript"/>
          <w:lang w:val="kk-KZ"/>
        </w:rPr>
        <w:t>4+</w:t>
      </w:r>
      <w:r w:rsidRPr="00F06DD8">
        <w:rPr>
          <w:lang w:val="kk-KZ"/>
        </w:rPr>
        <w:t>, B</w:t>
      </w:r>
      <w:r w:rsidRPr="00F06DD8">
        <w:rPr>
          <w:vertAlign w:val="superscript"/>
          <w:lang w:val="kk-KZ"/>
        </w:rPr>
        <w:t>3+</w:t>
      </w:r>
      <w:r w:rsidRPr="00F06DD8">
        <w:rPr>
          <w:lang w:val="kk-KZ"/>
        </w:rPr>
        <w:t>) комплекс  түзушi бола алады.</w:t>
      </w:r>
    </w:p>
    <w:p w:rsidR="00CD3B00" w:rsidRPr="00F06DD8" w:rsidRDefault="00CD3B00" w:rsidP="00CD3B00">
      <w:pPr>
        <w:jc w:val="both"/>
        <w:rPr>
          <w:lang w:val="kk-KZ"/>
        </w:rPr>
      </w:pPr>
      <w:r w:rsidRPr="00F06DD8">
        <w:rPr>
          <w:lang w:val="kk-KZ"/>
        </w:rPr>
        <w:tab/>
        <w:t>Мысалы, күмiс хлоридiнiң комплекс тұзға айналуын қарастырайық AgCI – суда нашар еритiн кристалл зат. Осы заттың азғана түйiршiгiн пробиркаға салып су қоссақ,  ерiмейдi. Ал егер концентрлі аммиак (10-20%) ерiтiндiсiн құйсақ, ерiп кетедi. Себебi - суда жақсы еритiн комплекстi тұз  [Ag(NH</w:t>
      </w:r>
      <w:r w:rsidRPr="00F06DD8">
        <w:rPr>
          <w:vertAlign w:val="subscript"/>
          <w:lang w:val="kk-KZ"/>
        </w:rPr>
        <w:t>3</w:t>
      </w:r>
      <w:r w:rsidRPr="00F06DD8">
        <w:rPr>
          <w:lang w:val="kk-KZ"/>
        </w:rPr>
        <w:t>)</w:t>
      </w:r>
      <w:r w:rsidRPr="00F06DD8">
        <w:rPr>
          <w:vertAlign w:val="subscript"/>
          <w:lang w:val="kk-KZ"/>
        </w:rPr>
        <w:t>2</w:t>
      </w:r>
      <w:r w:rsidRPr="00F06DD8">
        <w:rPr>
          <w:lang w:val="kk-KZ"/>
        </w:rPr>
        <w:t>]CI түзiледi:</w:t>
      </w:r>
    </w:p>
    <w:p w:rsidR="00CD3B00" w:rsidRPr="00F06DD8" w:rsidRDefault="00CD3B00" w:rsidP="00CD3B00">
      <w:pPr>
        <w:jc w:val="both"/>
        <w:rPr>
          <w:b/>
          <w:bCs/>
          <w:lang w:val="kk-KZ"/>
        </w:rPr>
      </w:pPr>
      <w:r w:rsidRPr="00F06DD8">
        <w:rPr>
          <w:lang w:val="kk-KZ"/>
        </w:rPr>
        <w:t xml:space="preserve">                                   </w:t>
      </w:r>
      <w:r w:rsidRPr="00F06DD8">
        <w:rPr>
          <w:b/>
          <w:bCs/>
          <w:lang w:val="kk-KZ"/>
        </w:rPr>
        <w:t>AgCI + 2</w:t>
      </w:r>
      <w:r w:rsidRPr="00F06DD8">
        <w:rPr>
          <w:b/>
          <w:bCs/>
          <w:lang w:val="en-US"/>
        </w:rPr>
        <w:t>NH</w:t>
      </w:r>
      <w:r w:rsidRPr="00F06DD8">
        <w:rPr>
          <w:b/>
          <w:bCs/>
          <w:vertAlign w:val="subscript"/>
          <w:lang w:val="en-US"/>
        </w:rPr>
        <w:t>4</w:t>
      </w:r>
      <w:r w:rsidRPr="00F06DD8">
        <w:rPr>
          <w:b/>
          <w:bCs/>
          <w:lang w:val="en-US"/>
        </w:rPr>
        <w:t xml:space="preserve">OH = </w:t>
      </w:r>
      <w:r w:rsidRPr="00F06DD8">
        <w:rPr>
          <w:b/>
          <w:bCs/>
          <w:lang w:val="kk-KZ"/>
        </w:rPr>
        <w:t>[Ag(NH</w:t>
      </w:r>
      <w:r w:rsidRPr="00F06DD8">
        <w:rPr>
          <w:b/>
          <w:bCs/>
          <w:vertAlign w:val="subscript"/>
          <w:lang w:val="kk-KZ"/>
        </w:rPr>
        <w:t>3</w:t>
      </w:r>
      <w:r w:rsidRPr="00F06DD8">
        <w:rPr>
          <w:b/>
          <w:bCs/>
          <w:lang w:val="kk-KZ"/>
        </w:rPr>
        <w:t>)</w:t>
      </w:r>
      <w:r w:rsidRPr="00F06DD8">
        <w:rPr>
          <w:b/>
          <w:bCs/>
          <w:vertAlign w:val="subscript"/>
          <w:lang w:val="kk-KZ"/>
        </w:rPr>
        <w:t>2</w:t>
      </w:r>
      <w:r w:rsidRPr="00F06DD8">
        <w:rPr>
          <w:b/>
          <w:bCs/>
          <w:lang w:val="kk-KZ"/>
        </w:rPr>
        <w:t>]CI +2H</w:t>
      </w:r>
      <w:r w:rsidRPr="00F06DD8">
        <w:rPr>
          <w:b/>
          <w:bCs/>
          <w:vertAlign w:val="subscript"/>
          <w:lang w:val="kk-KZ"/>
        </w:rPr>
        <w:t>2</w:t>
      </w:r>
      <w:r w:rsidRPr="00F06DD8">
        <w:rPr>
          <w:b/>
          <w:bCs/>
          <w:lang w:val="kk-KZ"/>
        </w:rPr>
        <w:t>O</w:t>
      </w:r>
    </w:p>
    <w:p w:rsidR="00CD3B00" w:rsidRPr="00F06DD8" w:rsidRDefault="00CD3B00" w:rsidP="00CD3B00">
      <w:pPr>
        <w:jc w:val="both"/>
        <w:rPr>
          <w:lang w:val="kk-KZ"/>
        </w:rPr>
      </w:pPr>
    </w:p>
    <w:p w:rsidR="00CD3B00" w:rsidRPr="00F06DD8" w:rsidRDefault="00CD3B00" w:rsidP="00CD3B00">
      <w:pPr>
        <w:jc w:val="both"/>
        <w:rPr>
          <w:lang w:val="kk-KZ"/>
        </w:rPr>
      </w:pPr>
      <w:r w:rsidRPr="00F06DD8">
        <w:rPr>
          <w:lang w:val="kk-KZ"/>
        </w:rPr>
        <w:tab/>
        <w:t>Осы комплекс түздың орталық ионы Ag</w:t>
      </w:r>
      <w:r w:rsidRPr="00F06DD8">
        <w:rPr>
          <w:vertAlign w:val="superscript"/>
          <w:lang w:val="kk-KZ"/>
        </w:rPr>
        <w:t>+</w:t>
      </w:r>
      <w:r w:rsidRPr="00F06DD8">
        <w:rPr>
          <w:lang w:val="kk-KZ"/>
        </w:rPr>
        <w:t>-мен лигандалардың - NH</w:t>
      </w:r>
      <w:r w:rsidRPr="00F06DD8">
        <w:rPr>
          <w:vertAlign w:val="subscript"/>
          <w:lang w:val="kk-KZ"/>
        </w:rPr>
        <w:t xml:space="preserve">3 </w:t>
      </w:r>
      <w:r w:rsidRPr="00F06DD8">
        <w:rPr>
          <w:lang w:val="kk-KZ"/>
        </w:rPr>
        <w:t>молекуларының арасындағы химиялық байланыс донорлы-акцепторлы байланыс болып табылады, ол төмендегiше көрсетiледi:</w:t>
      </w:r>
    </w:p>
    <w:p w:rsidR="00CD3B00" w:rsidRPr="00F06DD8" w:rsidRDefault="00CD3B00" w:rsidP="00CD3B00">
      <w:pPr>
        <w:jc w:val="both"/>
        <w:rPr>
          <w:b/>
          <w:bCs/>
          <w:vertAlign w:val="subscript"/>
          <w:lang w:val="kk-KZ"/>
        </w:rPr>
      </w:pPr>
      <w:r w:rsidRPr="00F06DD8">
        <w:rPr>
          <w:b/>
          <w:bCs/>
          <w:lang w:val="kk-KZ"/>
        </w:rPr>
        <w:t xml:space="preserve">                                                 Н</w:t>
      </w:r>
      <w:r w:rsidRPr="00F06DD8">
        <w:rPr>
          <w:b/>
          <w:bCs/>
          <w:vertAlign w:val="subscript"/>
          <w:lang w:val="kk-KZ"/>
        </w:rPr>
        <w:t>3</w:t>
      </w:r>
      <w:r w:rsidRPr="00F06DD8">
        <w:rPr>
          <w:b/>
          <w:bCs/>
          <w:lang w:val="kk-KZ"/>
        </w:rPr>
        <w:t>N: → Ag</w:t>
      </w:r>
      <w:r w:rsidRPr="00F06DD8">
        <w:rPr>
          <w:b/>
          <w:bCs/>
          <w:vertAlign w:val="superscript"/>
          <w:lang w:val="kk-KZ"/>
        </w:rPr>
        <w:t>+</w:t>
      </w:r>
      <w:r w:rsidRPr="00F06DD8">
        <w:rPr>
          <w:b/>
          <w:bCs/>
          <w:lang w:val="kk-KZ"/>
        </w:rPr>
        <w:t>← :NH</w:t>
      </w:r>
      <w:r w:rsidRPr="00F06DD8">
        <w:rPr>
          <w:b/>
          <w:bCs/>
          <w:vertAlign w:val="subscript"/>
          <w:lang w:val="kk-KZ"/>
        </w:rPr>
        <w:t>3</w:t>
      </w:r>
    </w:p>
    <w:p w:rsidR="00CD3B00" w:rsidRPr="00F06DD8" w:rsidRDefault="00CD3B00" w:rsidP="00CD3B00">
      <w:pPr>
        <w:jc w:val="both"/>
        <w:rPr>
          <w:lang w:val="kk-KZ"/>
        </w:rPr>
      </w:pPr>
    </w:p>
    <w:p w:rsidR="00CD3B00" w:rsidRPr="00F06DD8" w:rsidRDefault="00CD3B00" w:rsidP="00CD3B00">
      <w:pPr>
        <w:jc w:val="both"/>
        <w:rPr>
          <w:lang w:val="kk-KZ"/>
        </w:rPr>
      </w:pPr>
      <w:r w:rsidRPr="00F06DD8">
        <w:rPr>
          <w:lang w:val="kk-KZ"/>
        </w:rPr>
        <w:t>Ал комплекстi катион [Ag(NH</w:t>
      </w:r>
      <w:r w:rsidRPr="00F06DD8">
        <w:rPr>
          <w:vertAlign w:val="subscript"/>
          <w:lang w:val="kk-KZ"/>
        </w:rPr>
        <w:t>3</w:t>
      </w:r>
      <w:r w:rsidRPr="00F06DD8">
        <w:rPr>
          <w:lang w:val="kk-KZ"/>
        </w:rPr>
        <w:t>)</w:t>
      </w:r>
      <w:r w:rsidRPr="00F06DD8">
        <w:rPr>
          <w:vertAlign w:val="subscript"/>
          <w:lang w:val="kk-KZ"/>
        </w:rPr>
        <w:t>2</w:t>
      </w:r>
      <w:r w:rsidRPr="00F06DD8">
        <w:rPr>
          <w:lang w:val="kk-KZ"/>
        </w:rPr>
        <w:t>]</w:t>
      </w:r>
      <w:r w:rsidRPr="00F06DD8">
        <w:rPr>
          <w:vertAlign w:val="superscript"/>
          <w:lang w:val="kk-KZ"/>
        </w:rPr>
        <w:t>+</w:t>
      </w:r>
      <w:r w:rsidRPr="00F06DD8">
        <w:rPr>
          <w:lang w:val="kk-KZ"/>
        </w:rPr>
        <w:t xml:space="preserve"> мен CI</w:t>
      </w:r>
      <w:r w:rsidRPr="00F06DD8">
        <w:rPr>
          <w:vertAlign w:val="superscript"/>
          <w:lang w:val="kk-KZ"/>
        </w:rPr>
        <w:t>-</w:t>
      </w:r>
      <w:r w:rsidRPr="00F06DD8">
        <w:rPr>
          <w:lang w:val="kk-KZ"/>
        </w:rPr>
        <w:t xml:space="preserve"> анионның арасындағы байланыс иондық байланыс болады. </w:t>
      </w:r>
    </w:p>
    <w:p w:rsidR="00CD3B00" w:rsidRPr="00F06DD8" w:rsidRDefault="00CD3B00" w:rsidP="00CD3B00">
      <w:pPr>
        <w:jc w:val="both"/>
        <w:rPr>
          <w:lang w:val="kk-KZ"/>
        </w:rPr>
      </w:pPr>
    </w:p>
    <w:p w:rsidR="00CD3B00" w:rsidRPr="00F06DD8" w:rsidRDefault="00CD3B00" w:rsidP="00CD3B00">
      <w:pPr>
        <w:pStyle w:val="3"/>
        <w:rPr>
          <w:b/>
          <w:sz w:val="24"/>
        </w:rPr>
      </w:pPr>
      <w:r w:rsidRPr="00F06DD8">
        <w:rPr>
          <w:b/>
          <w:sz w:val="24"/>
        </w:rPr>
        <w:t>Комплекстi қосылыстардың номенклатурасы</w:t>
      </w:r>
    </w:p>
    <w:p w:rsidR="00CD3B00" w:rsidRPr="00F06DD8" w:rsidRDefault="00CD3B00" w:rsidP="00CD3B00">
      <w:pPr>
        <w:pStyle w:val="3"/>
        <w:jc w:val="both"/>
        <w:rPr>
          <w:sz w:val="24"/>
        </w:rPr>
      </w:pPr>
      <w:r w:rsidRPr="00F06DD8">
        <w:rPr>
          <w:sz w:val="24"/>
        </w:rPr>
        <w:t xml:space="preserve"> </w:t>
      </w:r>
      <w:r w:rsidRPr="00F06DD8">
        <w:rPr>
          <w:sz w:val="24"/>
        </w:rPr>
        <w:tab/>
        <w:t>Комплекстi  тұздарды  атауды әдеттегiдей катионнан бастайды. Катион – күрделi комплекстi ион, не болмаса кәдiмгi қарапайым ион болуы   мүмкiн. Егер бiр металл әртүрлi зарядты комплекс түзушiлер беретiн болса, атаудың соңында жақшаға алынып, комплекс түзушiнiң заряды рим цифрасымен көрсетiледi. Жиi кездесетiн лигандалар  төмендегiше аталады:</w:t>
      </w:r>
    </w:p>
    <w:tbl>
      <w:tblPr>
        <w:tblW w:w="0" w:type="auto"/>
        <w:tblInd w:w="108" w:type="dxa"/>
        <w:tblLook w:val="0000"/>
      </w:tblPr>
      <w:tblGrid>
        <w:gridCol w:w="2454"/>
        <w:gridCol w:w="2091"/>
        <w:gridCol w:w="2453"/>
        <w:gridCol w:w="2465"/>
      </w:tblGrid>
      <w:tr w:rsidR="00CD3B00" w:rsidRPr="00F06DD8" w:rsidTr="005927C4">
        <w:tc>
          <w:tcPr>
            <w:tcW w:w="2520" w:type="dxa"/>
          </w:tcPr>
          <w:p w:rsidR="00CD3B00" w:rsidRPr="00F06DD8" w:rsidRDefault="00CD3B00" w:rsidP="005927C4">
            <w:pPr>
              <w:pStyle w:val="a3"/>
              <w:jc w:val="both"/>
              <w:rPr>
                <w:sz w:val="24"/>
              </w:rPr>
            </w:pPr>
            <w:r w:rsidRPr="00F06DD8">
              <w:rPr>
                <w:sz w:val="24"/>
              </w:rPr>
              <w:t>NH</w:t>
            </w:r>
            <w:r w:rsidRPr="00F06DD8">
              <w:rPr>
                <w:sz w:val="24"/>
                <w:vertAlign w:val="subscript"/>
              </w:rPr>
              <w:t>3</w:t>
            </w:r>
            <w:r w:rsidRPr="00F06DD8">
              <w:rPr>
                <w:sz w:val="24"/>
              </w:rPr>
              <w:t xml:space="preserve"> – аммин        </w:t>
            </w:r>
          </w:p>
        </w:tc>
        <w:tc>
          <w:tcPr>
            <w:tcW w:w="2160" w:type="dxa"/>
          </w:tcPr>
          <w:p w:rsidR="00CD3B00" w:rsidRPr="00F06DD8" w:rsidRDefault="00CD3B00" w:rsidP="005927C4">
            <w:pPr>
              <w:pStyle w:val="a3"/>
              <w:jc w:val="both"/>
              <w:rPr>
                <w:sz w:val="24"/>
              </w:rPr>
            </w:pPr>
            <w:r w:rsidRPr="00F06DD8">
              <w:rPr>
                <w:sz w:val="24"/>
              </w:rPr>
              <w:t>F</w:t>
            </w:r>
            <w:r w:rsidRPr="00F06DD8">
              <w:rPr>
                <w:sz w:val="24"/>
                <w:vertAlign w:val="superscript"/>
              </w:rPr>
              <w:t>-</w:t>
            </w:r>
            <w:r w:rsidRPr="00F06DD8">
              <w:rPr>
                <w:sz w:val="24"/>
              </w:rPr>
              <w:t xml:space="preserve"> - фтор     </w:t>
            </w:r>
          </w:p>
        </w:tc>
        <w:tc>
          <w:tcPr>
            <w:tcW w:w="2520" w:type="dxa"/>
          </w:tcPr>
          <w:p w:rsidR="00CD3B00" w:rsidRPr="00F06DD8" w:rsidRDefault="00CD3B00" w:rsidP="005927C4">
            <w:pPr>
              <w:pStyle w:val="a3"/>
              <w:jc w:val="both"/>
              <w:rPr>
                <w:sz w:val="24"/>
              </w:rPr>
            </w:pPr>
            <w:r w:rsidRPr="00F06DD8">
              <w:rPr>
                <w:sz w:val="24"/>
              </w:rPr>
              <w:t>SCN</w:t>
            </w:r>
            <w:r w:rsidRPr="00F06DD8">
              <w:rPr>
                <w:sz w:val="24"/>
                <w:vertAlign w:val="superscript"/>
              </w:rPr>
              <w:t xml:space="preserve">- </w:t>
            </w:r>
            <w:r w:rsidRPr="00F06DD8">
              <w:rPr>
                <w:sz w:val="24"/>
              </w:rPr>
              <w:t>- родан</w:t>
            </w:r>
          </w:p>
        </w:tc>
        <w:tc>
          <w:tcPr>
            <w:tcW w:w="2520" w:type="dxa"/>
          </w:tcPr>
          <w:p w:rsidR="00CD3B00" w:rsidRPr="00F06DD8" w:rsidRDefault="00CD3B00" w:rsidP="005927C4">
            <w:pPr>
              <w:pStyle w:val="a3"/>
              <w:jc w:val="both"/>
              <w:rPr>
                <w:sz w:val="24"/>
              </w:rPr>
            </w:pPr>
            <w:r w:rsidRPr="00F06DD8">
              <w:rPr>
                <w:sz w:val="24"/>
              </w:rPr>
              <w:t>S</w:t>
            </w:r>
            <w:r w:rsidRPr="00F06DD8">
              <w:rPr>
                <w:sz w:val="24"/>
                <w:vertAlign w:val="superscript"/>
              </w:rPr>
              <w:t>2-</w:t>
            </w:r>
            <w:r w:rsidRPr="00F06DD8">
              <w:rPr>
                <w:sz w:val="24"/>
              </w:rPr>
              <w:t xml:space="preserve"> - тио</w:t>
            </w:r>
          </w:p>
        </w:tc>
      </w:tr>
      <w:tr w:rsidR="00CD3B00" w:rsidRPr="00F06DD8" w:rsidTr="005927C4">
        <w:tc>
          <w:tcPr>
            <w:tcW w:w="2520" w:type="dxa"/>
          </w:tcPr>
          <w:p w:rsidR="00CD3B00" w:rsidRPr="00F06DD8" w:rsidRDefault="00CD3B00" w:rsidP="005927C4">
            <w:pPr>
              <w:pStyle w:val="a3"/>
              <w:jc w:val="both"/>
              <w:rPr>
                <w:sz w:val="24"/>
              </w:rPr>
            </w:pPr>
            <w:r w:rsidRPr="00F06DD8">
              <w:rPr>
                <w:sz w:val="24"/>
              </w:rPr>
              <w:t>H</w:t>
            </w:r>
            <w:r w:rsidRPr="00F06DD8">
              <w:rPr>
                <w:sz w:val="24"/>
                <w:vertAlign w:val="subscript"/>
              </w:rPr>
              <w:t>2</w:t>
            </w:r>
            <w:r w:rsidRPr="00F06DD8">
              <w:rPr>
                <w:sz w:val="24"/>
              </w:rPr>
              <w:t>O – аква</w:t>
            </w:r>
          </w:p>
        </w:tc>
        <w:tc>
          <w:tcPr>
            <w:tcW w:w="2160" w:type="dxa"/>
          </w:tcPr>
          <w:p w:rsidR="00CD3B00" w:rsidRPr="00F06DD8" w:rsidRDefault="00CD3B00" w:rsidP="005927C4">
            <w:pPr>
              <w:pStyle w:val="a3"/>
              <w:jc w:val="both"/>
              <w:rPr>
                <w:sz w:val="24"/>
              </w:rPr>
            </w:pPr>
            <w:r w:rsidRPr="00F06DD8">
              <w:rPr>
                <w:sz w:val="24"/>
              </w:rPr>
              <w:t>CI</w:t>
            </w:r>
            <w:r w:rsidRPr="00F06DD8">
              <w:rPr>
                <w:sz w:val="24"/>
                <w:vertAlign w:val="superscript"/>
              </w:rPr>
              <w:t>-</w:t>
            </w:r>
            <w:r w:rsidRPr="00F06DD8">
              <w:rPr>
                <w:sz w:val="24"/>
              </w:rPr>
              <w:t xml:space="preserve">  - хлор</w:t>
            </w:r>
          </w:p>
        </w:tc>
        <w:tc>
          <w:tcPr>
            <w:tcW w:w="2520" w:type="dxa"/>
          </w:tcPr>
          <w:p w:rsidR="00CD3B00" w:rsidRPr="00F06DD8" w:rsidRDefault="00CD3B00" w:rsidP="005927C4">
            <w:pPr>
              <w:pStyle w:val="a3"/>
              <w:jc w:val="both"/>
              <w:rPr>
                <w:sz w:val="24"/>
              </w:rPr>
            </w:pPr>
            <w:r w:rsidRPr="00F06DD8">
              <w:rPr>
                <w:sz w:val="24"/>
              </w:rPr>
              <w:t>SO</w:t>
            </w:r>
            <w:r w:rsidRPr="00F06DD8">
              <w:rPr>
                <w:sz w:val="24"/>
                <w:vertAlign w:val="subscript"/>
              </w:rPr>
              <w:t>4</w:t>
            </w:r>
            <w:r w:rsidRPr="00F06DD8">
              <w:rPr>
                <w:sz w:val="24"/>
                <w:vertAlign w:val="superscript"/>
              </w:rPr>
              <w:t>2-</w:t>
            </w:r>
            <w:r w:rsidRPr="00F06DD8">
              <w:rPr>
                <w:sz w:val="24"/>
              </w:rPr>
              <w:t xml:space="preserve"> - сульфат</w:t>
            </w:r>
          </w:p>
        </w:tc>
        <w:tc>
          <w:tcPr>
            <w:tcW w:w="2520" w:type="dxa"/>
          </w:tcPr>
          <w:p w:rsidR="00CD3B00" w:rsidRPr="00F06DD8" w:rsidRDefault="00CD3B00" w:rsidP="005927C4">
            <w:pPr>
              <w:pStyle w:val="a3"/>
              <w:jc w:val="both"/>
              <w:rPr>
                <w:sz w:val="24"/>
              </w:rPr>
            </w:pPr>
            <w:r w:rsidRPr="00F06DD8">
              <w:rPr>
                <w:sz w:val="24"/>
              </w:rPr>
              <w:t>S</w:t>
            </w:r>
            <w:r w:rsidRPr="00F06DD8">
              <w:rPr>
                <w:sz w:val="24"/>
                <w:vertAlign w:val="subscript"/>
              </w:rPr>
              <w:t>2</w:t>
            </w:r>
            <w:r w:rsidRPr="00F06DD8">
              <w:rPr>
                <w:sz w:val="24"/>
              </w:rPr>
              <w:t>O</w:t>
            </w:r>
            <w:r w:rsidRPr="00F06DD8">
              <w:rPr>
                <w:sz w:val="24"/>
                <w:vertAlign w:val="subscript"/>
              </w:rPr>
              <w:t>3</w:t>
            </w:r>
            <w:r w:rsidRPr="00F06DD8">
              <w:rPr>
                <w:sz w:val="24"/>
                <w:vertAlign w:val="superscript"/>
              </w:rPr>
              <w:t>2-</w:t>
            </w:r>
            <w:r w:rsidRPr="00F06DD8">
              <w:rPr>
                <w:sz w:val="24"/>
              </w:rPr>
              <w:t xml:space="preserve"> - тиосульфат</w:t>
            </w:r>
          </w:p>
        </w:tc>
      </w:tr>
      <w:tr w:rsidR="00CD3B00" w:rsidRPr="00F06DD8" w:rsidTr="005927C4">
        <w:tc>
          <w:tcPr>
            <w:tcW w:w="2520" w:type="dxa"/>
          </w:tcPr>
          <w:p w:rsidR="00CD3B00" w:rsidRPr="00F06DD8" w:rsidRDefault="00CD3B00" w:rsidP="005927C4">
            <w:pPr>
              <w:pStyle w:val="a3"/>
              <w:jc w:val="both"/>
              <w:rPr>
                <w:sz w:val="24"/>
              </w:rPr>
            </w:pPr>
            <w:r w:rsidRPr="00F06DD8">
              <w:rPr>
                <w:sz w:val="24"/>
              </w:rPr>
              <w:t>OH</w:t>
            </w:r>
            <w:r w:rsidRPr="00F06DD8">
              <w:rPr>
                <w:sz w:val="24"/>
                <w:vertAlign w:val="superscript"/>
              </w:rPr>
              <w:t>-</w:t>
            </w:r>
            <w:r w:rsidRPr="00F06DD8">
              <w:rPr>
                <w:sz w:val="24"/>
              </w:rPr>
              <w:t xml:space="preserve"> - гидроксо    </w:t>
            </w:r>
          </w:p>
        </w:tc>
        <w:tc>
          <w:tcPr>
            <w:tcW w:w="2160" w:type="dxa"/>
          </w:tcPr>
          <w:p w:rsidR="00CD3B00" w:rsidRPr="00F06DD8" w:rsidRDefault="00CD3B00" w:rsidP="005927C4">
            <w:pPr>
              <w:pStyle w:val="a3"/>
              <w:jc w:val="both"/>
              <w:rPr>
                <w:sz w:val="24"/>
              </w:rPr>
            </w:pPr>
            <w:r w:rsidRPr="00F06DD8">
              <w:rPr>
                <w:sz w:val="24"/>
              </w:rPr>
              <w:t>Br</w:t>
            </w:r>
            <w:r w:rsidRPr="00F06DD8">
              <w:rPr>
                <w:sz w:val="24"/>
                <w:vertAlign w:val="superscript"/>
              </w:rPr>
              <w:t>-</w:t>
            </w:r>
            <w:r w:rsidRPr="00F06DD8">
              <w:rPr>
                <w:sz w:val="24"/>
              </w:rPr>
              <w:t xml:space="preserve"> - бром</w:t>
            </w:r>
          </w:p>
        </w:tc>
        <w:tc>
          <w:tcPr>
            <w:tcW w:w="2520" w:type="dxa"/>
          </w:tcPr>
          <w:p w:rsidR="00CD3B00" w:rsidRPr="00F06DD8" w:rsidRDefault="00CD3B00" w:rsidP="005927C4">
            <w:pPr>
              <w:pStyle w:val="a3"/>
              <w:jc w:val="both"/>
              <w:rPr>
                <w:sz w:val="24"/>
              </w:rPr>
            </w:pPr>
            <w:r w:rsidRPr="00F06DD8">
              <w:rPr>
                <w:sz w:val="24"/>
              </w:rPr>
              <w:t>PO</w:t>
            </w:r>
            <w:r w:rsidRPr="00F06DD8">
              <w:rPr>
                <w:sz w:val="24"/>
                <w:vertAlign w:val="subscript"/>
              </w:rPr>
              <w:t>4</w:t>
            </w:r>
            <w:r w:rsidRPr="00F06DD8">
              <w:rPr>
                <w:sz w:val="24"/>
                <w:vertAlign w:val="superscript"/>
              </w:rPr>
              <w:t>3-</w:t>
            </w:r>
            <w:r w:rsidRPr="00F06DD8">
              <w:rPr>
                <w:sz w:val="24"/>
              </w:rPr>
              <w:t xml:space="preserve"> - фосфат</w:t>
            </w:r>
          </w:p>
        </w:tc>
        <w:tc>
          <w:tcPr>
            <w:tcW w:w="2520" w:type="dxa"/>
          </w:tcPr>
          <w:p w:rsidR="00CD3B00" w:rsidRPr="00F06DD8" w:rsidRDefault="00CD3B00" w:rsidP="005927C4">
            <w:pPr>
              <w:pStyle w:val="a3"/>
              <w:jc w:val="both"/>
              <w:rPr>
                <w:sz w:val="24"/>
              </w:rPr>
            </w:pPr>
            <w:r w:rsidRPr="00F06DD8">
              <w:rPr>
                <w:sz w:val="24"/>
              </w:rPr>
              <w:t>NO</w:t>
            </w:r>
            <w:r w:rsidRPr="00F06DD8">
              <w:rPr>
                <w:sz w:val="24"/>
                <w:vertAlign w:val="subscript"/>
              </w:rPr>
              <w:t>2</w:t>
            </w:r>
            <w:r w:rsidRPr="00F06DD8">
              <w:rPr>
                <w:sz w:val="24"/>
                <w:vertAlign w:val="superscript"/>
              </w:rPr>
              <w:t>-</w:t>
            </w:r>
            <w:r w:rsidRPr="00F06DD8">
              <w:rPr>
                <w:sz w:val="24"/>
              </w:rPr>
              <w:t xml:space="preserve"> - нитро</w:t>
            </w:r>
          </w:p>
        </w:tc>
      </w:tr>
      <w:tr w:rsidR="00CD3B00" w:rsidRPr="00F06DD8" w:rsidTr="005927C4">
        <w:tc>
          <w:tcPr>
            <w:tcW w:w="2520" w:type="dxa"/>
          </w:tcPr>
          <w:p w:rsidR="00CD3B00" w:rsidRPr="00F06DD8" w:rsidRDefault="00CD3B00" w:rsidP="005927C4">
            <w:pPr>
              <w:pStyle w:val="a3"/>
              <w:jc w:val="both"/>
              <w:rPr>
                <w:sz w:val="24"/>
              </w:rPr>
            </w:pPr>
            <w:r w:rsidRPr="00F06DD8">
              <w:rPr>
                <w:sz w:val="24"/>
              </w:rPr>
              <w:t>CN</w:t>
            </w:r>
            <w:r w:rsidRPr="00F06DD8">
              <w:rPr>
                <w:sz w:val="24"/>
                <w:vertAlign w:val="superscript"/>
              </w:rPr>
              <w:t>-</w:t>
            </w:r>
            <w:r w:rsidRPr="00F06DD8">
              <w:rPr>
                <w:sz w:val="24"/>
              </w:rPr>
              <w:t xml:space="preserve"> - циан</w:t>
            </w:r>
          </w:p>
        </w:tc>
        <w:tc>
          <w:tcPr>
            <w:tcW w:w="2160" w:type="dxa"/>
          </w:tcPr>
          <w:p w:rsidR="00CD3B00" w:rsidRPr="00F06DD8" w:rsidRDefault="00CD3B00" w:rsidP="005927C4">
            <w:pPr>
              <w:pStyle w:val="a3"/>
              <w:jc w:val="both"/>
              <w:rPr>
                <w:sz w:val="24"/>
              </w:rPr>
            </w:pPr>
            <w:r w:rsidRPr="00F06DD8">
              <w:rPr>
                <w:sz w:val="24"/>
              </w:rPr>
              <w:t>I</w:t>
            </w:r>
            <w:r w:rsidRPr="00F06DD8">
              <w:rPr>
                <w:sz w:val="24"/>
                <w:vertAlign w:val="superscript"/>
              </w:rPr>
              <w:t>-</w:t>
            </w:r>
            <w:r w:rsidRPr="00F06DD8">
              <w:rPr>
                <w:sz w:val="24"/>
              </w:rPr>
              <w:t xml:space="preserve"> - йод</w:t>
            </w:r>
          </w:p>
        </w:tc>
        <w:tc>
          <w:tcPr>
            <w:tcW w:w="2520" w:type="dxa"/>
          </w:tcPr>
          <w:p w:rsidR="00CD3B00" w:rsidRPr="00F06DD8" w:rsidRDefault="00CD3B00" w:rsidP="005927C4">
            <w:pPr>
              <w:pStyle w:val="a3"/>
              <w:jc w:val="both"/>
              <w:rPr>
                <w:sz w:val="24"/>
              </w:rPr>
            </w:pPr>
            <w:r w:rsidRPr="00F06DD8">
              <w:rPr>
                <w:sz w:val="24"/>
              </w:rPr>
              <w:t>CO</w:t>
            </w:r>
            <w:r w:rsidRPr="00F06DD8">
              <w:rPr>
                <w:sz w:val="24"/>
                <w:vertAlign w:val="subscript"/>
              </w:rPr>
              <w:t>3</w:t>
            </w:r>
            <w:r w:rsidRPr="00F06DD8">
              <w:rPr>
                <w:sz w:val="24"/>
                <w:vertAlign w:val="superscript"/>
              </w:rPr>
              <w:t>2-</w:t>
            </w:r>
            <w:r w:rsidRPr="00F06DD8">
              <w:rPr>
                <w:sz w:val="24"/>
              </w:rPr>
              <w:t xml:space="preserve"> - карбонат</w:t>
            </w:r>
          </w:p>
        </w:tc>
        <w:tc>
          <w:tcPr>
            <w:tcW w:w="2520" w:type="dxa"/>
          </w:tcPr>
          <w:p w:rsidR="00CD3B00" w:rsidRPr="00F06DD8" w:rsidRDefault="00CD3B00" w:rsidP="005927C4">
            <w:pPr>
              <w:pStyle w:val="a3"/>
              <w:jc w:val="both"/>
              <w:rPr>
                <w:sz w:val="24"/>
              </w:rPr>
            </w:pPr>
            <w:r w:rsidRPr="00F06DD8">
              <w:rPr>
                <w:sz w:val="24"/>
              </w:rPr>
              <w:t>NO</w:t>
            </w:r>
            <w:r w:rsidRPr="00F06DD8">
              <w:rPr>
                <w:sz w:val="24"/>
                <w:vertAlign w:val="subscript"/>
              </w:rPr>
              <w:t>3</w:t>
            </w:r>
            <w:r w:rsidRPr="00F06DD8">
              <w:rPr>
                <w:sz w:val="24"/>
                <w:vertAlign w:val="superscript"/>
              </w:rPr>
              <w:t xml:space="preserve">- </w:t>
            </w:r>
            <w:r w:rsidRPr="00F06DD8">
              <w:rPr>
                <w:sz w:val="24"/>
              </w:rPr>
              <w:t>- нитрат</w:t>
            </w:r>
          </w:p>
        </w:tc>
      </w:tr>
    </w:tbl>
    <w:p w:rsidR="00CD3B00" w:rsidRPr="00F06DD8" w:rsidRDefault="00CD3B00" w:rsidP="00CD3B00">
      <w:pPr>
        <w:pStyle w:val="a5"/>
        <w:jc w:val="both"/>
        <w:rPr>
          <w:color w:val="auto"/>
          <w:sz w:val="24"/>
        </w:rPr>
      </w:pPr>
      <w:r w:rsidRPr="00F06DD8">
        <w:rPr>
          <w:color w:val="auto"/>
          <w:sz w:val="24"/>
        </w:rPr>
        <w:t>Комплекстi қосылыстың iшкi сферасын атауды лигандалардың санынан бастайды да, әрi қарай лиганданы, сосын комплекс түзушi ионды атайды. Лигандалар саны грек сан есiмдерiмен (ди, три, тетра, пента, гекса, окта) көрсетiледi. Ішкі сфераның атауы бір сөзбен жазылады.</w:t>
      </w:r>
    </w:p>
    <w:p w:rsidR="00CD3B00" w:rsidRPr="00F06DD8" w:rsidRDefault="00CD3B00" w:rsidP="00CD3B00">
      <w:pPr>
        <w:jc w:val="both"/>
        <w:rPr>
          <w:b/>
          <w:i/>
          <w:iCs/>
          <w:lang w:val="kk-KZ"/>
        </w:rPr>
      </w:pPr>
    </w:p>
    <w:p w:rsidR="00CD3B00" w:rsidRPr="00F06DD8" w:rsidRDefault="00CD3B00" w:rsidP="00CD3B00">
      <w:pPr>
        <w:jc w:val="both"/>
        <w:rPr>
          <w:b/>
          <w:lang w:val="kk-KZ"/>
        </w:rPr>
      </w:pPr>
      <w:r w:rsidRPr="00F06DD8">
        <w:rPr>
          <w:b/>
          <w:i/>
          <w:iCs/>
          <w:lang w:val="kk-KZ"/>
        </w:rPr>
        <w:t>І. Күрделi комплекстi ион – катион:</w:t>
      </w:r>
    </w:p>
    <w:p w:rsidR="00CD3B00" w:rsidRPr="00F06DD8" w:rsidRDefault="00CD3B00" w:rsidP="00CD3B00">
      <w:pPr>
        <w:jc w:val="both"/>
        <w:rPr>
          <w:b/>
          <w:lang w:val="kk-KZ"/>
        </w:rPr>
      </w:pPr>
    </w:p>
    <w:p w:rsidR="00CD3B00" w:rsidRPr="00F06DD8" w:rsidRDefault="00CD3B00" w:rsidP="00CD3B00">
      <w:pPr>
        <w:ind w:left="1413"/>
        <w:jc w:val="both"/>
        <w:rPr>
          <w:lang w:val="kk-KZ"/>
        </w:rPr>
      </w:pPr>
      <w:r w:rsidRPr="00F06DD8">
        <w:rPr>
          <w:lang w:val="kk-KZ"/>
        </w:rPr>
        <w:t>[Ag(NH</w:t>
      </w:r>
      <w:r w:rsidRPr="00F06DD8">
        <w:rPr>
          <w:vertAlign w:val="subscript"/>
          <w:lang w:val="kk-KZ"/>
        </w:rPr>
        <w:t>3</w:t>
      </w:r>
      <w:r w:rsidRPr="00F06DD8">
        <w:rPr>
          <w:lang w:val="kk-KZ"/>
        </w:rPr>
        <w:t>)</w:t>
      </w:r>
      <w:r w:rsidRPr="00F06DD8">
        <w:rPr>
          <w:vertAlign w:val="subscript"/>
          <w:lang w:val="kk-KZ"/>
        </w:rPr>
        <w:t>2</w:t>
      </w:r>
      <w:r w:rsidRPr="00F06DD8">
        <w:rPr>
          <w:lang w:val="kk-KZ"/>
        </w:rPr>
        <w:t>]CI – диамминкүмiстiң хлоридi</w:t>
      </w:r>
    </w:p>
    <w:p w:rsidR="00CD3B00" w:rsidRPr="00F06DD8" w:rsidRDefault="00CD3B00" w:rsidP="00CD3B00">
      <w:pPr>
        <w:ind w:left="1413"/>
        <w:jc w:val="both"/>
        <w:rPr>
          <w:lang w:val="kk-KZ"/>
        </w:rPr>
      </w:pPr>
      <w:r w:rsidRPr="00F06DD8">
        <w:rPr>
          <w:lang w:val="kk-KZ"/>
        </w:rPr>
        <w:lastRenderedPageBreak/>
        <w:t>[Co(H</w:t>
      </w:r>
      <w:r w:rsidRPr="00F06DD8">
        <w:rPr>
          <w:vertAlign w:val="subscript"/>
          <w:lang w:val="kk-KZ"/>
        </w:rPr>
        <w:t>2</w:t>
      </w:r>
      <w:r w:rsidRPr="00F06DD8">
        <w:rPr>
          <w:lang w:val="kk-KZ"/>
        </w:rPr>
        <w:t>O)</w:t>
      </w:r>
      <w:r w:rsidRPr="00F06DD8">
        <w:rPr>
          <w:vertAlign w:val="subscript"/>
          <w:lang w:val="kk-KZ"/>
        </w:rPr>
        <w:t>6</w:t>
      </w:r>
      <w:r w:rsidRPr="00F06DD8">
        <w:rPr>
          <w:lang w:val="kk-KZ"/>
        </w:rPr>
        <w:t>]CI</w:t>
      </w:r>
      <w:r w:rsidRPr="00F06DD8">
        <w:rPr>
          <w:vertAlign w:val="subscript"/>
          <w:lang w:val="kk-KZ"/>
        </w:rPr>
        <w:t xml:space="preserve">2 </w:t>
      </w:r>
      <w:r w:rsidRPr="00F06DD8">
        <w:rPr>
          <w:lang w:val="kk-KZ"/>
        </w:rPr>
        <w:t xml:space="preserve"> - гексааквакобальт (II) –тiң   хлоридi</w:t>
      </w:r>
    </w:p>
    <w:p w:rsidR="00CD3B00" w:rsidRPr="00F06DD8" w:rsidRDefault="00CD3B00" w:rsidP="00CD3B00">
      <w:pPr>
        <w:ind w:left="1413"/>
        <w:jc w:val="both"/>
        <w:rPr>
          <w:lang w:val="kk-KZ"/>
        </w:rPr>
      </w:pPr>
      <w:r w:rsidRPr="00F06DD8">
        <w:rPr>
          <w:lang w:val="kk-KZ"/>
        </w:rPr>
        <w:t>[Co(H</w:t>
      </w:r>
      <w:r w:rsidRPr="00F06DD8">
        <w:rPr>
          <w:vertAlign w:val="subscript"/>
          <w:lang w:val="kk-KZ"/>
        </w:rPr>
        <w:t>2</w:t>
      </w:r>
      <w:r w:rsidRPr="00F06DD8">
        <w:rPr>
          <w:lang w:val="kk-KZ"/>
        </w:rPr>
        <w:t>O)</w:t>
      </w:r>
      <w:r w:rsidRPr="00F06DD8">
        <w:rPr>
          <w:vertAlign w:val="subscript"/>
          <w:lang w:val="kk-KZ"/>
        </w:rPr>
        <w:t>6</w:t>
      </w:r>
      <w:r w:rsidRPr="00F06DD8">
        <w:rPr>
          <w:lang w:val="kk-KZ"/>
        </w:rPr>
        <w:t>]CI</w:t>
      </w:r>
      <w:r w:rsidRPr="00F06DD8">
        <w:rPr>
          <w:vertAlign w:val="subscript"/>
          <w:lang w:val="kk-KZ"/>
        </w:rPr>
        <w:t xml:space="preserve">3    </w:t>
      </w:r>
      <w:r w:rsidRPr="00F06DD8">
        <w:rPr>
          <w:lang w:val="kk-KZ"/>
        </w:rPr>
        <w:t>- гексааквакобальт (III) –тiң   хлоридi</w:t>
      </w:r>
    </w:p>
    <w:p w:rsidR="00CD3B00" w:rsidRPr="00F06DD8" w:rsidRDefault="00CD3B00" w:rsidP="00CD3B00">
      <w:pPr>
        <w:ind w:left="1413"/>
        <w:jc w:val="both"/>
        <w:rPr>
          <w:lang w:val="kk-KZ"/>
        </w:rPr>
      </w:pPr>
      <w:r w:rsidRPr="00F06DD8">
        <w:rPr>
          <w:lang w:val="kk-KZ"/>
        </w:rPr>
        <w:t>[Cu(NH</w:t>
      </w:r>
      <w:r w:rsidRPr="00F06DD8">
        <w:rPr>
          <w:vertAlign w:val="subscript"/>
          <w:lang w:val="kk-KZ"/>
        </w:rPr>
        <w:t>3</w:t>
      </w:r>
      <w:r w:rsidRPr="00F06DD8">
        <w:rPr>
          <w:lang w:val="kk-KZ"/>
        </w:rPr>
        <w:t>)</w:t>
      </w:r>
      <w:r w:rsidRPr="00F06DD8">
        <w:rPr>
          <w:vertAlign w:val="subscript"/>
          <w:lang w:val="kk-KZ"/>
        </w:rPr>
        <w:t>4</w:t>
      </w:r>
      <w:r w:rsidRPr="00F06DD8">
        <w:rPr>
          <w:lang w:val="kk-KZ"/>
        </w:rPr>
        <w:t>]SO</w:t>
      </w:r>
      <w:r w:rsidRPr="00F06DD8">
        <w:rPr>
          <w:vertAlign w:val="subscript"/>
          <w:lang w:val="kk-KZ"/>
        </w:rPr>
        <w:t xml:space="preserve">4 </w:t>
      </w:r>
      <w:r w:rsidRPr="00F06DD8">
        <w:rPr>
          <w:lang w:val="kk-KZ"/>
        </w:rPr>
        <w:t>– тетраамминмыстың сульфаты</w:t>
      </w:r>
    </w:p>
    <w:p w:rsidR="00CD3B00" w:rsidRPr="00F06DD8" w:rsidRDefault="00CD3B00" w:rsidP="00CD3B00">
      <w:pPr>
        <w:ind w:left="1413"/>
        <w:jc w:val="both"/>
        <w:rPr>
          <w:lang w:val="kk-KZ"/>
        </w:rPr>
      </w:pPr>
    </w:p>
    <w:p w:rsidR="00CD3B00" w:rsidRPr="00F06DD8" w:rsidRDefault="00CD3B00" w:rsidP="00CD3B00">
      <w:pPr>
        <w:jc w:val="both"/>
        <w:rPr>
          <w:lang w:val="kk-KZ"/>
        </w:rPr>
      </w:pPr>
      <w:r w:rsidRPr="00F06DD8">
        <w:rPr>
          <w:b/>
          <w:i/>
          <w:iCs/>
          <w:lang w:val="kk-KZ"/>
        </w:rPr>
        <w:t>ІІ. Кұрделi комплекстi ион – анион.</w:t>
      </w:r>
      <w:r w:rsidRPr="00F06DD8">
        <w:rPr>
          <w:lang w:val="kk-KZ"/>
        </w:rPr>
        <w:t xml:space="preserve"> Бұл жағдайда комплекс түзушiнiң латынша атауының соңына “ат” журнағы жалғанады:</w:t>
      </w:r>
    </w:p>
    <w:p w:rsidR="00CD3B00" w:rsidRPr="00F06DD8" w:rsidRDefault="00CD3B00" w:rsidP="00CD3B00">
      <w:pPr>
        <w:ind w:left="720"/>
        <w:jc w:val="both"/>
        <w:rPr>
          <w:lang w:val="kk-KZ"/>
        </w:rPr>
      </w:pPr>
    </w:p>
    <w:p w:rsidR="00CD3B00" w:rsidRPr="00F06DD8" w:rsidRDefault="00CD3B00" w:rsidP="00CD3B00">
      <w:pPr>
        <w:ind w:left="1440"/>
        <w:jc w:val="both"/>
        <w:rPr>
          <w:lang w:val="kk-KZ"/>
        </w:rPr>
      </w:pPr>
      <w:r w:rsidRPr="00F06DD8">
        <w:rPr>
          <w:lang w:val="kk-KZ"/>
        </w:rPr>
        <w:t>K[Ag(CN)</w:t>
      </w:r>
      <w:r w:rsidRPr="00F06DD8">
        <w:rPr>
          <w:vertAlign w:val="subscript"/>
          <w:lang w:val="kk-KZ"/>
        </w:rPr>
        <w:t>2</w:t>
      </w:r>
      <w:r w:rsidRPr="00F06DD8">
        <w:rPr>
          <w:lang w:val="kk-KZ"/>
        </w:rPr>
        <w:t>] – калийдiң дицианаргентаты</w:t>
      </w:r>
    </w:p>
    <w:p w:rsidR="00CD3B00" w:rsidRPr="00F06DD8" w:rsidRDefault="00CD3B00" w:rsidP="00CD3B00">
      <w:pPr>
        <w:tabs>
          <w:tab w:val="right" w:pos="9355"/>
        </w:tabs>
        <w:jc w:val="both"/>
        <w:rPr>
          <w:lang w:val="kk-KZ"/>
        </w:rPr>
      </w:pPr>
      <w:r w:rsidRPr="00F06DD8">
        <w:rPr>
          <w:lang w:val="kk-KZ"/>
        </w:rPr>
        <w:t xml:space="preserve">                    Na</w:t>
      </w:r>
      <w:r w:rsidRPr="00F06DD8">
        <w:rPr>
          <w:vertAlign w:val="subscript"/>
          <w:lang w:val="kk-KZ"/>
        </w:rPr>
        <w:t>2</w:t>
      </w:r>
      <w:r w:rsidRPr="00F06DD8">
        <w:rPr>
          <w:lang w:val="kk-KZ"/>
        </w:rPr>
        <w:t>[SiF</w:t>
      </w:r>
      <w:r w:rsidRPr="00F06DD8">
        <w:rPr>
          <w:vertAlign w:val="subscript"/>
          <w:lang w:val="kk-KZ"/>
        </w:rPr>
        <w:t>6</w:t>
      </w:r>
      <w:r w:rsidRPr="00F06DD8">
        <w:rPr>
          <w:lang w:val="kk-KZ"/>
        </w:rPr>
        <w:t xml:space="preserve">]    -  натрийдiң гексафторсиликаты </w:t>
      </w:r>
      <w:r w:rsidRPr="00F06DD8">
        <w:rPr>
          <w:lang w:val="kk-KZ"/>
        </w:rPr>
        <w:tab/>
      </w:r>
    </w:p>
    <w:p w:rsidR="00CD3B00" w:rsidRPr="00F06DD8" w:rsidRDefault="00CD3B00" w:rsidP="00CD3B00">
      <w:pPr>
        <w:ind w:left="708" w:firstLine="708"/>
        <w:jc w:val="both"/>
        <w:rPr>
          <w:lang w:val="kk-KZ"/>
        </w:rPr>
      </w:pPr>
      <w:r w:rsidRPr="00F06DD8">
        <w:rPr>
          <w:lang w:val="kk-KZ"/>
        </w:rPr>
        <w:t>K</w:t>
      </w:r>
      <w:r w:rsidRPr="00F06DD8">
        <w:rPr>
          <w:vertAlign w:val="subscript"/>
          <w:lang w:val="kk-KZ"/>
        </w:rPr>
        <w:t>3</w:t>
      </w:r>
      <w:r w:rsidRPr="00F06DD8">
        <w:rPr>
          <w:lang w:val="kk-KZ"/>
        </w:rPr>
        <w:t>[Fe(CN)</w:t>
      </w:r>
      <w:r w:rsidRPr="00F06DD8">
        <w:rPr>
          <w:vertAlign w:val="subscript"/>
          <w:lang w:val="kk-KZ"/>
        </w:rPr>
        <w:t>6</w:t>
      </w:r>
      <w:r w:rsidRPr="00F06DD8">
        <w:rPr>
          <w:lang w:val="kk-KZ"/>
        </w:rPr>
        <w:t xml:space="preserve">] – калийдiң гексацианферраты (Ш) </w:t>
      </w:r>
    </w:p>
    <w:p w:rsidR="00CD3B00" w:rsidRPr="00F06DD8" w:rsidRDefault="00CD3B00" w:rsidP="00CD3B00">
      <w:pPr>
        <w:ind w:left="708" w:firstLine="708"/>
        <w:jc w:val="both"/>
        <w:rPr>
          <w:lang w:val="kk-KZ"/>
        </w:rPr>
      </w:pPr>
      <w:r w:rsidRPr="00F06DD8">
        <w:rPr>
          <w:lang w:val="kk-KZ"/>
        </w:rPr>
        <w:t>K</w:t>
      </w:r>
      <w:r w:rsidRPr="00F06DD8">
        <w:rPr>
          <w:vertAlign w:val="subscript"/>
          <w:lang w:val="kk-KZ"/>
        </w:rPr>
        <w:t>4</w:t>
      </w:r>
      <w:r w:rsidRPr="00F06DD8">
        <w:rPr>
          <w:lang w:val="kk-KZ"/>
        </w:rPr>
        <w:t>[Fe(CN)</w:t>
      </w:r>
      <w:r w:rsidRPr="00F06DD8">
        <w:rPr>
          <w:vertAlign w:val="subscript"/>
          <w:lang w:val="kk-KZ"/>
        </w:rPr>
        <w:t>6</w:t>
      </w:r>
      <w:r w:rsidRPr="00F06DD8">
        <w:rPr>
          <w:lang w:val="kk-KZ"/>
        </w:rPr>
        <w:t>] – калийдiң гексацианферраты (II)</w:t>
      </w:r>
    </w:p>
    <w:p w:rsidR="00CD3B00" w:rsidRPr="00F06DD8" w:rsidRDefault="00CD3B00" w:rsidP="00CD3B00">
      <w:pPr>
        <w:ind w:left="708" w:firstLine="708"/>
        <w:jc w:val="both"/>
        <w:rPr>
          <w:lang w:val="kk-KZ"/>
        </w:rPr>
      </w:pPr>
      <w:r w:rsidRPr="00F06DD8">
        <w:rPr>
          <w:lang w:val="kk-KZ"/>
        </w:rPr>
        <w:t>K</w:t>
      </w:r>
      <w:r w:rsidRPr="00F06DD8">
        <w:rPr>
          <w:vertAlign w:val="subscript"/>
          <w:lang w:val="kk-KZ"/>
        </w:rPr>
        <w:t>2</w:t>
      </w:r>
      <w:r w:rsidRPr="00F06DD8">
        <w:rPr>
          <w:lang w:val="kk-KZ"/>
        </w:rPr>
        <w:t>[HgI</w:t>
      </w:r>
      <w:r w:rsidRPr="00F06DD8">
        <w:rPr>
          <w:vertAlign w:val="subscript"/>
          <w:lang w:val="kk-KZ"/>
        </w:rPr>
        <w:t>4</w:t>
      </w:r>
      <w:r w:rsidRPr="00F06DD8">
        <w:rPr>
          <w:lang w:val="kk-KZ"/>
        </w:rPr>
        <w:t xml:space="preserve">]       -  калийдiң тетрайодмеркуриаты   </w:t>
      </w:r>
    </w:p>
    <w:p w:rsidR="00CD3B00" w:rsidRPr="00F06DD8" w:rsidRDefault="00CD3B00" w:rsidP="00CD3B00">
      <w:pPr>
        <w:ind w:left="708" w:firstLine="708"/>
        <w:jc w:val="both"/>
        <w:rPr>
          <w:lang w:val="kk-KZ"/>
        </w:rPr>
      </w:pPr>
    </w:p>
    <w:p w:rsidR="00CD3B00" w:rsidRPr="00F06DD8" w:rsidRDefault="00CD3B00" w:rsidP="00CD3B00">
      <w:pPr>
        <w:pStyle w:val="6"/>
        <w:jc w:val="left"/>
        <w:rPr>
          <w:rFonts w:eastAsia="Arial Unicode MS"/>
          <w:b/>
          <w:bCs/>
          <w:i/>
          <w:iCs/>
          <w:color w:val="auto"/>
          <w:sz w:val="24"/>
        </w:rPr>
      </w:pPr>
      <w:r w:rsidRPr="00F06DD8">
        <w:rPr>
          <w:b/>
          <w:bCs/>
          <w:i/>
          <w:iCs/>
          <w:color w:val="auto"/>
          <w:sz w:val="24"/>
        </w:rPr>
        <w:t>ІІІ. Электронейтрал комплекстi қосылыстарда сыртқы сфера болмайды:</w:t>
      </w:r>
    </w:p>
    <w:p w:rsidR="00CD3B00" w:rsidRPr="00F06DD8" w:rsidRDefault="00CD3B00" w:rsidP="00CD3B00">
      <w:pPr>
        <w:rPr>
          <w:b/>
          <w:bCs/>
          <w:lang w:val="kk-KZ"/>
        </w:rPr>
      </w:pPr>
    </w:p>
    <w:p w:rsidR="00CD3B00" w:rsidRPr="00F06DD8" w:rsidRDefault="00CD3B00" w:rsidP="00CD3B00">
      <w:pPr>
        <w:rPr>
          <w:lang w:val="kk-KZ"/>
        </w:rPr>
      </w:pPr>
      <w:r w:rsidRPr="00F06DD8">
        <w:rPr>
          <w:lang w:val="kk-KZ"/>
        </w:rPr>
        <w:t xml:space="preserve">                  [ Pt (NH</w:t>
      </w:r>
      <w:r w:rsidRPr="00F06DD8">
        <w:rPr>
          <w:vertAlign w:val="subscript"/>
          <w:lang w:val="kk-KZ"/>
        </w:rPr>
        <w:t>3</w:t>
      </w:r>
      <w:r w:rsidRPr="00F06DD8">
        <w:rPr>
          <w:lang w:val="kk-KZ"/>
        </w:rPr>
        <w:t>)</w:t>
      </w:r>
      <w:r w:rsidRPr="00F06DD8">
        <w:rPr>
          <w:vertAlign w:val="subscript"/>
          <w:lang w:val="kk-KZ"/>
        </w:rPr>
        <w:t>2</w:t>
      </w:r>
      <w:r w:rsidRPr="00F06DD8">
        <w:rPr>
          <w:lang w:val="kk-KZ"/>
        </w:rPr>
        <w:t>CI</w:t>
      </w:r>
      <w:r w:rsidRPr="00F06DD8">
        <w:rPr>
          <w:vertAlign w:val="subscript"/>
          <w:lang w:val="kk-KZ"/>
        </w:rPr>
        <w:t>2</w:t>
      </w:r>
      <w:r w:rsidRPr="00F06DD8">
        <w:rPr>
          <w:lang w:val="kk-KZ"/>
        </w:rPr>
        <w:t>] – диамминдихлорплатина (II)</w:t>
      </w:r>
    </w:p>
    <w:p w:rsidR="00CD3B00" w:rsidRPr="00F06DD8" w:rsidRDefault="00CD3B00" w:rsidP="00CD3B00">
      <w:pPr>
        <w:rPr>
          <w:lang w:val="kk-KZ"/>
        </w:rPr>
      </w:pPr>
      <w:r w:rsidRPr="00F06DD8">
        <w:rPr>
          <w:lang w:val="kk-KZ"/>
        </w:rPr>
        <w:t xml:space="preserve">                  [ Ni (CO)</w:t>
      </w:r>
      <w:r w:rsidRPr="00F06DD8">
        <w:rPr>
          <w:vertAlign w:val="subscript"/>
          <w:lang w:val="kk-KZ"/>
        </w:rPr>
        <w:t>4</w:t>
      </w:r>
      <w:r w:rsidRPr="00F06DD8">
        <w:rPr>
          <w:lang w:val="kk-KZ"/>
        </w:rPr>
        <w:t xml:space="preserve"> ] – тетракарбинолникель</w:t>
      </w:r>
    </w:p>
    <w:p w:rsidR="00CD3B00" w:rsidRPr="00F06DD8" w:rsidRDefault="00CD3B00" w:rsidP="00CD3B00">
      <w:pPr>
        <w:rPr>
          <w:lang w:val="kk-KZ"/>
        </w:rPr>
      </w:pPr>
      <w:r w:rsidRPr="00F06DD8">
        <w:rPr>
          <w:lang w:val="kk-KZ"/>
        </w:rPr>
        <w:t xml:space="preserve">                  [ Cr (C</w:t>
      </w:r>
      <w:r w:rsidRPr="00F06DD8">
        <w:rPr>
          <w:vertAlign w:val="subscript"/>
          <w:lang w:val="kk-KZ"/>
        </w:rPr>
        <w:t>6</w:t>
      </w:r>
      <w:r w:rsidRPr="00F06DD8">
        <w:rPr>
          <w:lang w:val="kk-KZ"/>
        </w:rPr>
        <w:t>H</w:t>
      </w:r>
      <w:r w:rsidRPr="00F06DD8">
        <w:rPr>
          <w:vertAlign w:val="subscript"/>
          <w:lang w:val="kk-KZ"/>
        </w:rPr>
        <w:t>6</w:t>
      </w:r>
      <w:r w:rsidRPr="00F06DD8">
        <w:rPr>
          <w:lang w:val="kk-KZ"/>
        </w:rPr>
        <w:t>)</w:t>
      </w:r>
      <w:r w:rsidRPr="00F06DD8">
        <w:rPr>
          <w:vertAlign w:val="subscript"/>
          <w:lang w:val="kk-KZ"/>
        </w:rPr>
        <w:t>2</w:t>
      </w:r>
      <w:r w:rsidRPr="00F06DD8">
        <w:rPr>
          <w:lang w:val="kk-KZ"/>
        </w:rPr>
        <w:t>] –дибензолхром</w:t>
      </w:r>
    </w:p>
    <w:p w:rsidR="00CD3B00" w:rsidRPr="00F06DD8" w:rsidRDefault="00CD3B00" w:rsidP="00CD3B00">
      <w:pPr>
        <w:rPr>
          <w:lang w:val="kk-KZ"/>
        </w:rPr>
      </w:pPr>
      <w:r w:rsidRPr="00F06DD8">
        <w:rPr>
          <w:lang w:val="kk-KZ"/>
        </w:rPr>
        <w:t xml:space="preserve">                  [ Fe (CO)</w:t>
      </w:r>
      <w:r w:rsidRPr="00F06DD8">
        <w:rPr>
          <w:vertAlign w:val="subscript"/>
          <w:lang w:val="kk-KZ"/>
        </w:rPr>
        <w:t>5</w:t>
      </w:r>
      <w:r w:rsidRPr="00F06DD8">
        <w:rPr>
          <w:lang w:val="kk-KZ"/>
        </w:rPr>
        <w:t>] – пентакарбинолтемiр</w:t>
      </w:r>
    </w:p>
    <w:p w:rsidR="00CD3B00" w:rsidRPr="00F06DD8" w:rsidRDefault="00CD3B00" w:rsidP="00CD3B00">
      <w:pPr>
        <w:jc w:val="both"/>
        <w:rPr>
          <w:u w:val="single"/>
          <w:lang w:val="kk-KZ"/>
        </w:rPr>
      </w:pPr>
    </w:p>
    <w:p w:rsidR="00CD3B00" w:rsidRPr="00F06DD8" w:rsidRDefault="00CD3B00" w:rsidP="00CD3B00">
      <w:pPr>
        <w:ind w:firstLine="708"/>
        <w:jc w:val="center"/>
        <w:rPr>
          <w:b/>
          <w:lang w:val="kk-KZ"/>
        </w:rPr>
      </w:pPr>
      <w:r w:rsidRPr="00F06DD8">
        <w:rPr>
          <w:b/>
          <w:lang w:val="kk-KZ"/>
        </w:rPr>
        <w:t xml:space="preserve">Комплекстi қосылыстардың электролиттiк диссоциациясы </w:t>
      </w:r>
    </w:p>
    <w:p w:rsidR="00CD3B00" w:rsidRPr="00F06DD8" w:rsidRDefault="00CD3B00" w:rsidP="00CD3B00">
      <w:pPr>
        <w:ind w:firstLine="708"/>
        <w:jc w:val="center"/>
        <w:rPr>
          <w:b/>
          <w:lang w:val="kk-KZ"/>
        </w:rPr>
      </w:pPr>
      <w:r w:rsidRPr="00F06DD8">
        <w:rPr>
          <w:b/>
          <w:lang w:val="kk-KZ"/>
        </w:rPr>
        <w:t>және тұрақтылығы</w:t>
      </w:r>
    </w:p>
    <w:p w:rsidR="00CD3B00" w:rsidRPr="00F06DD8" w:rsidRDefault="00CD3B00" w:rsidP="00CD3B00">
      <w:pPr>
        <w:ind w:firstLine="708"/>
        <w:jc w:val="both"/>
        <w:rPr>
          <w:lang w:val="kk-KZ"/>
        </w:rPr>
      </w:pPr>
      <w:r w:rsidRPr="00F06DD8">
        <w:rPr>
          <w:lang w:val="kk-KZ"/>
        </w:rPr>
        <w:t xml:space="preserve">Жоғарыда айтылғандай комплекстi қосылыстың iшкi сферасымен сыртқы сферасының арасындағы байланыс иондық болғандықтан,  комплекстi қосылыстар күрделi  комплекстi ионға (iшкi сфера) және қарапайым ионға (сыртқы сфера) күштi электролиттер секiлдi толығымен диссоциацияланады. Бұл комплекстi қосылыстардың бірінші реттік диссоциациясы: </w:t>
      </w:r>
    </w:p>
    <w:p w:rsidR="00CD3B00" w:rsidRPr="00F06DD8" w:rsidRDefault="00CD3B00" w:rsidP="00CD3B00">
      <w:pPr>
        <w:jc w:val="center"/>
        <w:rPr>
          <w:vertAlign w:val="superscript"/>
          <w:lang w:val="kk-KZ"/>
        </w:rPr>
      </w:pPr>
      <w:r w:rsidRPr="00F06DD8">
        <w:rPr>
          <w:lang w:val="kk-KZ"/>
        </w:rPr>
        <w:t>К</w:t>
      </w:r>
      <w:r w:rsidRPr="00F06DD8">
        <w:rPr>
          <w:vertAlign w:val="subscript"/>
          <w:lang w:val="kk-KZ"/>
        </w:rPr>
        <w:t>3</w:t>
      </w:r>
      <w:r w:rsidRPr="00F06DD8">
        <w:rPr>
          <w:lang w:val="kk-KZ"/>
        </w:rPr>
        <w:t>[Ғе (СN)</w:t>
      </w:r>
      <w:r w:rsidRPr="00F06DD8">
        <w:rPr>
          <w:vertAlign w:val="subscript"/>
          <w:lang w:val="kk-KZ"/>
        </w:rPr>
        <w:t>6</w:t>
      </w:r>
      <w:r w:rsidRPr="00F06DD8">
        <w:rPr>
          <w:lang w:val="kk-KZ"/>
        </w:rPr>
        <w:t xml:space="preserve">]   →  3К </w:t>
      </w:r>
      <w:r w:rsidRPr="00F06DD8">
        <w:rPr>
          <w:vertAlign w:val="superscript"/>
          <w:lang w:val="kk-KZ"/>
        </w:rPr>
        <w:t>+</w:t>
      </w:r>
      <w:r w:rsidRPr="00F06DD8">
        <w:rPr>
          <w:lang w:val="kk-KZ"/>
        </w:rPr>
        <w:t xml:space="preserve">  + [Ғе(СN)</w:t>
      </w:r>
      <w:r w:rsidRPr="00F06DD8">
        <w:rPr>
          <w:vertAlign w:val="subscript"/>
          <w:lang w:val="kk-KZ"/>
        </w:rPr>
        <w:t>6</w:t>
      </w:r>
      <w:r w:rsidRPr="00F06DD8">
        <w:rPr>
          <w:lang w:val="kk-KZ"/>
        </w:rPr>
        <w:t xml:space="preserve"> ] </w:t>
      </w:r>
      <w:r w:rsidRPr="00F06DD8">
        <w:rPr>
          <w:vertAlign w:val="superscript"/>
          <w:lang w:val="kk-KZ"/>
        </w:rPr>
        <w:t>3-</w:t>
      </w:r>
    </w:p>
    <w:p w:rsidR="00CD3B00" w:rsidRPr="00F06DD8" w:rsidRDefault="00CD3B00" w:rsidP="00CD3B00">
      <w:pPr>
        <w:jc w:val="center"/>
        <w:rPr>
          <w:lang w:val="kk-KZ"/>
        </w:rPr>
      </w:pPr>
    </w:p>
    <w:p w:rsidR="00CD3B00" w:rsidRPr="00F06DD8" w:rsidRDefault="00CD3B00" w:rsidP="00CD3B00">
      <w:pPr>
        <w:jc w:val="center"/>
        <w:rPr>
          <w:vertAlign w:val="superscript"/>
          <w:lang w:val="kk-KZ"/>
        </w:rPr>
      </w:pPr>
      <w:r w:rsidRPr="00F06DD8">
        <w:rPr>
          <w:lang w:val="kk-KZ"/>
        </w:rPr>
        <w:t>[Аg(NН</w:t>
      </w:r>
      <w:r w:rsidRPr="00F06DD8">
        <w:rPr>
          <w:vertAlign w:val="subscript"/>
          <w:lang w:val="kk-KZ"/>
        </w:rPr>
        <w:t>3</w:t>
      </w:r>
      <w:r w:rsidRPr="00F06DD8">
        <w:rPr>
          <w:lang w:val="kk-KZ"/>
        </w:rPr>
        <w:t>)</w:t>
      </w:r>
      <w:r w:rsidRPr="00F06DD8">
        <w:rPr>
          <w:vertAlign w:val="subscript"/>
          <w:lang w:val="kk-KZ"/>
        </w:rPr>
        <w:t>2</w:t>
      </w:r>
      <w:r w:rsidRPr="00F06DD8">
        <w:rPr>
          <w:lang w:val="kk-KZ"/>
        </w:rPr>
        <w:t>]СI  →   [Аg(NН</w:t>
      </w:r>
      <w:r w:rsidRPr="00F06DD8">
        <w:rPr>
          <w:vertAlign w:val="subscript"/>
          <w:lang w:val="kk-KZ"/>
        </w:rPr>
        <w:t>3</w:t>
      </w:r>
      <w:r w:rsidRPr="00F06DD8">
        <w:rPr>
          <w:lang w:val="kk-KZ"/>
        </w:rPr>
        <w:t>)</w:t>
      </w:r>
      <w:r w:rsidRPr="00F06DD8">
        <w:rPr>
          <w:vertAlign w:val="subscript"/>
          <w:lang w:val="kk-KZ"/>
        </w:rPr>
        <w:t>2</w:t>
      </w:r>
      <w:r w:rsidRPr="00F06DD8">
        <w:rPr>
          <w:lang w:val="kk-KZ"/>
        </w:rPr>
        <w:t xml:space="preserve">] </w:t>
      </w:r>
      <w:r w:rsidRPr="00F06DD8">
        <w:rPr>
          <w:vertAlign w:val="superscript"/>
          <w:lang w:val="kk-KZ"/>
        </w:rPr>
        <w:t xml:space="preserve">+ </w:t>
      </w:r>
      <w:r w:rsidRPr="00F06DD8">
        <w:rPr>
          <w:lang w:val="kk-KZ"/>
        </w:rPr>
        <w:t xml:space="preserve"> +  СI</w:t>
      </w:r>
      <w:r w:rsidRPr="00F06DD8">
        <w:rPr>
          <w:vertAlign w:val="superscript"/>
          <w:lang w:val="kk-KZ"/>
        </w:rPr>
        <w:t>-</w:t>
      </w:r>
    </w:p>
    <w:p w:rsidR="00CD3B00" w:rsidRPr="00F06DD8" w:rsidRDefault="00CD3B00" w:rsidP="00CD3B00">
      <w:pPr>
        <w:ind w:firstLine="708"/>
        <w:jc w:val="both"/>
        <w:rPr>
          <w:lang w:val="kk-KZ"/>
        </w:rPr>
      </w:pPr>
      <w:r w:rsidRPr="00F06DD8">
        <w:rPr>
          <w:lang w:val="kk-KZ"/>
        </w:rPr>
        <w:t xml:space="preserve">Ал комплекстi қосылыстардың iшкi сферасы (күрделi комплекстi ион) әлсiз электролиттер секiлдi қайтымды диссоциацияланады. Бұл комплекстi қосылыстардың екінші реттік диссоциациясы: </w:t>
      </w:r>
    </w:p>
    <w:p w:rsidR="00CD3B00" w:rsidRPr="00F06DD8" w:rsidRDefault="00CD3B00" w:rsidP="00CD3B00">
      <w:pPr>
        <w:jc w:val="center"/>
        <w:rPr>
          <w:vertAlign w:val="superscript"/>
          <w:lang w:val="kk-KZ"/>
        </w:rPr>
      </w:pPr>
      <w:r w:rsidRPr="00F06DD8">
        <w:rPr>
          <w:lang w:val="kk-KZ"/>
        </w:rPr>
        <w:t>[Ғе(СN)</w:t>
      </w:r>
      <w:r w:rsidRPr="00F06DD8">
        <w:rPr>
          <w:vertAlign w:val="subscript"/>
          <w:lang w:val="kk-KZ"/>
        </w:rPr>
        <w:t xml:space="preserve">6 </w:t>
      </w:r>
      <w:r w:rsidRPr="00F06DD8">
        <w:rPr>
          <w:lang w:val="kk-KZ"/>
        </w:rPr>
        <w:t xml:space="preserve"> ] </w:t>
      </w:r>
      <w:r w:rsidRPr="00F06DD8">
        <w:rPr>
          <w:vertAlign w:val="superscript"/>
          <w:lang w:val="kk-KZ"/>
        </w:rPr>
        <w:t>3-</w:t>
      </w:r>
      <w:r w:rsidRPr="00F06DD8">
        <w:rPr>
          <w:lang w:val="kk-KZ"/>
        </w:rPr>
        <w:t xml:space="preserve"> </w:t>
      </w:r>
      <w:r w:rsidRPr="00F06DD8">
        <w:rPr>
          <w:b/>
          <w:lang w:val="kk-KZ"/>
        </w:rPr>
        <w:t>↔</w:t>
      </w:r>
      <w:r w:rsidRPr="00F06DD8">
        <w:rPr>
          <w:lang w:val="kk-KZ"/>
        </w:rPr>
        <w:t xml:space="preserve"> Ғе </w:t>
      </w:r>
      <w:r w:rsidRPr="00F06DD8">
        <w:rPr>
          <w:vertAlign w:val="superscript"/>
          <w:lang w:val="kk-KZ"/>
        </w:rPr>
        <w:t>3+</w:t>
      </w:r>
      <w:r w:rsidRPr="00F06DD8">
        <w:rPr>
          <w:lang w:val="kk-KZ"/>
        </w:rPr>
        <w:t xml:space="preserve">   +  6СN</w:t>
      </w:r>
      <w:r w:rsidRPr="00F06DD8">
        <w:rPr>
          <w:vertAlign w:val="superscript"/>
          <w:lang w:val="kk-KZ"/>
        </w:rPr>
        <w:t>-</w:t>
      </w:r>
    </w:p>
    <w:p w:rsidR="00CD3B00" w:rsidRPr="00F06DD8" w:rsidRDefault="00CD3B00" w:rsidP="00CD3B00">
      <w:pPr>
        <w:jc w:val="center"/>
        <w:rPr>
          <w:lang w:val="kk-KZ"/>
        </w:rPr>
      </w:pPr>
      <w:r w:rsidRPr="00F06DD8">
        <w:rPr>
          <w:lang w:val="kk-KZ"/>
        </w:rPr>
        <w:t>[ Аg(NН</w:t>
      </w:r>
      <w:r w:rsidRPr="00F06DD8">
        <w:rPr>
          <w:vertAlign w:val="subscript"/>
          <w:lang w:val="kk-KZ"/>
        </w:rPr>
        <w:t>3</w:t>
      </w:r>
      <w:r w:rsidRPr="00F06DD8">
        <w:rPr>
          <w:lang w:val="kk-KZ"/>
        </w:rPr>
        <w:t>)</w:t>
      </w:r>
      <w:r w:rsidRPr="00F06DD8">
        <w:rPr>
          <w:vertAlign w:val="subscript"/>
          <w:lang w:val="kk-KZ"/>
        </w:rPr>
        <w:t>2</w:t>
      </w:r>
      <w:r w:rsidRPr="00F06DD8">
        <w:rPr>
          <w:lang w:val="kk-KZ"/>
        </w:rPr>
        <w:t xml:space="preserve"> ] </w:t>
      </w:r>
      <w:r w:rsidRPr="00F06DD8">
        <w:rPr>
          <w:vertAlign w:val="superscript"/>
          <w:lang w:val="kk-KZ"/>
        </w:rPr>
        <w:t xml:space="preserve">+  </w:t>
      </w:r>
      <w:r w:rsidRPr="00F06DD8">
        <w:rPr>
          <w:b/>
          <w:lang w:val="kk-KZ"/>
        </w:rPr>
        <w:t>↔</w:t>
      </w:r>
      <w:r w:rsidRPr="00F06DD8">
        <w:rPr>
          <w:vertAlign w:val="superscript"/>
          <w:lang w:val="kk-KZ"/>
        </w:rPr>
        <w:t xml:space="preserve"> </w:t>
      </w:r>
      <w:r w:rsidRPr="00F06DD8">
        <w:rPr>
          <w:lang w:val="kk-KZ"/>
        </w:rPr>
        <w:t xml:space="preserve">  Аg</w:t>
      </w:r>
      <w:r w:rsidRPr="00F06DD8">
        <w:rPr>
          <w:vertAlign w:val="superscript"/>
          <w:lang w:val="kk-KZ"/>
        </w:rPr>
        <w:t xml:space="preserve">+ </w:t>
      </w:r>
      <w:r w:rsidRPr="00F06DD8">
        <w:rPr>
          <w:lang w:val="kk-KZ"/>
        </w:rPr>
        <w:t>+ 2NН</w:t>
      </w:r>
      <w:r w:rsidRPr="00F06DD8">
        <w:rPr>
          <w:vertAlign w:val="subscript"/>
          <w:lang w:val="kk-KZ"/>
        </w:rPr>
        <w:t>3</w:t>
      </w:r>
    </w:p>
    <w:p w:rsidR="00CD3B00" w:rsidRPr="00F06DD8" w:rsidRDefault="00CD3B00" w:rsidP="00CD3B00">
      <w:pPr>
        <w:jc w:val="both"/>
        <w:rPr>
          <w:lang w:val="kk-KZ"/>
        </w:rPr>
      </w:pPr>
    </w:p>
    <w:p w:rsidR="00CD3B00" w:rsidRPr="00F06DD8" w:rsidRDefault="00CD3B00" w:rsidP="00CD3B00">
      <w:pPr>
        <w:ind w:firstLine="708"/>
        <w:jc w:val="both"/>
        <w:rPr>
          <w:lang w:val="kk-KZ"/>
        </w:rPr>
      </w:pPr>
      <w:r w:rsidRPr="00F06DD8">
        <w:rPr>
          <w:lang w:val="kk-KZ"/>
        </w:rPr>
        <w:t xml:space="preserve">Комплекстi қосылыстардың екiншi реттік диссоциациялануы қайтымды процесс болғандықтан Гульдберг пен Ваагенiң әрекеттесушi массалар заңын қолданып, бұл процесстiң диссоциациялану      константасының формуласын жазуға болады. Комплекстi ионның (ішкі сфераның)  диссоциациялану константасы  </w:t>
      </w:r>
      <w:r w:rsidRPr="00F06DD8">
        <w:rPr>
          <w:bCs/>
          <w:i/>
          <w:iCs/>
          <w:lang w:val="kk-KZ"/>
        </w:rPr>
        <w:t xml:space="preserve">к о м п л е к с т i   и о н н ы ң  </w:t>
      </w:r>
      <w:r w:rsidRPr="00F06DD8">
        <w:rPr>
          <w:b/>
          <w:lang w:val="kk-KZ"/>
        </w:rPr>
        <w:t xml:space="preserve"> т ұ р а қ с ы з д ы қ  константасы</w:t>
      </w:r>
      <w:r w:rsidRPr="00F06DD8">
        <w:rPr>
          <w:lang w:val="kk-KZ"/>
        </w:rPr>
        <w:t xml:space="preserve"> деп аталады. Мысалы,  гексацианферрат (Ш) – анионның тұрақсыздық константасы мына формуламен өрнектеледi: </w:t>
      </w:r>
    </w:p>
    <w:p w:rsidR="00CD3B00" w:rsidRPr="00F06DD8" w:rsidRDefault="00CD3B00" w:rsidP="00CD3B00">
      <w:pPr>
        <w:jc w:val="both"/>
        <w:rPr>
          <w:lang w:val="kk-KZ"/>
        </w:rPr>
      </w:pPr>
      <w:r w:rsidRPr="00F06DD8">
        <w:rPr>
          <w:lang w:val="kk-KZ"/>
        </w:rPr>
        <w:t xml:space="preserve">                                   К </w:t>
      </w:r>
      <w:r w:rsidRPr="00F06DD8">
        <w:rPr>
          <w:vertAlign w:val="subscript"/>
          <w:lang w:val="kk-KZ"/>
        </w:rPr>
        <w:t>тұрақсыздық</w:t>
      </w:r>
      <w:r w:rsidRPr="00F06DD8">
        <w:rPr>
          <w:lang w:val="kk-KZ"/>
        </w:rPr>
        <w:t xml:space="preserve"> =  </w:t>
      </w:r>
      <w:r w:rsidRPr="00F06DD8">
        <w:rPr>
          <w:position w:val="-32"/>
          <w:lang w:val="en-US"/>
        </w:rPr>
        <w:object w:dxaOrig="2419" w:dyaOrig="780">
          <v:shape id="_x0000_i1092" type="#_x0000_t75" style="width:129.4pt;height:45.55pt" o:ole="" fillcolor="window">
            <v:imagedata r:id="rId108" o:title=""/>
          </v:shape>
          <o:OLEObject Type="Embed" ProgID="Equation.3" ShapeID="_x0000_i1092" DrawAspect="Content" ObjectID="_1504759138" r:id="rId109"/>
        </w:object>
      </w:r>
    </w:p>
    <w:p w:rsidR="00CD3B00" w:rsidRPr="00F06DD8" w:rsidRDefault="00CD3B00" w:rsidP="00CD3B00">
      <w:pPr>
        <w:jc w:val="both"/>
        <w:rPr>
          <w:lang w:val="kk-KZ"/>
        </w:rPr>
      </w:pPr>
    </w:p>
    <w:p w:rsidR="00CD3B00" w:rsidRPr="00F06DD8" w:rsidRDefault="00CD3B00" w:rsidP="00CD3B00">
      <w:pPr>
        <w:ind w:firstLine="708"/>
        <w:jc w:val="both"/>
        <w:rPr>
          <w:lang w:val="kk-KZ"/>
        </w:rPr>
      </w:pPr>
      <w:r w:rsidRPr="00F06DD8">
        <w:rPr>
          <w:lang w:val="kk-KZ"/>
        </w:rPr>
        <w:t>Ал диамминкүмiс катионының тұрақсыздық константасы мына формуламен анықталады:</w:t>
      </w:r>
    </w:p>
    <w:p w:rsidR="00CD3B00" w:rsidRPr="00F06DD8" w:rsidRDefault="00CD3B00" w:rsidP="00CD3B00">
      <w:pPr>
        <w:jc w:val="both"/>
        <w:rPr>
          <w:lang w:val="kk-KZ"/>
        </w:rPr>
      </w:pPr>
      <w:r w:rsidRPr="00F06DD8">
        <w:rPr>
          <w:lang w:val="kk-KZ"/>
        </w:rPr>
        <w:t xml:space="preserve">                                  К </w:t>
      </w:r>
      <w:r w:rsidRPr="00F06DD8">
        <w:rPr>
          <w:vertAlign w:val="subscript"/>
          <w:lang w:val="kk-KZ"/>
        </w:rPr>
        <w:t xml:space="preserve">тұрақсыздық </w:t>
      </w:r>
      <w:r w:rsidRPr="00F06DD8">
        <w:rPr>
          <w:lang w:val="kk-KZ"/>
        </w:rPr>
        <w:t xml:space="preserve"> =</w:t>
      </w:r>
      <w:r w:rsidRPr="00F06DD8">
        <w:rPr>
          <w:position w:val="-10"/>
          <w:lang w:val="kk-KZ"/>
        </w:rPr>
        <w:object w:dxaOrig="180" w:dyaOrig="340">
          <v:shape id="_x0000_i1093" type="#_x0000_t75" style="width:9.1pt;height:17.3pt" o:ole="" fillcolor="window">
            <v:imagedata r:id="rId34" o:title=""/>
          </v:shape>
          <o:OLEObject Type="Embed" ProgID="Equation.3" ShapeID="_x0000_i1093" DrawAspect="Content" ObjectID="_1504759139" r:id="rId110"/>
        </w:object>
      </w:r>
      <w:r w:rsidRPr="00F06DD8">
        <w:rPr>
          <w:lang w:val="kk-KZ"/>
        </w:rPr>
        <w:t xml:space="preserve"> </w:t>
      </w:r>
      <w:r w:rsidRPr="00F06DD8">
        <w:rPr>
          <w:position w:val="-32"/>
          <w:lang w:val="kk-KZ"/>
        </w:rPr>
        <w:object w:dxaOrig="2560" w:dyaOrig="760">
          <v:shape id="_x0000_i1094" type="#_x0000_t75" style="width:143.1pt;height:41.9pt" o:ole="" fillcolor="window">
            <v:imagedata r:id="rId111" o:title=""/>
          </v:shape>
          <o:OLEObject Type="Embed" ProgID="Equation.3" ShapeID="_x0000_i1094" DrawAspect="Content" ObjectID="_1504759140" r:id="rId112"/>
        </w:object>
      </w:r>
    </w:p>
    <w:p w:rsidR="00CD3B00" w:rsidRPr="00F06DD8" w:rsidRDefault="00CD3B00" w:rsidP="00B9438B">
      <w:pPr>
        <w:tabs>
          <w:tab w:val="num" w:pos="720"/>
        </w:tabs>
        <w:jc w:val="both"/>
        <w:rPr>
          <w:lang w:val="kk-KZ"/>
        </w:rPr>
      </w:pPr>
      <w:r w:rsidRPr="00F06DD8">
        <w:rPr>
          <w:lang w:val="kk-KZ"/>
        </w:rPr>
        <w:lastRenderedPageBreak/>
        <w:t xml:space="preserve">  </w:t>
      </w:r>
      <w:r w:rsidRPr="00F06DD8">
        <w:rPr>
          <w:position w:val="-10"/>
          <w:lang w:val="kk-KZ"/>
        </w:rPr>
        <w:object w:dxaOrig="180" w:dyaOrig="340">
          <v:shape id="_x0000_i1095" type="#_x0000_t75" style="width:9.1pt;height:17.3pt" o:ole="" o:bullet="t" fillcolor="window">
            <v:imagedata r:id="rId34" o:title=""/>
          </v:shape>
          <o:OLEObject Type="Embed" ProgID="Equation.3" ShapeID="_x0000_i1095" DrawAspect="Content" ObjectID="_1504759141" r:id="rId113"/>
        </w:object>
      </w:r>
      <w:r w:rsidRPr="00F06DD8">
        <w:rPr>
          <w:lang w:val="kk-KZ"/>
        </w:rPr>
        <w:tab/>
        <w:t>Комплекстi иондардың тұрақсыздық константасы - олардың қаншалықты тұрақты екендiгiн сипаттайтын шама. Тұрақсыздық константасының сандық мәнi неғұрлым төмен болған сайын, солғұрлым комплекстi ионның тұрақтылығы жоғары болады, себебi ол - комплекстi ионның диссоциациялануы нәтижесiнде түзiлген иондар концентрациясының тым аз екендiгiнiң көрсеткiшi.   Қарастырылған  екi комплекстi ионның тұрақсыздық константаларын салыстыра отырып, гексацианферрат  (Ш) – анионның тұрақтылығы  диамминкүмiс катионының тұрақтылығынан анағұрлым жоғары екендiгiн көремiз.</w:t>
      </w:r>
    </w:p>
    <w:p w:rsidR="00F06DD8" w:rsidRPr="00F06DD8" w:rsidRDefault="00F06DD8" w:rsidP="00F06DD8">
      <w:pPr>
        <w:jc w:val="both"/>
        <w:rPr>
          <w:b/>
          <w:bCs/>
          <w:lang w:val="kk-KZ"/>
        </w:rPr>
      </w:pPr>
      <w:r w:rsidRPr="00F06DD8">
        <w:rPr>
          <w:b/>
          <w:bCs/>
          <w:lang w:val="kk-KZ"/>
        </w:rPr>
        <w:t>Бақылау сұрақтары:</w:t>
      </w:r>
    </w:p>
    <w:p w:rsidR="00F06DD8" w:rsidRPr="00F06DD8" w:rsidRDefault="00F06DD8" w:rsidP="00F06DD8">
      <w:pPr>
        <w:jc w:val="both"/>
        <w:rPr>
          <w:lang w:val="kk-KZ"/>
        </w:rPr>
      </w:pPr>
      <w:r w:rsidRPr="00F06DD8">
        <w:rPr>
          <w:lang w:val="kk-KZ"/>
        </w:rPr>
        <w:t>1. Химиялық байланыстың комплексті қосылыстардың түзілуіне жауапты:</w:t>
      </w:r>
    </w:p>
    <w:p w:rsidR="00F06DD8" w:rsidRPr="00F06DD8" w:rsidRDefault="00F06DD8" w:rsidP="00F06DD8">
      <w:pPr>
        <w:jc w:val="both"/>
        <w:rPr>
          <w:lang w:val="kk-KZ"/>
        </w:rPr>
      </w:pPr>
      <w:r w:rsidRPr="00F06DD8">
        <w:rPr>
          <w:lang w:val="kk-KZ"/>
        </w:rPr>
        <w:t>2. Комплекс түзуші, лиганда, комплексті қосылыстың ішкі сферасы, сыртқы сферасы дегеніміз не ?</w:t>
      </w:r>
    </w:p>
    <w:p w:rsidR="00F06DD8" w:rsidRPr="00F06DD8" w:rsidRDefault="00F06DD8" w:rsidP="00F06DD8">
      <w:pPr>
        <w:jc w:val="both"/>
        <w:rPr>
          <w:lang w:val="kk-KZ"/>
        </w:rPr>
      </w:pPr>
      <w:r w:rsidRPr="00F06DD8">
        <w:rPr>
          <w:lang w:val="kk-KZ"/>
        </w:rPr>
        <w:t>3. Лигандасына байланысты комплексті тұздар қандай түрлерге бөлінеді ?</w:t>
      </w:r>
    </w:p>
    <w:p w:rsidR="00F06DD8" w:rsidRPr="00F06DD8" w:rsidRDefault="00F06DD8" w:rsidP="00F06DD8">
      <w:pPr>
        <w:jc w:val="both"/>
        <w:rPr>
          <w:lang w:val="kk-KZ"/>
        </w:rPr>
      </w:pPr>
      <w:r w:rsidRPr="00F06DD8">
        <w:rPr>
          <w:lang w:val="kk-KZ"/>
        </w:rPr>
        <w:t>4. Хелатты комплекстер деп қандай комплекстерді айтады ? Олардың қандай маңызы бар ?</w:t>
      </w:r>
    </w:p>
    <w:p w:rsidR="00F06DD8" w:rsidRPr="00F06DD8" w:rsidRDefault="00F06DD8" w:rsidP="00F06DD8">
      <w:pPr>
        <w:jc w:val="both"/>
        <w:rPr>
          <w:lang w:val="kk-KZ"/>
        </w:rPr>
      </w:pPr>
      <w:r w:rsidRPr="00F06DD8">
        <w:rPr>
          <w:lang w:val="kk-KZ"/>
        </w:rPr>
        <w:t>5. Катиондық, аниондық, бейтарап деп қандай комплекстерді атайды ?</w:t>
      </w:r>
    </w:p>
    <w:p w:rsidR="00F06DD8" w:rsidRPr="00F06DD8" w:rsidRDefault="00F06DD8" w:rsidP="00F06DD8">
      <w:pPr>
        <w:jc w:val="both"/>
        <w:rPr>
          <w:lang w:val="kk-KZ"/>
        </w:rPr>
      </w:pPr>
      <w:r w:rsidRPr="00F06DD8">
        <w:rPr>
          <w:lang w:val="kk-KZ"/>
        </w:rPr>
        <w:t>6. Комплексті тұздың бірінші реттік диссоциациясы, екінші реттік диссоциациясы деген не ?</w:t>
      </w:r>
    </w:p>
    <w:p w:rsidR="00F06DD8" w:rsidRPr="00F06DD8" w:rsidRDefault="00F06DD8" w:rsidP="00F06DD8">
      <w:pPr>
        <w:jc w:val="both"/>
        <w:rPr>
          <w:lang w:val="kk-KZ"/>
        </w:rPr>
      </w:pPr>
      <w:r w:rsidRPr="00F06DD8">
        <w:rPr>
          <w:lang w:val="kk-KZ"/>
        </w:rPr>
        <w:t>7. Комплексті ионның тұрақсыздық константасы оның тұрақтылығымен қандай байланыста ?</w:t>
      </w:r>
    </w:p>
    <w:p w:rsidR="00CD3B00" w:rsidRPr="00F06DD8" w:rsidRDefault="00CD3B00" w:rsidP="00230B42">
      <w:pPr>
        <w:pStyle w:val="ae"/>
        <w:jc w:val="both"/>
        <w:rPr>
          <w:rFonts w:ascii="Times New Roman" w:eastAsiaTheme="minorEastAsia" w:hAnsi="Times New Roman" w:cs="Times New Roman"/>
          <w:sz w:val="24"/>
          <w:szCs w:val="24"/>
          <w:lang w:val="kk-KZ"/>
        </w:rPr>
      </w:pPr>
    </w:p>
    <w:p w:rsidR="00F06DD8" w:rsidRPr="00F06DD8" w:rsidRDefault="00F06DD8" w:rsidP="00F06DD8">
      <w:pPr>
        <w:pStyle w:val="7"/>
        <w:jc w:val="both"/>
        <w:rPr>
          <w:b/>
          <w:bCs/>
          <w:color w:val="auto"/>
          <w:sz w:val="24"/>
        </w:rPr>
      </w:pPr>
      <w:r w:rsidRPr="00F06DD8">
        <w:rPr>
          <w:b/>
          <w:bCs/>
          <w:color w:val="auto"/>
          <w:sz w:val="24"/>
        </w:rPr>
        <w:t>Әдебиет:</w:t>
      </w:r>
    </w:p>
    <w:p w:rsidR="00F06DD8" w:rsidRPr="00F06DD8" w:rsidRDefault="00F06DD8" w:rsidP="00F06DD8">
      <w:pPr>
        <w:pStyle w:val="3"/>
        <w:jc w:val="both"/>
        <w:rPr>
          <w:sz w:val="24"/>
        </w:rPr>
      </w:pPr>
      <w:r w:rsidRPr="00F06DD8">
        <w:rPr>
          <w:sz w:val="24"/>
        </w:rPr>
        <w:t>1. Бiрiмжанов Б.А., Нұрахметов Н.Н. Жалпы химия. – Алматы: Мектеп, 1993 ж., б. 497 - 516.</w:t>
      </w:r>
    </w:p>
    <w:p w:rsidR="00F06DD8" w:rsidRPr="00F06DD8" w:rsidRDefault="00F06DD8" w:rsidP="00F06DD8">
      <w:pPr>
        <w:pStyle w:val="3"/>
        <w:jc w:val="both"/>
        <w:rPr>
          <w:sz w:val="24"/>
          <w:lang w:val="ru-RU"/>
        </w:rPr>
      </w:pPr>
      <w:r w:rsidRPr="00F06DD8">
        <w:rPr>
          <w:sz w:val="24"/>
        </w:rPr>
        <w:t>2. Шоқыбаев Ж. Анорганикалық және аналитикалық химия. – Алматы:   Қайнар, 1992 ж., б. 1</w:t>
      </w:r>
      <w:r w:rsidRPr="00F06DD8">
        <w:rPr>
          <w:sz w:val="24"/>
          <w:lang w:val="ru-RU"/>
        </w:rPr>
        <w:t>11</w:t>
      </w:r>
      <w:r w:rsidRPr="00F06DD8">
        <w:rPr>
          <w:sz w:val="24"/>
        </w:rPr>
        <w:t xml:space="preserve"> - 120.</w:t>
      </w:r>
    </w:p>
    <w:p w:rsidR="001F0205" w:rsidRPr="00F06DD8" w:rsidRDefault="001F0205" w:rsidP="00230B42">
      <w:pPr>
        <w:jc w:val="center"/>
        <w:rPr>
          <w:b/>
          <w:color w:val="FF0000"/>
        </w:rPr>
      </w:pPr>
    </w:p>
    <w:p w:rsidR="001F0205" w:rsidRPr="00F06DD8" w:rsidRDefault="001F0205" w:rsidP="00230B42">
      <w:pPr>
        <w:jc w:val="center"/>
        <w:rPr>
          <w:b/>
          <w:color w:val="FF0000"/>
          <w:lang w:val="kk-KZ"/>
        </w:rPr>
      </w:pPr>
    </w:p>
    <w:p w:rsidR="001F0205" w:rsidRPr="00F06DD8" w:rsidRDefault="001F0205" w:rsidP="00230B42">
      <w:pPr>
        <w:jc w:val="center"/>
        <w:rPr>
          <w:b/>
          <w:color w:val="FF0000"/>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rPr>
          <w:lang w:val="kk-KZ"/>
        </w:rPr>
      </w:pPr>
    </w:p>
    <w:p w:rsidR="001F0205" w:rsidRPr="00F06DD8" w:rsidRDefault="001F0205" w:rsidP="00230B42">
      <w:pPr>
        <w:ind w:left="7740" w:hanging="7200"/>
        <w:rPr>
          <w:color w:val="FF0000"/>
          <w:lang w:val="kk-KZ"/>
        </w:rPr>
      </w:pPr>
    </w:p>
    <w:p w:rsidR="001F0205" w:rsidRPr="00F06DD8" w:rsidRDefault="001F0205" w:rsidP="00230B42">
      <w:pPr>
        <w:ind w:left="7740" w:hanging="7200"/>
        <w:rPr>
          <w:color w:val="FF0000"/>
          <w:lang w:val="kk-KZ"/>
        </w:rPr>
      </w:pPr>
    </w:p>
    <w:p w:rsidR="001F0205" w:rsidRPr="00F06DD8" w:rsidRDefault="001F0205" w:rsidP="00230B42">
      <w:pPr>
        <w:ind w:left="7740" w:hanging="7200"/>
        <w:rPr>
          <w:color w:val="FF0000"/>
          <w:lang w:val="kk-KZ"/>
        </w:rPr>
      </w:pPr>
    </w:p>
    <w:p w:rsidR="001F0205" w:rsidRPr="00F06DD8" w:rsidRDefault="001F0205" w:rsidP="00230B42">
      <w:pPr>
        <w:ind w:firstLine="540"/>
        <w:rPr>
          <w:color w:val="FF0000"/>
          <w:lang w:val="kk-KZ"/>
        </w:rPr>
      </w:pPr>
    </w:p>
    <w:p w:rsidR="00B9245E" w:rsidRDefault="001F0205" w:rsidP="00B9438B">
      <w:pPr>
        <w:ind w:firstLine="540"/>
        <w:rPr>
          <w:color w:val="FF0000"/>
          <w:lang w:val="kk-KZ"/>
        </w:rPr>
      </w:pPr>
      <w:r w:rsidRPr="00F06DD8">
        <w:rPr>
          <w:color w:val="FF0000"/>
          <w:lang w:val="kk-KZ"/>
        </w:rPr>
        <w:t xml:space="preserve">                                </w:t>
      </w:r>
      <w:r w:rsidR="00B9438B">
        <w:rPr>
          <w:color w:val="FF0000"/>
          <w:lang w:val="kk-KZ"/>
        </w:rPr>
        <w:t xml:space="preserve">            </w:t>
      </w: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Default="00B9438B" w:rsidP="00B9438B">
      <w:pPr>
        <w:ind w:firstLine="540"/>
        <w:rPr>
          <w:color w:val="FF0000"/>
          <w:lang w:val="kk-KZ"/>
        </w:rPr>
      </w:pPr>
    </w:p>
    <w:p w:rsidR="00B9438B" w:rsidRPr="00B9438B" w:rsidRDefault="00B9438B" w:rsidP="00B9438B">
      <w:pPr>
        <w:ind w:firstLine="540"/>
        <w:rPr>
          <w:b/>
          <w:bCs/>
          <w:lang w:val="kk-KZ"/>
        </w:rPr>
      </w:pPr>
    </w:p>
    <w:p w:rsidR="00FD3298" w:rsidRPr="00F06DD8" w:rsidRDefault="00FD3298" w:rsidP="00230B42">
      <w:pPr>
        <w:pStyle w:val="3"/>
        <w:rPr>
          <w:b/>
          <w:bCs/>
          <w:sz w:val="24"/>
        </w:rPr>
      </w:pPr>
      <w:r w:rsidRPr="00F06DD8">
        <w:rPr>
          <w:b/>
          <w:bCs/>
          <w:sz w:val="24"/>
        </w:rPr>
        <w:t xml:space="preserve">ГЛОССАРИЙ  </w:t>
      </w:r>
      <w:r w:rsidRPr="00F06DD8">
        <w:rPr>
          <w:sz w:val="24"/>
        </w:rPr>
        <w:t>(СӨЗДІК)</w:t>
      </w:r>
    </w:p>
    <w:p w:rsidR="00FD3298" w:rsidRPr="00F06DD8" w:rsidRDefault="00FD3298" w:rsidP="00230B42">
      <w:pPr>
        <w:jc w:val="both"/>
        <w:rPr>
          <w:lang w:val="kk-KZ"/>
        </w:rPr>
      </w:pPr>
      <w:r w:rsidRPr="00F06DD8">
        <w:rPr>
          <w:b/>
          <w:bCs/>
          <w:lang w:val="kk-KZ"/>
        </w:rPr>
        <w:t xml:space="preserve">Абсорбция </w:t>
      </w:r>
      <w:r w:rsidRPr="00F06DD8">
        <w:rPr>
          <w:lang w:val="kk-KZ"/>
        </w:rPr>
        <w:t>–   газдар мен булардың ерітінді түзе сұйықтың (абсорбенттің) барлық көлемінде сіңірілуі.</w:t>
      </w:r>
    </w:p>
    <w:p w:rsidR="00FD3298" w:rsidRPr="00F06DD8" w:rsidRDefault="00FD3298" w:rsidP="00230B42">
      <w:pPr>
        <w:pStyle w:val="21"/>
        <w:jc w:val="both"/>
        <w:rPr>
          <w:color w:val="auto"/>
          <w:sz w:val="24"/>
        </w:rPr>
      </w:pPr>
      <w:r w:rsidRPr="00F06DD8">
        <w:rPr>
          <w:b/>
          <w:bCs/>
          <w:color w:val="auto"/>
          <w:sz w:val="24"/>
        </w:rPr>
        <w:t>Адсорбция</w:t>
      </w:r>
      <w:r w:rsidRPr="00F06DD8">
        <w:rPr>
          <w:color w:val="auto"/>
          <w:sz w:val="24"/>
        </w:rPr>
        <w:t xml:space="preserve"> – газдар, булар және сұйықтардың қатты заттың (адсорбенттің) бет қабатымен сіңірілуі.</w:t>
      </w:r>
    </w:p>
    <w:p w:rsidR="00FD3298" w:rsidRPr="00F06DD8" w:rsidRDefault="00FD3298" w:rsidP="00230B42">
      <w:pPr>
        <w:jc w:val="both"/>
        <w:rPr>
          <w:lang w:val="kk-KZ"/>
        </w:rPr>
      </w:pPr>
      <w:r w:rsidRPr="00F06DD8">
        <w:rPr>
          <w:b/>
          <w:bCs/>
          <w:lang w:val="kk-KZ"/>
        </w:rPr>
        <w:t>Автокаталитикалық реакция</w:t>
      </w:r>
      <w:r w:rsidRPr="00F06DD8">
        <w:rPr>
          <w:lang w:val="kk-KZ"/>
        </w:rPr>
        <w:t xml:space="preserve"> – реакция өнімінің  реакцияға катализаторлық әсер жасауы.</w:t>
      </w:r>
    </w:p>
    <w:p w:rsidR="00FD3298" w:rsidRPr="00F06DD8" w:rsidRDefault="00FD3298" w:rsidP="00230B42">
      <w:pPr>
        <w:jc w:val="both"/>
        <w:rPr>
          <w:lang w:val="kk-KZ"/>
        </w:rPr>
      </w:pPr>
      <w:r w:rsidRPr="00F06DD8">
        <w:rPr>
          <w:b/>
          <w:bCs/>
          <w:lang w:val="kk-KZ"/>
        </w:rPr>
        <w:t xml:space="preserve">Айдау  - </w:t>
      </w:r>
      <w:r w:rsidRPr="00F06DD8">
        <w:rPr>
          <w:lang w:val="kk-KZ"/>
        </w:rPr>
        <w:t>қайнау температуралары әртүрлі заттар қоспасын бір ыдыста қайнатып буландыру, екінші ыдыста буды конденсациялау  арқылы заттарды бір-бірінен бөліп  тазарту әдісі.</w:t>
      </w:r>
    </w:p>
    <w:p w:rsidR="00FD3298" w:rsidRPr="00F06DD8" w:rsidRDefault="00FD3298" w:rsidP="00230B42">
      <w:pPr>
        <w:jc w:val="both"/>
        <w:rPr>
          <w:lang w:val="kk-KZ"/>
        </w:rPr>
      </w:pPr>
      <w:r w:rsidRPr="00F06DD8">
        <w:rPr>
          <w:b/>
          <w:bCs/>
          <w:lang w:val="kk-KZ"/>
        </w:rPr>
        <w:t xml:space="preserve">Аксиома </w:t>
      </w:r>
      <w:r w:rsidRPr="00F06DD8">
        <w:rPr>
          <w:lang w:val="kk-KZ"/>
        </w:rPr>
        <w:t>– дәлелдеуді қажет етпейтін тұжырым.</w:t>
      </w:r>
    </w:p>
    <w:p w:rsidR="00FD3298" w:rsidRPr="00F06DD8" w:rsidRDefault="00FD3298" w:rsidP="00230B42">
      <w:pPr>
        <w:jc w:val="both"/>
        <w:rPr>
          <w:lang w:val="kk-KZ"/>
        </w:rPr>
      </w:pPr>
      <w:r w:rsidRPr="00F06DD8">
        <w:rPr>
          <w:b/>
          <w:bCs/>
          <w:lang w:val="kk-KZ"/>
        </w:rPr>
        <w:t xml:space="preserve">Активтелу энергиясы (Еа) </w:t>
      </w:r>
      <w:r w:rsidRPr="00F06DD8">
        <w:rPr>
          <w:lang w:val="kk-KZ"/>
        </w:rPr>
        <w:t>– химиялық реакцияның</w:t>
      </w:r>
      <w:r w:rsidRPr="00F06DD8">
        <w:rPr>
          <w:b/>
          <w:bCs/>
          <w:lang w:val="kk-KZ"/>
        </w:rPr>
        <w:t xml:space="preserve">  </w:t>
      </w:r>
      <w:r w:rsidRPr="00F06DD8">
        <w:rPr>
          <w:lang w:val="kk-KZ"/>
        </w:rPr>
        <w:t>энергетикалық тосқауылын жеңу үшін  реагенттерге  қажет  энергия қорының артық мөлшері.</w:t>
      </w:r>
    </w:p>
    <w:p w:rsidR="00FD3298" w:rsidRPr="00F06DD8" w:rsidRDefault="00FD3298" w:rsidP="00230B42">
      <w:pPr>
        <w:jc w:val="both"/>
        <w:rPr>
          <w:b/>
          <w:bCs/>
          <w:lang w:val="kk-KZ"/>
        </w:rPr>
      </w:pPr>
      <w:r w:rsidRPr="00F06DD8">
        <w:rPr>
          <w:b/>
          <w:bCs/>
          <w:lang w:val="kk-KZ"/>
        </w:rPr>
        <w:t xml:space="preserve">Амальгама – </w:t>
      </w:r>
      <w:r w:rsidRPr="00F06DD8">
        <w:rPr>
          <w:lang w:val="kk-KZ"/>
        </w:rPr>
        <w:t>металдардың   сынаптағы ерітіндісі.</w:t>
      </w:r>
    </w:p>
    <w:p w:rsidR="00FD3298" w:rsidRPr="00F06DD8" w:rsidRDefault="00FD3298" w:rsidP="00230B42">
      <w:pPr>
        <w:jc w:val="both"/>
        <w:rPr>
          <w:b/>
          <w:bCs/>
          <w:lang w:val="kk-KZ"/>
        </w:rPr>
      </w:pPr>
      <w:r w:rsidRPr="00F06DD8">
        <w:rPr>
          <w:b/>
          <w:bCs/>
          <w:lang w:val="kk-KZ"/>
        </w:rPr>
        <w:t>Аммоний ионы (NH</w:t>
      </w:r>
      <w:r w:rsidRPr="00F06DD8">
        <w:rPr>
          <w:b/>
          <w:bCs/>
          <w:vertAlign w:val="subscript"/>
          <w:lang w:val="kk-KZ"/>
        </w:rPr>
        <w:t xml:space="preserve">4 </w:t>
      </w:r>
      <w:r w:rsidRPr="00F06DD8">
        <w:rPr>
          <w:b/>
          <w:bCs/>
          <w:vertAlign w:val="superscript"/>
          <w:lang w:val="kk-KZ"/>
        </w:rPr>
        <w:t>+</w:t>
      </w:r>
      <w:r w:rsidRPr="00F06DD8">
        <w:rPr>
          <w:b/>
          <w:bCs/>
          <w:lang w:val="kk-KZ"/>
        </w:rPr>
        <w:t xml:space="preserve">) – </w:t>
      </w:r>
      <w:r w:rsidRPr="00F06DD8">
        <w:rPr>
          <w:lang w:val="kk-KZ"/>
        </w:rPr>
        <w:t>бір валентті металл катионына сәйкес келетін</w:t>
      </w:r>
      <w:r w:rsidRPr="00F06DD8">
        <w:rPr>
          <w:b/>
          <w:bCs/>
          <w:lang w:val="kk-KZ"/>
        </w:rPr>
        <w:t xml:space="preserve"> </w:t>
      </w:r>
      <w:r w:rsidRPr="00F06DD8">
        <w:rPr>
          <w:lang w:val="kk-KZ"/>
        </w:rPr>
        <w:t>күрделі ион.</w:t>
      </w:r>
    </w:p>
    <w:p w:rsidR="00FD3298" w:rsidRPr="00F06DD8" w:rsidRDefault="00FD3298" w:rsidP="00230B42">
      <w:pPr>
        <w:jc w:val="both"/>
        <w:rPr>
          <w:lang w:val="kk-KZ"/>
        </w:rPr>
      </w:pPr>
      <w:r w:rsidRPr="00F06DD8">
        <w:rPr>
          <w:b/>
          <w:bCs/>
          <w:lang w:val="kk-KZ"/>
        </w:rPr>
        <w:t>Аморфты зат</w:t>
      </w:r>
      <w:r w:rsidRPr="00F06DD8">
        <w:rPr>
          <w:lang w:val="kk-KZ"/>
        </w:rPr>
        <w:t xml:space="preserve"> – кристалдық торы жоқ зат. Мысалы: қағаз, пластмассалар, резина, шыны және барлық сұйықтар.</w:t>
      </w:r>
    </w:p>
    <w:p w:rsidR="00FD3298" w:rsidRPr="00F06DD8" w:rsidRDefault="00FD3298" w:rsidP="00230B42">
      <w:pPr>
        <w:jc w:val="both"/>
        <w:rPr>
          <w:lang w:val="kk-KZ"/>
        </w:rPr>
      </w:pPr>
      <w:r w:rsidRPr="00F06DD8">
        <w:rPr>
          <w:b/>
          <w:bCs/>
          <w:lang w:val="kk-KZ"/>
        </w:rPr>
        <w:t xml:space="preserve">Анод </w:t>
      </w:r>
      <w:r w:rsidRPr="00F06DD8">
        <w:rPr>
          <w:lang w:val="kk-KZ"/>
        </w:rPr>
        <w:t>– электролизердің оң полюсты электроды, гальваникалық элементтің  теріс полюсты  электроды.</w:t>
      </w:r>
    </w:p>
    <w:p w:rsidR="00FD3298" w:rsidRPr="00F06DD8" w:rsidRDefault="00FD3298" w:rsidP="00230B42">
      <w:pPr>
        <w:jc w:val="both"/>
        <w:rPr>
          <w:lang w:val="kk-KZ"/>
        </w:rPr>
      </w:pPr>
      <w:r w:rsidRPr="00F06DD8">
        <w:rPr>
          <w:b/>
          <w:bCs/>
          <w:lang w:val="kk-KZ"/>
        </w:rPr>
        <w:t xml:space="preserve">Аса қаныққан ерітінді </w:t>
      </w:r>
      <w:r w:rsidRPr="00F06DD8">
        <w:rPr>
          <w:lang w:val="kk-KZ"/>
        </w:rPr>
        <w:t>– қаныққан ерітіндімен салыстырғанда құрамында артық мөлшерде еріген заты бар ерітінді.</w:t>
      </w:r>
    </w:p>
    <w:p w:rsidR="00FD3298" w:rsidRPr="00F06DD8" w:rsidRDefault="00FD3298" w:rsidP="00230B42">
      <w:pPr>
        <w:jc w:val="both"/>
        <w:rPr>
          <w:lang w:val="kk-KZ"/>
        </w:rPr>
      </w:pPr>
      <w:r w:rsidRPr="00F06DD8">
        <w:rPr>
          <w:b/>
          <w:bCs/>
          <w:lang w:val="kk-KZ"/>
        </w:rPr>
        <w:t>Атом</w:t>
      </w:r>
      <w:r w:rsidRPr="00F06DD8">
        <w:rPr>
          <w:lang w:val="kk-KZ"/>
        </w:rPr>
        <w:t xml:space="preserve"> – химиялық элементтің химиялық қасиетін сақтайтын ең кіші бөлшегі.    </w:t>
      </w:r>
      <w:r w:rsidRPr="00F06DD8">
        <w:rPr>
          <w:i/>
          <w:iCs/>
          <w:lang w:val="kk-KZ"/>
        </w:rPr>
        <w:t xml:space="preserve">А т о м </w:t>
      </w:r>
      <w:r w:rsidRPr="00F06DD8">
        <w:rPr>
          <w:lang w:val="kk-KZ"/>
        </w:rPr>
        <w:t xml:space="preserve">– </w:t>
      </w:r>
      <w:r w:rsidRPr="00F06DD8">
        <w:rPr>
          <w:b/>
          <w:bCs/>
          <w:lang w:val="kk-KZ"/>
        </w:rPr>
        <w:t xml:space="preserve">тұрақсыз бөлшек. </w:t>
      </w:r>
      <w:r w:rsidRPr="00F06DD8">
        <w:rPr>
          <w:lang w:val="kk-KZ"/>
        </w:rPr>
        <w:t xml:space="preserve">Атомдар бір-бірімен химиялық байланыс түзіп тұрақты бөлшек – молекулаға өтуге  бейім.  </w:t>
      </w:r>
    </w:p>
    <w:p w:rsidR="00FD3298" w:rsidRPr="00F06DD8" w:rsidRDefault="00FD3298" w:rsidP="00230B42">
      <w:pPr>
        <w:pStyle w:val="21"/>
        <w:jc w:val="both"/>
        <w:rPr>
          <w:color w:val="auto"/>
          <w:sz w:val="24"/>
        </w:rPr>
      </w:pPr>
      <w:r w:rsidRPr="00F06DD8">
        <w:rPr>
          <w:b/>
          <w:bCs/>
          <w:color w:val="auto"/>
          <w:sz w:val="24"/>
        </w:rPr>
        <w:t>Атомдық масса</w:t>
      </w:r>
      <w:r w:rsidRPr="00F06DD8">
        <w:rPr>
          <w:color w:val="auto"/>
          <w:sz w:val="24"/>
        </w:rPr>
        <w:t xml:space="preserve"> </w:t>
      </w:r>
      <w:r w:rsidRPr="00F06DD8">
        <w:rPr>
          <w:b/>
          <w:bCs/>
          <w:color w:val="auto"/>
          <w:sz w:val="24"/>
        </w:rPr>
        <w:t>(А)</w:t>
      </w:r>
      <w:r w:rsidRPr="00F06DD8">
        <w:rPr>
          <w:color w:val="auto"/>
          <w:sz w:val="24"/>
        </w:rPr>
        <w:t xml:space="preserve"> – элемент атомдарының бір молінің граммен көрсетілген массасы. Мысалы, А (О)  = 16 г/моль-атом.</w:t>
      </w:r>
    </w:p>
    <w:p w:rsidR="00FD3298" w:rsidRPr="00F06DD8" w:rsidRDefault="00FD3298" w:rsidP="00230B42">
      <w:pPr>
        <w:jc w:val="both"/>
        <w:rPr>
          <w:lang w:val="kk-KZ"/>
        </w:rPr>
      </w:pPr>
      <w:r w:rsidRPr="00F06DD8">
        <w:rPr>
          <w:b/>
          <w:bCs/>
          <w:lang w:val="kk-KZ"/>
        </w:rPr>
        <w:t>Атом ядросы</w:t>
      </w:r>
      <w:r w:rsidRPr="00F06DD8">
        <w:rPr>
          <w:lang w:val="kk-KZ"/>
        </w:rPr>
        <w:t xml:space="preserve"> – протондар мен нейтрондардан тұратын атомның ең ауыр орталық бөлігі. Атомның массасы ядро құрамындағы нейтрондар мен протондардың массаларының қосындысына тең.</w:t>
      </w:r>
    </w:p>
    <w:p w:rsidR="00FD3298" w:rsidRPr="00F06DD8" w:rsidRDefault="00FD3298" w:rsidP="00230B42">
      <w:pPr>
        <w:jc w:val="both"/>
        <w:rPr>
          <w:lang w:val="kk-KZ"/>
        </w:rPr>
      </w:pPr>
      <w:r w:rsidRPr="00F06DD8">
        <w:rPr>
          <w:b/>
          <w:bCs/>
          <w:lang w:val="kk-KZ"/>
        </w:rPr>
        <w:t>Аэрозольдар</w:t>
      </w:r>
      <w:r w:rsidRPr="00F06DD8">
        <w:rPr>
          <w:lang w:val="kk-KZ"/>
        </w:rPr>
        <w:t xml:space="preserve"> – газдық  ортада таралған қатты және сұйық бөлшектерден тұратын гетерогенді жүйе. </w:t>
      </w:r>
    </w:p>
    <w:p w:rsidR="00FD3298" w:rsidRPr="00F06DD8" w:rsidRDefault="00FD3298" w:rsidP="00230B42">
      <w:pPr>
        <w:jc w:val="both"/>
        <w:rPr>
          <w:lang w:val="kk-KZ"/>
        </w:rPr>
      </w:pPr>
      <w:r w:rsidRPr="00F06DD8">
        <w:rPr>
          <w:b/>
          <w:bCs/>
          <w:lang w:val="kk-KZ"/>
        </w:rPr>
        <w:t xml:space="preserve">Балқу </w:t>
      </w:r>
      <w:r w:rsidRPr="00F06DD8">
        <w:rPr>
          <w:lang w:val="kk-KZ"/>
        </w:rPr>
        <w:t>– қатты кристалл заттың сұйық күйге көшуі.</w:t>
      </w:r>
    </w:p>
    <w:p w:rsidR="00FD3298" w:rsidRPr="00F06DD8" w:rsidRDefault="00FD3298" w:rsidP="00230B42">
      <w:pPr>
        <w:jc w:val="both"/>
        <w:rPr>
          <w:b/>
          <w:bCs/>
          <w:lang w:val="kk-KZ"/>
        </w:rPr>
      </w:pPr>
      <w:r w:rsidRPr="00F06DD8">
        <w:rPr>
          <w:b/>
          <w:bCs/>
          <w:lang w:val="kk-KZ"/>
        </w:rPr>
        <w:t xml:space="preserve">Бейметалдар –  </w:t>
      </w:r>
      <w:r w:rsidRPr="00F06DD8">
        <w:rPr>
          <w:lang w:val="kk-KZ"/>
        </w:rPr>
        <w:t>бір элементтен тұратын қарапайым заттар. Бейметалдар  жылуды нашар өткізеді, электрөткізгіш қасиеттері де өте төмен. Бейметалдарға  жатады: хлор, оттегі, күкірт, азот, фосфор, сутегі, аргон, көміртегі және т.б.</w:t>
      </w:r>
    </w:p>
    <w:p w:rsidR="00FD3298" w:rsidRPr="00F06DD8" w:rsidRDefault="00FD3298" w:rsidP="00230B42">
      <w:pPr>
        <w:jc w:val="both"/>
        <w:rPr>
          <w:lang w:val="kk-KZ"/>
        </w:rPr>
      </w:pPr>
      <w:r w:rsidRPr="00F06DD8">
        <w:rPr>
          <w:b/>
          <w:bCs/>
          <w:lang w:val="kk-KZ"/>
        </w:rPr>
        <w:t xml:space="preserve">Бейтараптану реакциясы – </w:t>
      </w:r>
      <w:r w:rsidRPr="00F06DD8">
        <w:rPr>
          <w:lang w:val="kk-KZ"/>
        </w:rPr>
        <w:t xml:space="preserve">кез-келген қышқылмен кез-келген негіздің әрекеттесуі. Бейтараптану реакциясы нәтижесінде тұз бен су түзіледі. </w:t>
      </w:r>
    </w:p>
    <w:p w:rsidR="00FD3298" w:rsidRPr="00F06DD8" w:rsidRDefault="00FD3298" w:rsidP="00230B42">
      <w:pPr>
        <w:jc w:val="both"/>
        <w:rPr>
          <w:lang w:val="kk-KZ"/>
        </w:rPr>
      </w:pPr>
      <w:r w:rsidRPr="00F06DD8">
        <w:rPr>
          <w:b/>
          <w:bCs/>
          <w:lang w:val="kk-KZ"/>
        </w:rPr>
        <w:t>Бертоллидтер</w:t>
      </w:r>
      <w:r w:rsidRPr="00F06DD8">
        <w:rPr>
          <w:lang w:val="kk-KZ"/>
        </w:rPr>
        <w:t xml:space="preserve"> – құрамы ауыспалы химиялық қосылыстар. Бертолидтер гидридтер, карбидтер, оксидтер, сульфидтер арасында кездеседі.</w:t>
      </w:r>
    </w:p>
    <w:p w:rsidR="00FD3298" w:rsidRPr="00F06DD8" w:rsidRDefault="00FD3298" w:rsidP="00230B42">
      <w:pPr>
        <w:jc w:val="both"/>
        <w:rPr>
          <w:lang w:val="kk-KZ"/>
        </w:rPr>
      </w:pPr>
      <w:r w:rsidRPr="00F06DD8">
        <w:rPr>
          <w:b/>
          <w:bCs/>
          <w:lang w:val="kk-KZ"/>
        </w:rPr>
        <w:t xml:space="preserve">Бет активтті заттар (БАЗ) – </w:t>
      </w:r>
      <w:r w:rsidRPr="00F06DD8">
        <w:rPr>
          <w:lang w:val="kk-KZ"/>
        </w:rPr>
        <w:t>фаза аралық бетте адсорбциялана алатын қасиеті бар заттар. Фазаның біреуі көбінесе су болады. Адсорбциялық қасиеті бар заттың молекуласы екі түрлі бөліктен (гидрофильдік және гидрофобтық) тұрады. БАЗ заттардың суды жұқтыру қабілетін реттейді, суспензиялардың, эмульсиялардың, көбіктердің тұрақтылығын арттырады. БАЗ – ға жатады: сабындар, жуғыш заттар және т.б.</w:t>
      </w:r>
    </w:p>
    <w:p w:rsidR="00FD3298" w:rsidRPr="00F06DD8" w:rsidRDefault="00FD3298" w:rsidP="00230B42">
      <w:pPr>
        <w:jc w:val="both"/>
        <w:rPr>
          <w:lang w:val="kk-KZ"/>
        </w:rPr>
      </w:pPr>
      <w:r w:rsidRPr="00F06DD8">
        <w:rPr>
          <w:b/>
          <w:bCs/>
          <w:lang w:val="kk-KZ"/>
        </w:rPr>
        <w:lastRenderedPageBreak/>
        <w:t>Буферлік ерітінділер</w:t>
      </w:r>
      <w:r w:rsidRPr="00F06DD8">
        <w:rPr>
          <w:lang w:val="kk-KZ"/>
        </w:rPr>
        <w:t xml:space="preserve"> – ортаның сутектік көрсеткішін тұрақты ұстап тұруға мүмкіндік беретін  қоспалар. Буферлік ерітінді екі құрамды бөліктен тұрады: </w:t>
      </w:r>
    </w:p>
    <w:p w:rsidR="00FD3298" w:rsidRPr="00F06DD8" w:rsidRDefault="00FD3298" w:rsidP="00230B42">
      <w:pPr>
        <w:jc w:val="both"/>
        <w:rPr>
          <w:lang w:val="kk-KZ"/>
        </w:rPr>
      </w:pPr>
      <w:r w:rsidRPr="00F06DD8">
        <w:rPr>
          <w:lang w:val="kk-KZ"/>
        </w:rPr>
        <w:t>а) әлсіз қышқыл  + оның күшті негізбен түзген тұзы; б) әлсіз негіз + оның күшті қышқылмен түзген тұзы.</w:t>
      </w:r>
    </w:p>
    <w:p w:rsidR="00FD3298" w:rsidRPr="00F06DD8" w:rsidRDefault="00FD3298" w:rsidP="00230B42">
      <w:pPr>
        <w:jc w:val="both"/>
        <w:rPr>
          <w:lang w:val="kk-KZ"/>
        </w:rPr>
      </w:pPr>
      <w:r w:rsidRPr="00F06DD8">
        <w:rPr>
          <w:b/>
          <w:bCs/>
          <w:lang w:val="kk-KZ"/>
        </w:rPr>
        <w:t xml:space="preserve">Валенттілік </w:t>
      </w:r>
      <w:r w:rsidRPr="00F06DD8">
        <w:rPr>
          <w:lang w:val="kk-KZ"/>
        </w:rPr>
        <w:t>– кез-келген элемент атомының басқа элементтер атомдарымен химиялық байланыс жасау қабілетінің сандық көрсеткіші.</w:t>
      </w:r>
    </w:p>
    <w:p w:rsidR="00FD3298" w:rsidRPr="00F06DD8" w:rsidRDefault="00FD3298" w:rsidP="00230B42">
      <w:pPr>
        <w:jc w:val="both"/>
        <w:rPr>
          <w:lang w:val="kk-KZ"/>
        </w:rPr>
      </w:pPr>
      <w:r w:rsidRPr="00F06DD8">
        <w:rPr>
          <w:b/>
          <w:bCs/>
          <w:lang w:val="kk-KZ"/>
        </w:rPr>
        <w:t xml:space="preserve">Гальваникалық элемент – </w:t>
      </w:r>
      <w:r w:rsidRPr="00F06DD8">
        <w:rPr>
          <w:lang w:val="kk-KZ"/>
        </w:rPr>
        <w:t>тотығу-тотықсыздану реакциясының химиялық энергиясын электр энергиясына айналдыруға мүмкіндік беретін прибор.</w:t>
      </w:r>
    </w:p>
    <w:p w:rsidR="00FD3298" w:rsidRPr="00F06DD8" w:rsidRDefault="00FD3298" w:rsidP="00230B42">
      <w:pPr>
        <w:jc w:val="both"/>
        <w:rPr>
          <w:lang w:val="kk-KZ"/>
        </w:rPr>
      </w:pPr>
      <w:r w:rsidRPr="00F06DD8">
        <w:rPr>
          <w:b/>
          <w:bCs/>
          <w:lang w:val="kk-KZ"/>
        </w:rPr>
        <w:t>Гетерогенді жүйе</w:t>
      </w:r>
      <w:r w:rsidRPr="00F06DD8">
        <w:rPr>
          <w:lang w:val="kk-KZ"/>
        </w:rPr>
        <w:t xml:space="preserve"> – фаза аралық бөлу беті  бар бір текті емес физика-химиялық жүйе.</w:t>
      </w:r>
    </w:p>
    <w:p w:rsidR="00FD3298" w:rsidRPr="00F06DD8" w:rsidRDefault="00FD3298" w:rsidP="00230B42">
      <w:pPr>
        <w:jc w:val="both"/>
        <w:rPr>
          <w:lang w:val="kk-KZ"/>
        </w:rPr>
      </w:pPr>
      <w:r w:rsidRPr="00F06DD8">
        <w:rPr>
          <w:b/>
          <w:bCs/>
          <w:lang w:val="kk-KZ"/>
        </w:rPr>
        <w:t xml:space="preserve">Гигроскоптық </w:t>
      </w:r>
      <w:r w:rsidRPr="00F06DD8">
        <w:rPr>
          <w:lang w:val="kk-KZ"/>
        </w:rPr>
        <w:t>– заттың қоршаған ортадан ылғалды сіңіру қабілеті.</w:t>
      </w:r>
    </w:p>
    <w:p w:rsidR="00FD3298" w:rsidRPr="00F06DD8" w:rsidRDefault="00FD3298" w:rsidP="00230B42">
      <w:pPr>
        <w:jc w:val="both"/>
        <w:rPr>
          <w:lang w:val="kk-KZ"/>
        </w:rPr>
      </w:pPr>
      <w:r w:rsidRPr="00F06DD8">
        <w:rPr>
          <w:b/>
          <w:bCs/>
          <w:lang w:val="kk-KZ"/>
        </w:rPr>
        <w:t>Гидратация</w:t>
      </w:r>
      <w:r w:rsidRPr="00F06DD8">
        <w:rPr>
          <w:lang w:val="kk-KZ"/>
        </w:rPr>
        <w:t xml:space="preserve"> – зат бөлшектерінің (молекула, атом, ион) су  молекуласындағы химиялық байланыстарды  ыдыратпай сумен байланыс жасауы.</w:t>
      </w:r>
    </w:p>
    <w:p w:rsidR="00FD3298" w:rsidRPr="00F06DD8" w:rsidRDefault="00FD3298" w:rsidP="00230B42">
      <w:pPr>
        <w:jc w:val="both"/>
        <w:rPr>
          <w:lang w:val="kk-KZ"/>
        </w:rPr>
      </w:pPr>
      <w:r w:rsidRPr="00F06DD8">
        <w:rPr>
          <w:b/>
          <w:bCs/>
          <w:lang w:val="kk-KZ"/>
        </w:rPr>
        <w:t>Гидраттар</w:t>
      </w:r>
      <w:r w:rsidRPr="00F06DD8">
        <w:rPr>
          <w:lang w:val="kk-KZ"/>
        </w:rPr>
        <w:t xml:space="preserve"> – гидратация нәтижесінде заттың сумен түзетін құрамы тұрақты немесе ауыспалы қосылыстары.</w:t>
      </w:r>
    </w:p>
    <w:p w:rsidR="00FD3298" w:rsidRPr="00F06DD8" w:rsidRDefault="00FD3298" w:rsidP="00230B42">
      <w:pPr>
        <w:jc w:val="both"/>
        <w:rPr>
          <w:lang w:val="kk-KZ"/>
        </w:rPr>
      </w:pPr>
      <w:r w:rsidRPr="00F06DD8">
        <w:rPr>
          <w:b/>
          <w:bCs/>
          <w:lang w:val="kk-KZ"/>
        </w:rPr>
        <w:t>Гидридтер</w:t>
      </w:r>
      <w:r w:rsidRPr="00F06DD8">
        <w:rPr>
          <w:lang w:val="kk-KZ"/>
        </w:rPr>
        <w:t xml:space="preserve"> - сутектің басқа элементтермен берген қосылыстары. Гидридтер химиялық байланыстың типіне байланысты үш түрге бөлінеді - иондық, металдық және коваленттік гидридтерге.</w:t>
      </w:r>
    </w:p>
    <w:p w:rsidR="00FD3298" w:rsidRPr="00F06DD8" w:rsidRDefault="00FD3298" w:rsidP="00230B42">
      <w:pPr>
        <w:jc w:val="both"/>
        <w:rPr>
          <w:lang w:val="kk-KZ"/>
        </w:rPr>
      </w:pPr>
      <w:r w:rsidRPr="00F06DD8">
        <w:rPr>
          <w:b/>
          <w:bCs/>
          <w:lang w:val="kk-KZ"/>
        </w:rPr>
        <w:t>Гидроксидтер</w:t>
      </w:r>
      <w:r w:rsidRPr="00F06DD8">
        <w:rPr>
          <w:lang w:val="kk-KZ"/>
        </w:rPr>
        <w:t xml:space="preserve"> – оксидтердің сумен түзген химиялық қосылыстары. Металдардың гидроксидтері – негіздер, металл емес элементтердің гидроксидтері – қышқылдар.</w:t>
      </w:r>
    </w:p>
    <w:p w:rsidR="00FD3298" w:rsidRPr="00F06DD8" w:rsidRDefault="00FD3298" w:rsidP="00230B42">
      <w:pPr>
        <w:pStyle w:val="7"/>
        <w:jc w:val="both"/>
        <w:rPr>
          <w:color w:val="auto"/>
          <w:sz w:val="24"/>
        </w:rPr>
      </w:pPr>
      <w:r w:rsidRPr="00F06DD8">
        <w:rPr>
          <w:b/>
          <w:bCs/>
          <w:color w:val="auto"/>
          <w:sz w:val="24"/>
        </w:rPr>
        <w:t>Гидролиз</w:t>
      </w:r>
      <w:r w:rsidRPr="00F06DD8">
        <w:rPr>
          <w:color w:val="auto"/>
          <w:sz w:val="24"/>
        </w:rPr>
        <w:t xml:space="preserve">  - әртүрлi заттардың сумен алмасу реакциясына түсуі. Гидролизге тұздар, белоктар, полисахаридтер және т.б.түседі. Тұздардың гидролизі - әлсіз электролит түзе тұз иондарының сумен алмасу реакциясына түсуі.</w:t>
      </w:r>
    </w:p>
    <w:p w:rsidR="00FD3298" w:rsidRPr="00F06DD8" w:rsidRDefault="00FD3298" w:rsidP="00230B42">
      <w:pPr>
        <w:jc w:val="both"/>
        <w:rPr>
          <w:lang w:val="kk-KZ"/>
        </w:rPr>
      </w:pPr>
      <w:r w:rsidRPr="00F06DD8">
        <w:rPr>
          <w:b/>
          <w:bCs/>
          <w:lang w:val="kk-KZ"/>
        </w:rPr>
        <w:t xml:space="preserve">Гидрофильдік </w:t>
      </w:r>
      <w:r w:rsidRPr="00F06DD8">
        <w:rPr>
          <w:lang w:val="kk-KZ"/>
        </w:rPr>
        <w:t xml:space="preserve">– заттың суды жұқтыру қабілетінің барлығы. Гидрофильді заттарға жатады: саз, шыны, фарфор,  т.б. </w:t>
      </w:r>
    </w:p>
    <w:p w:rsidR="00FD3298" w:rsidRPr="00F06DD8" w:rsidRDefault="00FD3298" w:rsidP="00230B42">
      <w:pPr>
        <w:pStyle w:val="21"/>
        <w:jc w:val="both"/>
        <w:rPr>
          <w:color w:val="auto"/>
          <w:sz w:val="24"/>
        </w:rPr>
      </w:pPr>
      <w:r w:rsidRPr="00F06DD8">
        <w:rPr>
          <w:b/>
          <w:bCs/>
          <w:color w:val="auto"/>
          <w:sz w:val="24"/>
        </w:rPr>
        <w:t>Гидрофобтық</w:t>
      </w:r>
      <w:r w:rsidRPr="00F06DD8">
        <w:rPr>
          <w:color w:val="auto"/>
          <w:sz w:val="24"/>
        </w:rPr>
        <w:t xml:space="preserve"> – заттың суды жұқтыру қабілетінің жоқтығы. Гидрофобты заттарға жатады: майлар, парафин, т.б.</w:t>
      </w:r>
    </w:p>
    <w:p w:rsidR="00FD3298" w:rsidRPr="00F06DD8" w:rsidRDefault="00FD3298" w:rsidP="00230B42">
      <w:pPr>
        <w:jc w:val="both"/>
        <w:rPr>
          <w:lang w:val="kk-KZ"/>
        </w:rPr>
      </w:pPr>
      <w:r w:rsidRPr="00F06DD8">
        <w:rPr>
          <w:b/>
          <w:bCs/>
          <w:lang w:val="kk-KZ"/>
        </w:rPr>
        <w:t>Гомогенді жүйе</w:t>
      </w:r>
      <w:r w:rsidRPr="00F06DD8">
        <w:rPr>
          <w:lang w:val="kk-KZ"/>
        </w:rPr>
        <w:t xml:space="preserve"> – фаза аралық бөлу беті жоқ бір текті физика-химиялық жүйе.</w:t>
      </w:r>
    </w:p>
    <w:p w:rsidR="00FD3298" w:rsidRPr="00F06DD8" w:rsidRDefault="00FD3298" w:rsidP="00230B42">
      <w:pPr>
        <w:pStyle w:val="5"/>
        <w:jc w:val="both"/>
        <w:rPr>
          <w:b w:val="0"/>
          <w:bCs w:val="0"/>
          <w:sz w:val="24"/>
        </w:rPr>
      </w:pPr>
      <w:r w:rsidRPr="00F06DD8">
        <w:rPr>
          <w:sz w:val="24"/>
        </w:rPr>
        <w:t xml:space="preserve">Дальтонидтер – </w:t>
      </w:r>
      <w:r w:rsidRPr="00F06DD8">
        <w:rPr>
          <w:b w:val="0"/>
          <w:bCs w:val="0"/>
          <w:sz w:val="24"/>
        </w:rPr>
        <w:t>құрамы тұрақты химиялық қосылыстар.</w:t>
      </w:r>
      <w:r w:rsidRPr="00F06DD8">
        <w:rPr>
          <w:sz w:val="24"/>
        </w:rPr>
        <w:t xml:space="preserve"> </w:t>
      </w:r>
      <w:r w:rsidRPr="00F06DD8">
        <w:rPr>
          <w:b w:val="0"/>
          <w:bCs w:val="0"/>
          <w:sz w:val="24"/>
        </w:rPr>
        <w:t>Химиялық қосылыстардың басым көпшілігі дальтонидтер. Олардың құрамы құрам тұрақтылығы заңына бағынады.</w:t>
      </w:r>
    </w:p>
    <w:p w:rsidR="00FD3298" w:rsidRPr="00F06DD8" w:rsidRDefault="00FD3298" w:rsidP="00230B42">
      <w:pPr>
        <w:jc w:val="both"/>
        <w:rPr>
          <w:lang w:val="kk-KZ"/>
        </w:rPr>
      </w:pPr>
      <w:r w:rsidRPr="00F06DD8">
        <w:rPr>
          <w:b/>
          <w:bCs/>
          <w:lang w:val="kk-KZ"/>
        </w:rPr>
        <w:t>Дисперсті жүйе</w:t>
      </w:r>
      <w:r w:rsidRPr="00F06DD8">
        <w:rPr>
          <w:lang w:val="kk-KZ"/>
        </w:rPr>
        <w:t xml:space="preserve">  - біртекті ортада (дисперстік орта) таралған кез-келген заттың көптеген ұсақ бөлшектері (дисперстік фаза).  Дисперстілігіне байланысты екіге бөлінеді: ірі дисперсті жүйелер және жоғары дисперсті (коллоидты) жүйелер.</w:t>
      </w:r>
    </w:p>
    <w:p w:rsidR="00FD3298" w:rsidRPr="00F06DD8" w:rsidRDefault="00FD3298" w:rsidP="00230B42">
      <w:pPr>
        <w:jc w:val="both"/>
        <w:rPr>
          <w:lang w:val="kk-KZ"/>
        </w:rPr>
      </w:pPr>
      <w:r w:rsidRPr="00F06DD8">
        <w:rPr>
          <w:b/>
          <w:bCs/>
          <w:lang w:val="kk-KZ"/>
        </w:rPr>
        <w:t>Дисперстілік</w:t>
      </w:r>
      <w:r w:rsidRPr="00F06DD8">
        <w:rPr>
          <w:lang w:val="kk-KZ"/>
        </w:rPr>
        <w:t xml:space="preserve"> – дисперсті жүйелердегі дисперстік фаза бөлшектерінің өлшемімен сипатталады. Дисперстік фаза бөлшектері ұсақ болса – жоғары дисперсті, ірі болса – төмен дисперсті жүйе деп атайды. Бөлшектердің өлшемі бірдей болса – монодисперсті, әртүрлі болса – полидисперсті жүйе деп атайды.</w:t>
      </w:r>
    </w:p>
    <w:p w:rsidR="00FD3298" w:rsidRPr="00F06DD8" w:rsidRDefault="00FD3298" w:rsidP="00230B42">
      <w:pPr>
        <w:jc w:val="both"/>
        <w:rPr>
          <w:lang w:val="kk-KZ"/>
        </w:rPr>
      </w:pPr>
      <w:r w:rsidRPr="00F06DD8">
        <w:rPr>
          <w:b/>
          <w:bCs/>
          <w:lang w:val="kk-KZ"/>
        </w:rPr>
        <w:t xml:space="preserve">Диссоциация </w:t>
      </w:r>
      <w:r w:rsidRPr="00F06DD8">
        <w:rPr>
          <w:lang w:val="kk-KZ"/>
        </w:rPr>
        <w:t xml:space="preserve">– кез-келген зат бөлшектерінің (молекула, ион, радикал) бірнеше ұсақ бөлшектерге ыдырауы. Сыртқы әсердің түріне байланысты диссоциация бірнеше түрлерге бөлінеді: электролиттік диссоциация, термиялық диссоциация, фотодиссоциация және т.б. </w:t>
      </w:r>
    </w:p>
    <w:p w:rsidR="00FD3298" w:rsidRPr="00F06DD8" w:rsidRDefault="00FD3298" w:rsidP="00230B42">
      <w:pPr>
        <w:jc w:val="both"/>
        <w:rPr>
          <w:lang w:val="kk-KZ"/>
        </w:rPr>
      </w:pPr>
      <w:r w:rsidRPr="00F06DD8">
        <w:rPr>
          <w:b/>
          <w:bCs/>
          <w:lang w:val="kk-KZ"/>
        </w:rPr>
        <w:t xml:space="preserve">Диссоциация дәрежесі </w:t>
      </w:r>
      <w:r w:rsidRPr="00F06DD8">
        <w:rPr>
          <w:lang w:val="kk-KZ"/>
        </w:rPr>
        <w:t>– электролиттің диссоциацияға ұшыраған молекулалар санының жалпы молекулалар санына қатынасы. Диссоциация дәрежесі - электролиттің күшін сипаттайтын көрсеткіш.</w:t>
      </w:r>
    </w:p>
    <w:p w:rsidR="00FD3298" w:rsidRPr="00F06DD8" w:rsidRDefault="00FD3298" w:rsidP="00230B42">
      <w:pPr>
        <w:jc w:val="both"/>
        <w:rPr>
          <w:lang w:val="kk-KZ"/>
        </w:rPr>
      </w:pPr>
      <w:r w:rsidRPr="00F06DD8">
        <w:rPr>
          <w:b/>
          <w:bCs/>
          <w:lang w:val="kk-KZ"/>
        </w:rPr>
        <w:t>Дистилденген су</w:t>
      </w:r>
      <w:r w:rsidRPr="00F06DD8">
        <w:rPr>
          <w:lang w:val="kk-KZ"/>
        </w:rPr>
        <w:t xml:space="preserve"> –  дистилляция  (қайнатып буын конденсациялау) әдісімен қоспаларынан тазартылған су.</w:t>
      </w:r>
    </w:p>
    <w:p w:rsidR="00FD3298" w:rsidRPr="00F06DD8" w:rsidRDefault="00FD3298" w:rsidP="00230B42">
      <w:pPr>
        <w:jc w:val="both"/>
        <w:rPr>
          <w:lang w:val="kk-KZ"/>
        </w:rPr>
      </w:pPr>
      <w:r w:rsidRPr="00F06DD8">
        <w:rPr>
          <w:b/>
          <w:bCs/>
          <w:lang w:val="kk-KZ"/>
        </w:rPr>
        <w:t xml:space="preserve">Дистилляция </w:t>
      </w:r>
      <w:r w:rsidRPr="00F06DD8">
        <w:rPr>
          <w:lang w:val="kk-KZ"/>
        </w:rPr>
        <w:t>– жоғары температурада айдау (қайнату).</w:t>
      </w:r>
    </w:p>
    <w:p w:rsidR="00FD3298" w:rsidRPr="00F06DD8" w:rsidRDefault="00FD3298" w:rsidP="00230B42">
      <w:pPr>
        <w:jc w:val="both"/>
        <w:rPr>
          <w:lang w:val="kk-KZ"/>
        </w:rPr>
      </w:pPr>
      <w:r w:rsidRPr="00F06DD8">
        <w:rPr>
          <w:b/>
          <w:bCs/>
          <w:lang w:val="kk-KZ"/>
        </w:rPr>
        <w:t>Диффузия</w:t>
      </w:r>
      <w:r w:rsidRPr="00F06DD8">
        <w:rPr>
          <w:lang w:val="kk-KZ"/>
        </w:rPr>
        <w:t xml:space="preserve"> – барлық көлем бойынша концентрацияны теңестіру бағытындағы  бөлшектердің  қозғалысы.</w:t>
      </w:r>
    </w:p>
    <w:p w:rsidR="00FD3298" w:rsidRPr="00F06DD8" w:rsidRDefault="00FD3298" w:rsidP="00230B42">
      <w:pPr>
        <w:jc w:val="both"/>
        <w:rPr>
          <w:lang w:val="kk-KZ"/>
        </w:rPr>
      </w:pPr>
      <w:r w:rsidRPr="00F06DD8">
        <w:rPr>
          <w:b/>
          <w:bCs/>
          <w:lang w:val="kk-KZ"/>
        </w:rPr>
        <w:t xml:space="preserve">Донорлы-акцепторлы байланыс </w:t>
      </w:r>
      <w:r w:rsidRPr="00F06DD8">
        <w:rPr>
          <w:lang w:val="kk-KZ"/>
        </w:rPr>
        <w:t xml:space="preserve">(координациялық байланыс) – бір элементің (донордың) электрон жұбы екінші элементтің (акцептордың) бос орбитальне өтуі нәтижесінде пайда болған химиялық байланыстың түрі. </w:t>
      </w:r>
    </w:p>
    <w:p w:rsidR="00FD3298" w:rsidRPr="00F06DD8" w:rsidRDefault="00FD3298" w:rsidP="00230B42">
      <w:pPr>
        <w:jc w:val="both"/>
        <w:rPr>
          <w:b/>
          <w:bCs/>
          <w:caps/>
          <w:lang w:val="kk-KZ"/>
        </w:rPr>
      </w:pPr>
      <w:r w:rsidRPr="00F06DD8">
        <w:rPr>
          <w:b/>
          <w:bCs/>
          <w:caps/>
          <w:lang w:val="kk-KZ"/>
        </w:rPr>
        <w:t>Заңдар:</w:t>
      </w:r>
    </w:p>
    <w:p w:rsidR="00FD3298" w:rsidRPr="00F06DD8" w:rsidRDefault="00FD3298" w:rsidP="00230B42">
      <w:pPr>
        <w:jc w:val="both"/>
        <w:rPr>
          <w:lang w:val="kk-KZ"/>
        </w:rPr>
      </w:pPr>
      <w:r w:rsidRPr="00F06DD8">
        <w:rPr>
          <w:b/>
          <w:bCs/>
          <w:lang w:val="kk-KZ"/>
        </w:rPr>
        <w:lastRenderedPageBreak/>
        <w:t xml:space="preserve">Авогадро заңы:  </w:t>
      </w:r>
      <w:r w:rsidRPr="00F06DD8">
        <w:rPr>
          <w:lang w:val="kk-KZ"/>
        </w:rPr>
        <w:t xml:space="preserve">Әртүрлі газдардың тең көлемдерінде бірдей қысым мен температурада молекулалар саны тең болады.   </w:t>
      </w:r>
      <w:r w:rsidRPr="00F06DD8">
        <w:rPr>
          <w:b/>
          <w:bCs/>
          <w:i/>
          <w:iCs/>
          <w:lang w:val="kk-KZ"/>
        </w:rPr>
        <w:t>Заңнан шығатын</w:t>
      </w:r>
      <w:r w:rsidRPr="00F06DD8">
        <w:rPr>
          <w:lang w:val="kk-KZ"/>
        </w:rPr>
        <w:t xml:space="preserve"> </w:t>
      </w:r>
      <w:r w:rsidRPr="00F06DD8">
        <w:rPr>
          <w:b/>
          <w:bCs/>
          <w:i/>
          <w:iCs/>
          <w:lang w:val="kk-KZ"/>
        </w:rPr>
        <w:t>тұжырымдамалар:</w:t>
      </w:r>
    </w:p>
    <w:p w:rsidR="00FD3298" w:rsidRPr="00F06DD8" w:rsidRDefault="00FD3298" w:rsidP="00230B42">
      <w:pPr>
        <w:jc w:val="both"/>
        <w:rPr>
          <w:lang w:val="kk-KZ"/>
        </w:rPr>
      </w:pPr>
      <w:r w:rsidRPr="00F06DD8">
        <w:rPr>
          <w:b/>
          <w:bCs/>
          <w:lang w:val="kk-KZ"/>
        </w:rPr>
        <w:t>1.</w:t>
      </w:r>
      <w:r w:rsidRPr="00F06DD8">
        <w:rPr>
          <w:lang w:val="kk-KZ"/>
        </w:rPr>
        <w:t xml:space="preserve"> Әртүрлі газдардың саны тең молекулалары бірдей жағдайда бірдей көлем алады.</w:t>
      </w:r>
    </w:p>
    <w:p w:rsidR="00FD3298" w:rsidRPr="00F06DD8" w:rsidRDefault="00FD3298" w:rsidP="00230B42">
      <w:pPr>
        <w:pStyle w:val="21"/>
        <w:jc w:val="both"/>
        <w:rPr>
          <w:color w:val="auto"/>
          <w:sz w:val="24"/>
        </w:rPr>
      </w:pPr>
      <w:r w:rsidRPr="00F06DD8">
        <w:rPr>
          <w:b/>
          <w:bCs/>
          <w:color w:val="auto"/>
          <w:sz w:val="24"/>
        </w:rPr>
        <w:t>2.</w:t>
      </w:r>
      <w:r w:rsidRPr="00F06DD8">
        <w:rPr>
          <w:color w:val="auto"/>
          <w:sz w:val="24"/>
        </w:rPr>
        <w:t xml:space="preserve"> Қалыпты жағдайда кез-келген газдың 1 молі 22,4 л көлем алады.</w:t>
      </w:r>
    </w:p>
    <w:p w:rsidR="00FD3298" w:rsidRPr="00F06DD8" w:rsidRDefault="00FD3298" w:rsidP="00230B42">
      <w:pPr>
        <w:jc w:val="both"/>
        <w:rPr>
          <w:lang w:val="kk-KZ"/>
        </w:rPr>
      </w:pPr>
      <w:r w:rsidRPr="00F06DD8">
        <w:rPr>
          <w:b/>
          <w:bCs/>
          <w:lang w:val="kk-KZ"/>
        </w:rPr>
        <w:t>Бойль-Мариотт заңы</w:t>
      </w:r>
      <w:r w:rsidRPr="00F06DD8">
        <w:rPr>
          <w:lang w:val="kk-KZ"/>
        </w:rPr>
        <w:t xml:space="preserve">:  Тұрақты температурада (Т = const) газдың қысымы көлемге кері пропорционал: </w:t>
      </w:r>
      <w:r w:rsidRPr="00F06DD8">
        <w:rPr>
          <w:position w:val="-30"/>
          <w:lang w:val="kk-KZ"/>
        </w:rPr>
        <w:object w:dxaOrig="840" w:dyaOrig="680">
          <v:shape id="_x0000_i1058" type="#_x0000_t75" style="width:51.95pt;height:32.8pt" o:ole="">
            <v:imagedata r:id="rId114" o:title=""/>
          </v:shape>
          <o:OLEObject Type="Embed" ProgID="Equation.3" ShapeID="_x0000_i1058" DrawAspect="Content" ObjectID="_1504759142" r:id="rId115"/>
        </w:object>
      </w:r>
      <w:r w:rsidRPr="00F06DD8">
        <w:rPr>
          <w:lang w:val="kk-KZ"/>
        </w:rPr>
        <w:t xml:space="preserve">  немесе  Р</w:t>
      </w:r>
      <w:r w:rsidRPr="00F06DD8">
        <w:rPr>
          <w:vertAlign w:val="subscript"/>
          <w:lang w:val="kk-KZ"/>
        </w:rPr>
        <w:t>1</w:t>
      </w:r>
      <w:r w:rsidRPr="00F06DD8">
        <w:rPr>
          <w:lang w:val="kk-KZ"/>
        </w:rPr>
        <w:t>V</w:t>
      </w:r>
      <w:r w:rsidRPr="00F06DD8">
        <w:rPr>
          <w:vertAlign w:val="subscript"/>
          <w:lang w:val="kk-KZ"/>
        </w:rPr>
        <w:t>1</w:t>
      </w:r>
      <w:r w:rsidRPr="00F06DD8">
        <w:rPr>
          <w:lang w:val="kk-KZ"/>
        </w:rPr>
        <w:t xml:space="preserve"> = P</w:t>
      </w:r>
      <w:r w:rsidRPr="00F06DD8">
        <w:rPr>
          <w:vertAlign w:val="subscript"/>
          <w:lang w:val="kk-KZ"/>
        </w:rPr>
        <w:t>2</w:t>
      </w:r>
      <w:r w:rsidRPr="00F06DD8">
        <w:rPr>
          <w:lang w:val="kk-KZ"/>
        </w:rPr>
        <w:t>V</w:t>
      </w:r>
      <w:r w:rsidRPr="00F06DD8">
        <w:rPr>
          <w:vertAlign w:val="subscript"/>
          <w:lang w:val="kk-KZ"/>
        </w:rPr>
        <w:t>2</w:t>
      </w:r>
      <w:r w:rsidRPr="00F06DD8">
        <w:rPr>
          <w:lang w:val="kk-KZ"/>
        </w:rPr>
        <w:t>.</w:t>
      </w:r>
    </w:p>
    <w:p w:rsidR="00FD3298" w:rsidRPr="00F06DD8" w:rsidRDefault="00FD3298" w:rsidP="00230B42">
      <w:pPr>
        <w:jc w:val="both"/>
        <w:rPr>
          <w:lang w:val="kk-KZ"/>
        </w:rPr>
      </w:pPr>
      <w:r w:rsidRPr="00F06DD8">
        <w:rPr>
          <w:b/>
          <w:bCs/>
          <w:lang w:val="kk-KZ"/>
        </w:rPr>
        <w:t>Вант Гофф заңы:</w:t>
      </w:r>
      <w:r w:rsidRPr="00F06DD8">
        <w:rPr>
          <w:lang w:val="kk-KZ"/>
        </w:rPr>
        <w:t xml:space="preserve"> Температура әр он градусқа жоғарлаған сайын реакция жылдамдығы 2-4 есе өседі. </w:t>
      </w:r>
    </w:p>
    <w:p w:rsidR="00FD3298" w:rsidRPr="00F06DD8" w:rsidRDefault="00FD3298" w:rsidP="00230B42">
      <w:pPr>
        <w:jc w:val="both"/>
        <w:rPr>
          <w:lang w:val="kk-KZ"/>
        </w:rPr>
      </w:pPr>
      <w:r w:rsidRPr="00F06DD8">
        <w:rPr>
          <w:b/>
          <w:bCs/>
          <w:lang w:val="kk-KZ"/>
        </w:rPr>
        <w:t>Гей-Люссак заңдары:</w:t>
      </w:r>
      <w:r w:rsidRPr="00F06DD8">
        <w:rPr>
          <w:lang w:val="kk-KZ"/>
        </w:rPr>
        <w:t xml:space="preserve"> </w:t>
      </w:r>
    </w:p>
    <w:p w:rsidR="00FD3298" w:rsidRPr="00F06DD8" w:rsidRDefault="00FD3298" w:rsidP="00230B42">
      <w:pPr>
        <w:jc w:val="both"/>
        <w:rPr>
          <w:lang w:val="kk-KZ"/>
        </w:rPr>
      </w:pPr>
      <w:r w:rsidRPr="00F06DD8">
        <w:rPr>
          <w:b/>
          <w:bCs/>
          <w:i/>
          <w:iCs/>
          <w:lang w:val="kk-KZ"/>
        </w:rPr>
        <w:t>1.Газ көлемінің жылу әсерінен ұлғаю заңы</w:t>
      </w:r>
      <w:r w:rsidRPr="00F06DD8">
        <w:rPr>
          <w:b/>
          <w:bCs/>
          <w:lang w:val="kk-KZ"/>
        </w:rPr>
        <w:t>:</w:t>
      </w:r>
      <w:r w:rsidRPr="00F06DD8">
        <w:rPr>
          <w:lang w:val="kk-KZ"/>
        </w:rPr>
        <w:t xml:space="preserve"> Қысым тұрақты (P = const) болғанда көлем мен температура бір-біріне тура пропорционал: </w:t>
      </w:r>
      <w:r w:rsidRPr="00F06DD8">
        <w:rPr>
          <w:position w:val="-30"/>
          <w:lang w:val="kk-KZ"/>
        </w:rPr>
        <w:object w:dxaOrig="840" w:dyaOrig="680">
          <v:shape id="_x0000_i1059" type="#_x0000_t75" style="width:55.6pt;height:32.8pt" o:ole="">
            <v:imagedata r:id="rId116" o:title=""/>
          </v:shape>
          <o:OLEObject Type="Embed" ProgID="Equation.3" ShapeID="_x0000_i1059" DrawAspect="Content" ObjectID="_1504759143" r:id="rId117"/>
        </w:object>
      </w:r>
      <w:r w:rsidRPr="00F06DD8">
        <w:rPr>
          <w:lang w:val="kk-KZ"/>
        </w:rPr>
        <w:t>.</w:t>
      </w:r>
    </w:p>
    <w:p w:rsidR="00FD3298" w:rsidRPr="00F06DD8" w:rsidRDefault="00FD3298" w:rsidP="00230B42">
      <w:pPr>
        <w:jc w:val="both"/>
        <w:rPr>
          <w:lang w:val="kk-KZ"/>
        </w:rPr>
      </w:pPr>
      <w:r w:rsidRPr="00F06DD8">
        <w:rPr>
          <w:b/>
          <w:bCs/>
          <w:i/>
          <w:iCs/>
          <w:lang w:val="kk-KZ"/>
        </w:rPr>
        <w:t>2.Көлемдік қатынастар заңы</w:t>
      </w:r>
      <w:r w:rsidRPr="00F06DD8">
        <w:rPr>
          <w:i/>
          <w:iCs/>
          <w:lang w:val="kk-KZ"/>
        </w:rPr>
        <w:t xml:space="preserve">: </w:t>
      </w:r>
      <w:r w:rsidRPr="00F06DD8">
        <w:rPr>
          <w:lang w:val="kk-KZ"/>
        </w:rPr>
        <w:t>Тұрақты қысым мен температурада әрекеттесуші газдар мен  реакцияның газ өнімдерінің көлемдерінің бір-біріне қатынасы кішкене бүтін сандар қатынасындай болады.</w:t>
      </w:r>
    </w:p>
    <w:p w:rsidR="00FD3298" w:rsidRPr="00F06DD8" w:rsidRDefault="00FD3298" w:rsidP="00230B42">
      <w:pPr>
        <w:jc w:val="both"/>
        <w:rPr>
          <w:lang w:val="kk-KZ"/>
        </w:rPr>
      </w:pPr>
      <w:r w:rsidRPr="00F06DD8">
        <w:rPr>
          <w:b/>
          <w:bCs/>
          <w:lang w:val="kk-KZ"/>
        </w:rPr>
        <w:t>Шарль заңы</w:t>
      </w:r>
      <w:r w:rsidRPr="00F06DD8">
        <w:rPr>
          <w:lang w:val="kk-KZ"/>
        </w:rPr>
        <w:t xml:space="preserve">: Көлем тұрақты (V = const) болғанда қысым мен температура бір-біріне тура пропорционал:     </w:t>
      </w:r>
      <w:r w:rsidRPr="00F06DD8">
        <w:rPr>
          <w:position w:val="-30"/>
          <w:lang w:val="en-US"/>
        </w:rPr>
        <w:object w:dxaOrig="840" w:dyaOrig="680">
          <v:shape id="_x0000_i1060" type="#_x0000_t75" style="width:57.4pt;height:32.8pt" o:ole="">
            <v:imagedata r:id="rId118" o:title=""/>
          </v:shape>
          <o:OLEObject Type="Embed" ProgID="Equation.3" ShapeID="_x0000_i1060" DrawAspect="Content" ObjectID="_1504759144" r:id="rId119"/>
        </w:object>
      </w:r>
      <w:r w:rsidRPr="00F06DD8">
        <w:rPr>
          <w:lang w:val="kk-KZ"/>
        </w:rPr>
        <w:t>.</w:t>
      </w:r>
    </w:p>
    <w:p w:rsidR="00FD3298" w:rsidRPr="00F06DD8" w:rsidRDefault="00FD3298" w:rsidP="00230B42">
      <w:pPr>
        <w:jc w:val="both"/>
        <w:rPr>
          <w:lang w:val="kk-KZ"/>
        </w:rPr>
      </w:pPr>
      <w:r w:rsidRPr="00F06DD8">
        <w:rPr>
          <w:b/>
          <w:bCs/>
          <w:lang w:val="kk-KZ"/>
        </w:rPr>
        <w:t>Қысқа  қатынастар заңы</w:t>
      </w:r>
      <w:r w:rsidRPr="00F06DD8">
        <w:rPr>
          <w:lang w:val="kk-KZ"/>
        </w:rPr>
        <w:t xml:space="preserve"> (Химияның негізгі заңдарының бірі): Егер екі химиялық элемент бір-бірімен бірнеше қосылыс беретін болса, бір элементтің    екінші элементтің белгілі бір  массасымен  байланысқан массаларының  бір-біріне қатынасы кішкене бүтін сандар  қатынасындай  болады.</w:t>
      </w:r>
    </w:p>
    <w:p w:rsidR="00FD3298" w:rsidRPr="00F06DD8" w:rsidRDefault="00FD3298" w:rsidP="00230B42">
      <w:pPr>
        <w:jc w:val="both"/>
        <w:rPr>
          <w:lang w:val="kk-KZ"/>
        </w:rPr>
      </w:pPr>
      <w:r w:rsidRPr="00F06DD8">
        <w:rPr>
          <w:b/>
          <w:bCs/>
          <w:lang w:val="kk-KZ"/>
        </w:rPr>
        <w:t>Құрам тұрақтылық заңы -</w:t>
      </w:r>
      <w:r w:rsidRPr="00F06DD8">
        <w:rPr>
          <w:lang w:val="kk-KZ"/>
        </w:rPr>
        <w:t xml:space="preserve"> Әрбір химиялық қосылыстың сапалық және сандық құрамы тұрақты, алу жолдарына байланысты емес.</w:t>
      </w:r>
    </w:p>
    <w:p w:rsidR="00FD3298" w:rsidRPr="00F06DD8" w:rsidRDefault="00FD3298" w:rsidP="00230B42">
      <w:pPr>
        <w:jc w:val="both"/>
        <w:rPr>
          <w:lang w:val="kk-KZ"/>
        </w:rPr>
      </w:pPr>
      <w:r w:rsidRPr="00F06DD8">
        <w:rPr>
          <w:b/>
          <w:bCs/>
          <w:lang w:val="kk-KZ"/>
        </w:rPr>
        <w:t>Масса  сақталу заңы:</w:t>
      </w:r>
      <w:r w:rsidRPr="00F06DD8">
        <w:rPr>
          <w:lang w:val="kk-KZ"/>
        </w:rPr>
        <w:t xml:space="preserve"> Реакцияға  түскен заттар массасының қосындысы реакция өнімдерінің массаларының қосындасына тең.</w:t>
      </w:r>
    </w:p>
    <w:p w:rsidR="00FD3298" w:rsidRPr="00F06DD8" w:rsidRDefault="00FD3298" w:rsidP="00230B42">
      <w:pPr>
        <w:pStyle w:val="21"/>
        <w:jc w:val="both"/>
        <w:rPr>
          <w:b/>
          <w:bCs/>
          <w:color w:val="auto"/>
          <w:sz w:val="24"/>
        </w:rPr>
      </w:pPr>
      <w:r w:rsidRPr="00F06DD8">
        <w:rPr>
          <w:b/>
          <w:bCs/>
          <w:color w:val="auto"/>
          <w:sz w:val="24"/>
        </w:rPr>
        <w:t>Энергия сақталу заңы:</w:t>
      </w:r>
      <w:r w:rsidRPr="00F06DD8">
        <w:rPr>
          <w:color w:val="auto"/>
          <w:sz w:val="24"/>
        </w:rPr>
        <w:t xml:space="preserve"> Энергия тұрақты, жоқтан пайда болмайды, ізсіз жоғалмайды, тек бір түрден екінші түрге алмасады.</w:t>
      </w:r>
    </w:p>
    <w:p w:rsidR="00FD3298" w:rsidRPr="00F06DD8" w:rsidRDefault="00FD3298" w:rsidP="00230B42">
      <w:pPr>
        <w:pStyle w:val="21"/>
        <w:jc w:val="both"/>
        <w:rPr>
          <w:b/>
          <w:bCs/>
          <w:caps/>
          <w:color w:val="auto"/>
          <w:sz w:val="24"/>
        </w:rPr>
      </w:pPr>
    </w:p>
    <w:p w:rsidR="00FD3298" w:rsidRPr="00F06DD8" w:rsidRDefault="00FD3298" w:rsidP="00230B42">
      <w:pPr>
        <w:pStyle w:val="21"/>
        <w:jc w:val="both"/>
        <w:rPr>
          <w:b/>
          <w:bCs/>
          <w:caps/>
          <w:color w:val="auto"/>
          <w:sz w:val="24"/>
        </w:rPr>
      </w:pPr>
    </w:p>
    <w:p w:rsidR="00FD3298" w:rsidRPr="00F06DD8" w:rsidRDefault="00FD3298" w:rsidP="00230B42">
      <w:pPr>
        <w:pStyle w:val="21"/>
        <w:jc w:val="both"/>
        <w:rPr>
          <w:b/>
          <w:bCs/>
          <w:caps/>
          <w:color w:val="auto"/>
          <w:sz w:val="24"/>
        </w:rPr>
      </w:pPr>
      <w:r w:rsidRPr="00F06DD8">
        <w:rPr>
          <w:b/>
          <w:bCs/>
          <w:caps/>
          <w:color w:val="auto"/>
          <w:sz w:val="24"/>
        </w:rPr>
        <w:t>Ережелер:</w:t>
      </w:r>
    </w:p>
    <w:p w:rsidR="00FD3298" w:rsidRPr="00F06DD8" w:rsidRDefault="00FD3298" w:rsidP="00230B42">
      <w:pPr>
        <w:jc w:val="both"/>
        <w:rPr>
          <w:lang w:val="kk-KZ"/>
        </w:rPr>
      </w:pPr>
      <w:r w:rsidRPr="00F06DD8">
        <w:rPr>
          <w:b/>
          <w:bCs/>
          <w:i/>
          <w:iCs/>
          <w:lang w:val="kk-KZ"/>
        </w:rPr>
        <w:t>1. Клечковский ережесі</w:t>
      </w:r>
      <w:r w:rsidRPr="00F06DD8">
        <w:rPr>
          <w:lang w:val="kk-KZ"/>
        </w:rPr>
        <w:t xml:space="preserve"> -Атомның негізгі жағдайында электрондар атом қабықшасында  энергия минимум болу шартына сәйкес бөліне орналасады. Басты квант саны мен орбиталь квант санының қосындысы (</w:t>
      </w:r>
      <w:r w:rsidRPr="00F06DD8">
        <w:rPr>
          <w:b/>
          <w:bCs/>
          <w:lang w:val="kk-KZ"/>
        </w:rPr>
        <w:t>n+l)</w:t>
      </w:r>
      <w:r w:rsidRPr="00F06DD8">
        <w:rPr>
          <w:lang w:val="kk-KZ"/>
        </w:rPr>
        <w:t xml:space="preserve">  аз болған сайын орбитальдың энергиясы төмен болады. Орбитальдардың энергиясы мына ретпен артады: </w:t>
      </w:r>
    </w:p>
    <w:p w:rsidR="00FD3298" w:rsidRPr="00F06DD8" w:rsidRDefault="00FD3298" w:rsidP="00230B42">
      <w:pPr>
        <w:jc w:val="center"/>
        <w:rPr>
          <w:lang w:val="kk-KZ"/>
        </w:rPr>
      </w:pPr>
      <w:r w:rsidRPr="00F06DD8">
        <w:rPr>
          <w:lang w:val="kk-KZ"/>
        </w:rPr>
        <w:t>1s&lt;2s&lt;2p&lt;3s&lt;3p&lt;4s&lt;3d&lt;4p&lt;5s&lt;4d&lt;5p&lt;6s&lt;4f=5d&lt;6p&lt;7s&lt;5f=6d&lt;7p</w:t>
      </w:r>
    </w:p>
    <w:p w:rsidR="00FD3298" w:rsidRPr="00F06DD8" w:rsidRDefault="00FD3298" w:rsidP="00230B42">
      <w:pPr>
        <w:jc w:val="both"/>
        <w:rPr>
          <w:lang w:val="kk-KZ"/>
        </w:rPr>
      </w:pPr>
      <w:r w:rsidRPr="00F06DD8">
        <w:rPr>
          <w:b/>
          <w:bCs/>
          <w:i/>
          <w:iCs/>
          <w:lang w:val="kk-KZ"/>
        </w:rPr>
        <w:t>2. Хунда ережесі</w:t>
      </w:r>
      <w:r w:rsidRPr="00F06DD8">
        <w:rPr>
          <w:b/>
          <w:bCs/>
          <w:lang w:val="kk-KZ"/>
        </w:rPr>
        <w:t xml:space="preserve"> – </w:t>
      </w:r>
      <w:r w:rsidRPr="00F06DD8">
        <w:rPr>
          <w:lang w:val="kk-KZ"/>
        </w:rPr>
        <w:t xml:space="preserve">  Атомның негізгі жағдайында бір деңгейшеде жұптаспаған </w:t>
      </w:r>
    </w:p>
    <w:p w:rsidR="00FD3298" w:rsidRPr="00F06DD8" w:rsidRDefault="00FD3298" w:rsidP="00230B42">
      <w:pPr>
        <w:jc w:val="both"/>
        <w:rPr>
          <w:b/>
          <w:bCs/>
          <w:lang w:val="kk-KZ"/>
        </w:rPr>
      </w:pPr>
      <w:r w:rsidRPr="00F06DD8">
        <w:rPr>
          <w:lang w:val="kk-KZ"/>
        </w:rPr>
        <w:t>электрондар саны максимум болуы керек</w:t>
      </w:r>
      <w:r w:rsidRPr="00F06DD8">
        <w:rPr>
          <w:b/>
          <w:bCs/>
          <w:lang w:val="kk-KZ"/>
        </w:rPr>
        <w:t xml:space="preserve">. </w:t>
      </w:r>
    </w:p>
    <w:p w:rsidR="00FD3298" w:rsidRPr="00F06DD8" w:rsidRDefault="00FD3298" w:rsidP="00230B42">
      <w:pPr>
        <w:jc w:val="both"/>
        <w:rPr>
          <w:lang w:val="kk-KZ"/>
        </w:rPr>
      </w:pPr>
      <w:r w:rsidRPr="00F06DD8">
        <w:rPr>
          <w:b/>
          <w:bCs/>
          <w:i/>
          <w:iCs/>
          <w:lang w:val="kk-KZ"/>
        </w:rPr>
        <w:t>3. Октет ережесі</w:t>
      </w:r>
      <w:r w:rsidRPr="00F06DD8">
        <w:rPr>
          <w:b/>
          <w:bCs/>
          <w:lang w:val="kk-KZ"/>
        </w:rPr>
        <w:t xml:space="preserve"> </w:t>
      </w:r>
      <w:r w:rsidRPr="00F06DD8">
        <w:rPr>
          <w:lang w:val="kk-KZ"/>
        </w:rPr>
        <w:t>– Элементтердің  атомдары   сыртқы энергетикалық қабатындағы электрондар саны сегізге тең энергиясы минимум жағдайға көшуге ұмтылады.</w:t>
      </w:r>
    </w:p>
    <w:p w:rsidR="00FD3298" w:rsidRPr="00F06DD8" w:rsidRDefault="00FD3298" w:rsidP="00230B42">
      <w:pPr>
        <w:jc w:val="both"/>
        <w:rPr>
          <w:lang w:val="kk-KZ"/>
        </w:rPr>
      </w:pPr>
      <w:r w:rsidRPr="00F06DD8">
        <w:rPr>
          <w:b/>
          <w:bCs/>
          <w:lang w:val="kk-KZ"/>
        </w:rPr>
        <w:t xml:space="preserve">Еру – </w:t>
      </w:r>
      <w:r w:rsidRPr="00F06DD8">
        <w:rPr>
          <w:lang w:val="kk-KZ"/>
        </w:rPr>
        <w:t>еріген зат пен еріткіш арасында жүретін физика-химиялық процесс.</w:t>
      </w:r>
    </w:p>
    <w:p w:rsidR="00FD3298" w:rsidRPr="00F06DD8" w:rsidRDefault="00FD3298" w:rsidP="00230B42">
      <w:pPr>
        <w:jc w:val="both"/>
        <w:rPr>
          <w:lang w:val="kk-KZ"/>
        </w:rPr>
      </w:pPr>
      <w:r w:rsidRPr="00F06DD8">
        <w:rPr>
          <w:b/>
          <w:bCs/>
          <w:lang w:val="kk-KZ"/>
        </w:rPr>
        <w:t>Ерігіштік –</w:t>
      </w:r>
      <w:r w:rsidRPr="00F06DD8">
        <w:rPr>
          <w:lang w:val="kk-KZ"/>
        </w:rPr>
        <w:t>заттың еру қабілеті. Заттың еріткіште еру қабілетінің көрсеткіші – берілген температурада және қысымда заттың қаныққан ерітіндідегі концентрациясы. Газдардың ерігіштігі температураға және қысымға тәуелді. Қатты заттар мен сұйықтардың ерігіштігі тек температураға тәуелді.</w:t>
      </w:r>
    </w:p>
    <w:p w:rsidR="00FD3298" w:rsidRPr="00F06DD8" w:rsidRDefault="00FD3298" w:rsidP="00230B42">
      <w:pPr>
        <w:jc w:val="both"/>
        <w:rPr>
          <w:lang w:val="kk-KZ"/>
        </w:rPr>
      </w:pPr>
      <w:r w:rsidRPr="00F06DD8">
        <w:rPr>
          <w:b/>
          <w:bCs/>
          <w:lang w:val="kk-KZ"/>
        </w:rPr>
        <w:t xml:space="preserve">Еріткіштер </w:t>
      </w:r>
      <w:r w:rsidRPr="00F06DD8">
        <w:rPr>
          <w:lang w:val="kk-KZ"/>
        </w:rPr>
        <w:t>– әртүрлі</w:t>
      </w:r>
      <w:r w:rsidRPr="00F06DD8">
        <w:rPr>
          <w:b/>
          <w:bCs/>
          <w:lang w:val="kk-KZ"/>
        </w:rPr>
        <w:t xml:space="preserve"> </w:t>
      </w:r>
      <w:r w:rsidRPr="00F06DD8">
        <w:rPr>
          <w:lang w:val="kk-KZ"/>
        </w:rPr>
        <w:t>заттарды еріту қабілетіне ие бейорганикалық (мысалы, су) және органикалық (мысалы, бензол, ацетон, спирттер, хлороформ) сұйықтар.</w:t>
      </w:r>
    </w:p>
    <w:p w:rsidR="00FD3298" w:rsidRPr="00F06DD8" w:rsidRDefault="00FD3298" w:rsidP="00230B42">
      <w:pPr>
        <w:jc w:val="both"/>
        <w:rPr>
          <w:b/>
          <w:bCs/>
          <w:lang w:val="kk-KZ"/>
        </w:rPr>
      </w:pPr>
      <w:r w:rsidRPr="00F06DD8">
        <w:rPr>
          <w:b/>
          <w:bCs/>
          <w:lang w:val="kk-KZ"/>
        </w:rPr>
        <w:t xml:space="preserve">Ерітінділер </w:t>
      </w:r>
      <w:r w:rsidRPr="00F06DD8">
        <w:rPr>
          <w:lang w:val="kk-KZ"/>
        </w:rPr>
        <w:t>– екі немесе одан да көп компоненттен тұратын құрамы</w:t>
      </w:r>
      <w:r w:rsidRPr="00F06DD8">
        <w:rPr>
          <w:b/>
          <w:bCs/>
          <w:lang w:val="kk-KZ"/>
        </w:rPr>
        <w:t xml:space="preserve"> </w:t>
      </w:r>
      <w:r w:rsidRPr="00F06DD8">
        <w:rPr>
          <w:lang w:val="kk-KZ"/>
        </w:rPr>
        <w:t>ауыспалы біртекті қоспалар</w:t>
      </w:r>
      <w:r w:rsidRPr="00F06DD8">
        <w:rPr>
          <w:b/>
          <w:bCs/>
          <w:lang w:val="kk-KZ"/>
        </w:rPr>
        <w:t xml:space="preserve">. </w:t>
      </w:r>
      <w:r w:rsidRPr="00F06DD8">
        <w:rPr>
          <w:lang w:val="kk-KZ"/>
        </w:rPr>
        <w:t xml:space="preserve">   </w:t>
      </w:r>
    </w:p>
    <w:p w:rsidR="00FD3298" w:rsidRPr="00F06DD8" w:rsidRDefault="00FD3298" w:rsidP="00230B42">
      <w:pPr>
        <w:jc w:val="both"/>
        <w:rPr>
          <w:b/>
          <w:bCs/>
          <w:lang w:val="kk-KZ"/>
        </w:rPr>
      </w:pPr>
      <w:r w:rsidRPr="00F06DD8">
        <w:rPr>
          <w:b/>
          <w:bCs/>
          <w:lang w:val="kk-KZ"/>
        </w:rPr>
        <w:lastRenderedPageBreak/>
        <w:t xml:space="preserve">Жалпы химия – </w:t>
      </w:r>
      <w:r w:rsidRPr="00F06DD8">
        <w:rPr>
          <w:lang w:val="kk-KZ"/>
        </w:rPr>
        <w:t>химияның негізгі ұғымдары, теориялары, заңдары, химиялық элементтер мен олардың</w:t>
      </w:r>
      <w:r w:rsidRPr="00F06DD8">
        <w:rPr>
          <w:b/>
          <w:bCs/>
          <w:lang w:val="kk-KZ"/>
        </w:rPr>
        <w:t xml:space="preserve"> </w:t>
      </w:r>
      <w:r w:rsidRPr="00F06DD8">
        <w:rPr>
          <w:lang w:val="kk-KZ"/>
        </w:rPr>
        <w:t>қосылыстарының қасиеттері, алу жолдары сипаталатын химияның курсы. Химияның өндірістегі, халық шаруашылығындағы орны да сипатталады.</w:t>
      </w:r>
    </w:p>
    <w:p w:rsidR="00FD3298" w:rsidRPr="00F06DD8" w:rsidRDefault="00FD3298" w:rsidP="00230B42">
      <w:pPr>
        <w:jc w:val="both"/>
        <w:rPr>
          <w:lang w:val="kk-KZ"/>
        </w:rPr>
      </w:pPr>
      <w:r w:rsidRPr="00F06DD8">
        <w:rPr>
          <w:b/>
          <w:bCs/>
          <w:lang w:val="kk-KZ"/>
        </w:rPr>
        <w:t xml:space="preserve">Жартылай металдар – </w:t>
      </w:r>
      <w:r w:rsidRPr="00F06DD8">
        <w:rPr>
          <w:lang w:val="kk-KZ"/>
        </w:rPr>
        <w:t>қасиеттері жөнінен металдарға ұқсас, бірақ электрөткізгіштігі олармен салыстырғанда 100 еседей  төмен химиялық элементтер (висмут, мышьяк, сурьма, теллур және т.б.).</w:t>
      </w:r>
    </w:p>
    <w:p w:rsidR="00FD3298" w:rsidRPr="00F06DD8" w:rsidRDefault="00FD3298" w:rsidP="00230B42">
      <w:pPr>
        <w:jc w:val="both"/>
        <w:rPr>
          <w:lang w:val="kk-KZ"/>
        </w:rPr>
      </w:pPr>
      <w:r w:rsidRPr="00F06DD8">
        <w:rPr>
          <w:b/>
          <w:bCs/>
          <w:lang w:val="kk-KZ"/>
        </w:rPr>
        <w:t xml:space="preserve">Жылу сыйымдылығы </w:t>
      </w:r>
      <w:r w:rsidRPr="00F06DD8">
        <w:rPr>
          <w:lang w:val="kk-KZ"/>
        </w:rPr>
        <w:t xml:space="preserve">– дене температурасын  бір бірлікке өзгертуге жұмсалатын жылу мөлшері. Жылу сыйымдылығының зат массасына қатынасы </w:t>
      </w:r>
      <w:r w:rsidRPr="00F06DD8">
        <w:rPr>
          <w:i/>
          <w:iCs/>
          <w:lang w:val="kk-KZ"/>
        </w:rPr>
        <w:t>меншікті сыйымдылық</w:t>
      </w:r>
      <w:r w:rsidRPr="00F06DD8">
        <w:rPr>
          <w:lang w:val="kk-KZ"/>
        </w:rPr>
        <w:t xml:space="preserve"> деп аталады, ал зат мөлшеріне қатынасы </w:t>
      </w:r>
      <w:r w:rsidRPr="00F06DD8">
        <w:rPr>
          <w:i/>
          <w:iCs/>
          <w:lang w:val="kk-KZ"/>
        </w:rPr>
        <w:t>молярлық сыйымдылық</w:t>
      </w:r>
      <w:r w:rsidRPr="00F06DD8">
        <w:rPr>
          <w:lang w:val="kk-KZ"/>
        </w:rPr>
        <w:t xml:space="preserve"> деп аталады.</w:t>
      </w:r>
    </w:p>
    <w:p w:rsidR="00FD3298" w:rsidRPr="00F06DD8" w:rsidRDefault="00FD3298" w:rsidP="00230B42">
      <w:pPr>
        <w:jc w:val="both"/>
        <w:rPr>
          <w:lang w:val="kk-KZ"/>
        </w:rPr>
      </w:pPr>
      <w:r w:rsidRPr="00F06DD8">
        <w:rPr>
          <w:b/>
          <w:bCs/>
          <w:lang w:val="kk-KZ"/>
        </w:rPr>
        <w:t>Идеал газ</w:t>
      </w:r>
      <w:r w:rsidRPr="00F06DD8">
        <w:rPr>
          <w:lang w:val="kk-KZ"/>
        </w:rPr>
        <w:t xml:space="preserve"> – бөлшектерінің (молекула, атом) арасында әрекеттесулер жоқ газдың моделі. Мұндай  модельге  өте  сиретілген  газдар  жақын.</w:t>
      </w:r>
    </w:p>
    <w:p w:rsidR="00FD3298" w:rsidRPr="00F06DD8" w:rsidRDefault="00FD3298" w:rsidP="00230B42">
      <w:pPr>
        <w:jc w:val="both"/>
        <w:rPr>
          <w:lang w:val="kk-KZ"/>
        </w:rPr>
      </w:pPr>
      <w:r w:rsidRPr="00F06DD8">
        <w:rPr>
          <w:b/>
          <w:bCs/>
          <w:lang w:val="kk-KZ"/>
        </w:rPr>
        <w:t>Изотондық ерітінділер</w:t>
      </w:r>
      <w:r w:rsidRPr="00F06DD8">
        <w:rPr>
          <w:lang w:val="kk-KZ"/>
        </w:rPr>
        <w:t xml:space="preserve"> – осмостық қысымы бірдей  ерітінділер.</w:t>
      </w:r>
    </w:p>
    <w:p w:rsidR="00FD3298" w:rsidRPr="00F06DD8" w:rsidRDefault="00FD3298" w:rsidP="00230B42">
      <w:pPr>
        <w:jc w:val="both"/>
        <w:rPr>
          <w:lang w:val="kk-KZ"/>
        </w:rPr>
      </w:pPr>
      <w:r w:rsidRPr="00F06DD8">
        <w:rPr>
          <w:b/>
          <w:bCs/>
          <w:lang w:val="kk-KZ"/>
        </w:rPr>
        <w:t xml:space="preserve">Изотоптар </w:t>
      </w:r>
      <w:r w:rsidRPr="00F06DD8">
        <w:rPr>
          <w:lang w:val="kk-KZ"/>
        </w:rPr>
        <w:t>-  бір химиялық элементтің  түр өзгерістері. Изотоптар ядроларында протондар саны бірдей, нейтрондар саны әртүрлі, сондықтан изотоптардың атомдық массалары әртүрлі болады.</w:t>
      </w:r>
    </w:p>
    <w:p w:rsidR="00FD3298" w:rsidRPr="00F06DD8" w:rsidRDefault="00FD3298" w:rsidP="00230B42">
      <w:pPr>
        <w:jc w:val="both"/>
        <w:rPr>
          <w:lang w:val="kk-KZ"/>
        </w:rPr>
      </w:pPr>
      <w:r w:rsidRPr="00F06DD8">
        <w:rPr>
          <w:b/>
          <w:bCs/>
          <w:lang w:val="kk-KZ"/>
        </w:rPr>
        <w:t>Ингибиторлар</w:t>
      </w:r>
      <w:r w:rsidRPr="00F06DD8">
        <w:rPr>
          <w:lang w:val="kk-KZ"/>
        </w:rPr>
        <w:t xml:space="preserve"> – химиялық реакция жылдамдығын төмендететін заттар.</w:t>
      </w:r>
    </w:p>
    <w:p w:rsidR="00FD3298" w:rsidRPr="00F06DD8" w:rsidRDefault="00FD3298" w:rsidP="00230B42">
      <w:pPr>
        <w:jc w:val="both"/>
        <w:rPr>
          <w:lang w:val="kk-KZ"/>
        </w:rPr>
      </w:pPr>
      <w:r w:rsidRPr="00F06DD8">
        <w:rPr>
          <w:b/>
          <w:bCs/>
          <w:lang w:val="kk-KZ"/>
        </w:rPr>
        <w:t>Индекс</w:t>
      </w:r>
      <w:r w:rsidRPr="00F06DD8">
        <w:rPr>
          <w:lang w:val="kk-KZ"/>
        </w:rPr>
        <w:t xml:space="preserve"> – молекула құрамындағы элемент атомдарының санын көрсететін сан.</w:t>
      </w:r>
    </w:p>
    <w:p w:rsidR="00FD3298" w:rsidRPr="00F06DD8" w:rsidRDefault="00FD3298" w:rsidP="00230B42">
      <w:pPr>
        <w:jc w:val="both"/>
        <w:rPr>
          <w:lang w:val="kk-KZ"/>
        </w:rPr>
      </w:pPr>
      <w:r w:rsidRPr="00F06DD8">
        <w:rPr>
          <w:b/>
          <w:bCs/>
          <w:lang w:val="kk-KZ"/>
        </w:rPr>
        <w:t xml:space="preserve">Иондық байланыс </w:t>
      </w:r>
      <w:r w:rsidRPr="00F06DD8">
        <w:rPr>
          <w:lang w:val="kk-KZ"/>
        </w:rPr>
        <w:t>- әртүрлі зарядталған иондар арасындағы электростатикалық әрекеттесулер негізінде пайда болған химиялық байланыстың түрі.</w:t>
      </w:r>
    </w:p>
    <w:p w:rsidR="00FD3298" w:rsidRPr="00F06DD8" w:rsidRDefault="00FD3298" w:rsidP="00230B42">
      <w:pPr>
        <w:jc w:val="both"/>
        <w:rPr>
          <w:lang w:val="kk-KZ"/>
        </w:rPr>
      </w:pPr>
      <w:r w:rsidRPr="00F06DD8">
        <w:rPr>
          <w:b/>
          <w:bCs/>
          <w:lang w:val="kk-KZ"/>
        </w:rPr>
        <w:t xml:space="preserve">Ион алмасу реакциясы – </w:t>
      </w:r>
      <w:r w:rsidRPr="00F06DD8">
        <w:rPr>
          <w:lang w:val="kk-KZ"/>
        </w:rPr>
        <w:t>электролит ерітінділеріндегі иондар арасында жүретін реакция. Ион алмасу реакциялары жүреді, егер реакция нәтижесінде тұнба, аз диссоциацияланатың зат, газ түзілетін болса.</w:t>
      </w:r>
    </w:p>
    <w:p w:rsidR="00FD3298" w:rsidRPr="00F06DD8" w:rsidRDefault="00FD3298" w:rsidP="00230B42">
      <w:pPr>
        <w:jc w:val="both"/>
        <w:rPr>
          <w:lang w:val="kk-KZ"/>
        </w:rPr>
      </w:pPr>
      <w:r w:rsidRPr="00F06DD8">
        <w:rPr>
          <w:b/>
          <w:bCs/>
          <w:lang w:val="kk-KZ"/>
        </w:rPr>
        <w:t xml:space="preserve">Катализ </w:t>
      </w:r>
      <w:r w:rsidRPr="00F06DD8">
        <w:rPr>
          <w:lang w:val="kk-KZ"/>
        </w:rPr>
        <w:t>– катализаторлардың әсерінен химиялық реакция жылдамдығының артуы.</w:t>
      </w:r>
    </w:p>
    <w:p w:rsidR="00FD3298" w:rsidRPr="00F06DD8" w:rsidRDefault="00FD3298" w:rsidP="00230B42">
      <w:pPr>
        <w:jc w:val="both"/>
        <w:rPr>
          <w:b/>
          <w:bCs/>
          <w:lang w:val="kk-KZ"/>
        </w:rPr>
      </w:pPr>
      <w:r w:rsidRPr="00F06DD8">
        <w:rPr>
          <w:b/>
          <w:bCs/>
          <w:lang w:val="kk-KZ"/>
        </w:rPr>
        <w:t xml:space="preserve">Катализаторлар – </w:t>
      </w:r>
      <w:r w:rsidRPr="00F06DD8">
        <w:rPr>
          <w:lang w:val="kk-KZ"/>
        </w:rPr>
        <w:t xml:space="preserve">химиялық реакцияның өтпелі сатыларына белсенді түрде қатысу арқылы реакцияның жылдамдығын арттыратын, бірақ өнімдер құрамына енбейтін заттар. Биологиялық жүйелердің катализаторлары </w:t>
      </w:r>
      <w:r w:rsidRPr="00F06DD8">
        <w:rPr>
          <w:b/>
          <w:bCs/>
          <w:i/>
          <w:iCs/>
          <w:lang w:val="kk-KZ"/>
        </w:rPr>
        <w:t>ферменттер</w:t>
      </w:r>
      <w:r w:rsidRPr="00F06DD8">
        <w:rPr>
          <w:i/>
          <w:iCs/>
          <w:lang w:val="kk-KZ"/>
        </w:rPr>
        <w:t xml:space="preserve"> </w:t>
      </w:r>
      <w:r w:rsidRPr="00F06DD8">
        <w:rPr>
          <w:lang w:val="kk-KZ"/>
        </w:rPr>
        <w:t>деп аталады.</w:t>
      </w:r>
    </w:p>
    <w:p w:rsidR="00FD3298" w:rsidRPr="00F06DD8" w:rsidRDefault="00FD3298" w:rsidP="00230B42">
      <w:pPr>
        <w:jc w:val="both"/>
        <w:rPr>
          <w:lang w:val="kk-KZ"/>
        </w:rPr>
      </w:pPr>
      <w:r w:rsidRPr="00F06DD8">
        <w:rPr>
          <w:b/>
          <w:bCs/>
          <w:lang w:val="kk-KZ"/>
        </w:rPr>
        <w:t xml:space="preserve">Квант </w:t>
      </w:r>
      <w:r w:rsidRPr="00F06DD8">
        <w:rPr>
          <w:lang w:val="kk-KZ"/>
        </w:rPr>
        <w:t xml:space="preserve">– физикалық жүйенің  (мысалы, атом) жағдайы бір сәтке өзгергенде сіңірілетін немесе бөлінетін  энергияның кішкене бөлігі (порциясы). </w:t>
      </w:r>
    </w:p>
    <w:p w:rsidR="00FD3298" w:rsidRPr="00F06DD8" w:rsidRDefault="00FD3298" w:rsidP="00230B42">
      <w:pPr>
        <w:jc w:val="both"/>
        <w:rPr>
          <w:lang w:val="kk-KZ"/>
        </w:rPr>
      </w:pPr>
      <w:r w:rsidRPr="00F06DD8">
        <w:rPr>
          <w:b/>
          <w:bCs/>
          <w:lang w:val="kk-KZ"/>
        </w:rPr>
        <w:t>Кванттық механика</w:t>
      </w:r>
      <w:r w:rsidRPr="00F06DD8">
        <w:rPr>
          <w:lang w:val="kk-KZ"/>
        </w:rPr>
        <w:t xml:space="preserve">  -  микробөлшектердің (элементар бөлшектер, атомдар, молекулалар, атомдардың ядроларын) қозғалу заңдылықтарын сипаттау үшін макроскопиялық тәжірибелер арқылы өлшенетін физикалық шамаларды қолдану теориясы.</w:t>
      </w:r>
    </w:p>
    <w:p w:rsidR="00FD3298" w:rsidRPr="00F06DD8" w:rsidRDefault="00FD3298" w:rsidP="00230B42">
      <w:pPr>
        <w:jc w:val="both"/>
        <w:rPr>
          <w:lang w:val="kk-KZ"/>
        </w:rPr>
      </w:pPr>
      <w:r w:rsidRPr="00F06DD8">
        <w:rPr>
          <w:b/>
          <w:bCs/>
          <w:lang w:val="kk-KZ"/>
        </w:rPr>
        <w:t>Кванттық ұяшық</w:t>
      </w:r>
      <w:r w:rsidRPr="00F06DD8">
        <w:rPr>
          <w:lang w:val="kk-KZ"/>
        </w:rPr>
        <w:t xml:space="preserve"> – электрон орналасатын ұяшық (орбиталь).</w:t>
      </w:r>
    </w:p>
    <w:p w:rsidR="00FD3298" w:rsidRPr="00F06DD8" w:rsidRDefault="00FD3298" w:rsidP="00230B42">
      <w:pPr>
        <w:jc w:val="both"/>
        <w:rPr>
          <w:lang w:val="kk-KZ"/>
        </w:rPr>
      </w:pPr>
      <w:r w:rsidRPr="00F06DD8">
        <w:rPr>
          <w:b/>
          <w:bCs/>
          <w:lang w:val="kk-KZ"/>
        </w:rPr>
        <w:t>Кванттық сандар</w:t>
      </w:r>
      <w:r w:rsidRPr="00F06DD8">
        <w:rPr>
          <w:lang w:val="kk-KZ"/>
        </w:rPr>
        <w:t xml:space="preserve"> –   атомның электрондық қабықшасындағы жеке электронның жағдайын сипаттайтын сандар. Кванттық сандар төртеу: басты квант сан, орбиталь квант саны, магнит квант саны, спин квант саны.</w:t>
      </w:r>
    </w:p>
    <w:p w:rsidR="00FD3298" w:rsidRPr="00F06DD8" w:rsidRDefault="00FD3298" w:rsidP="00230B42">
      <w:pPr>
        <w:jc w:val="both"/>
        <w:rPr>
          <w:lang w:val="kk-KZ"/>
        </w:rPr>
      </w:pPr>
      <w:r w:rsidRPr="00F06DD8">
        <w:rPr>
          <w:b/>
          <w:bCs/>
          <w:lang w:val="kk-KZ"/>
        </w:rPr>
        <w:t>Кинетикалық теңдеу</w:t>
      </w:r>
      <w:r w:rsidRPr="00F06DD8">
        <w:rPr>
          <w:lang w:val="kk-KZ"/>
        </w:rPr>
        <w:t xml:space="preserve"> – химиялық реакция жылдамдығының әрекеттесуші заттар концентрациясына тәуелділігін  сипаттайтын математикалық өрнек.</w:t>
      </w:r>
    </w:p>
    <w:p w:rsidR="00FD3298" w:rsidRPr="00F06DD8" w:rsidRDefault="00FD3298" w:rsidP="00230B42">
      <w:pPr>
        <w:jc w:val="both"/>
        <w:rPr>
          <w:lang w:val="kk-KZ"/>
        </w:rPr>
      </w:pPr>
      <w:r w:rsidRPr="00F06DD8">
        <w:rPr>
          <w:b/>
          <w:bCs/>
          <w:lang w:val="kk-KZ"/>
        </w:rPr>
        <w:t xml:space="preserve">Коагуляция </w:t>
      </w:r>
      <w:r w:rsidRPr="00F06DD8">
        <w:rPr>
          <w:lang w:val="kk-KZ"/>
        </w:rPr>
        <w:t>–  дисперстік фаза бөлшектерінің броундық қозғалыс әсерінен бір-біріне соқтығысып  іріленуіне байланысты тұнбаға түсуі. Коагуляция табиғи суды және пайдаланылған суды тазартуда маңызды орын алады.</w:t>
      </w:r>
    </w:p>
    <w:p w:rsidR="00FD3298" w:rsidRPr="00F06DD8" w:rsidRDefault="00FD3298" w:rsidP="00230B42">
      <w:pPr>
        <w:jc w:val="both"/>
        <w:rPr>
          <w:lang w:val="kk-KZ"/>
        </w:rPr>
      </w:pPr>
      <w:r w:rsidRPr="00F06DD8">
        <w:rPr>
          <w:b/>
          <w:bCs/>
          <w:lang w:val="kk-KZ"/>
        </w:rPr>
        <w:t>Коваленттік байланыс</w:t>
      </w:r>
      <w:r w:rsidRPr="00F06DD8">
        <w:rPr>
          <w:lang w:val="kk-KZ"/>
        </w:rPr>
        <w:t xml:space="preserve"> – екі атом арасында ортақ электрон жұптарының пайда болуының нәтиждесінде түзілетін химиялықтың байланыстың бір түрі.</w:t>
      </w:r>
    </w:p>
    <w:p w:rsidR="00FD3298" w:rsidRPr="00F06DD8" w:rsidRDefault="00FD3298" w:rsidP="00230B42">
      <w:pPr>
        <w:jc w:val="both"/>
        <w:rPr>
          <w:b/>
          <w:bCs/>
          <w:caps/>
          <w:lang w:val="kk-KZ"/>
        </w:rPr>
      </w:pPr>
      <w:r w:rsidRPr="00F06DD8">
        <w:rPr>
          <w:b/>
          <w:bCs/>
          <w:caps/>
          <w:lang w:val="kk-KZ"/>
        </w:rPr>
        <w:t>Константалар:</w:t>
      </w:r>
    </w:p>
    <w:p w:rsidR="00FD3298" w:rsidRPr="00F06DD8" w:rsidRDefault="00FD3298" w:rsidP="00230B42">
      <w:pPr>
        <w:jc w:val="both"/>
        <w:rPr>
          <w:lang w:val="kk-KZ"/>
        </w:rPr>
      </w:pPr>
      <w:r w:rsidRPr="00F06DD8">
        <w:rPr>
          <w:b/>
          <w:bCs/>
          <w:i/>
          <w:iCs/>
          <w:lang w:val="kk-KZ"/>
        </w:rPr>
        <w:t>1. Диссоциация константасы (К</w:t>
      </w:r>
      <w:r w:rsidRPr="00F06DD8">
        <w:rPr>
          <w:b/>
          <w:bCs/>
          <w:i/>
          <w:iCs/>
          <w:vertAlign w:val="subscript"/>
          <w:lang w:val="kk-KZ"/>
        </w:rPr>
        <w:t>D</w:t>
      </w:r>
      <w:r w:rsidRPr="00F06DD8">
        <w:rPr>
          <w:b/>
          <w:bCs/>
          <w:i/>
          <w:iCs/>
          <w:lang w:val="kk-KZ"/>
        </w:rPr>
        <w:t>)-</w:t>
      </w:r>
      <w:r w:rsidRPr="00F06DD8">
        <w:rPr>
          <w:lang w:val="kk-KZ"/>
        </w:rPr>
        <w:t xml:space="preserve">  электролит иондарының тепе-теңдіктегі концентрацияларының көбейтіндісінің диссоциацияланбаған молекулалар концентрациясына қатынасы. Диссоциация константасы - электролиттің иондарға ыдырау қабілетінің көрсеткіші, тұрақты шама. Егер К &gt;&gt;1 болса, жүйеде иондар мөлшері басым, яғни электролиттің  күші жоғары, егер К &lt;&lt; 1 болса, жүйеде молекулалар мөлшері басым, яғни электролиттің  күші төмен.</w:t>
      </w:r>
    </w:p>
    <w:p w:rsidR="00FD3298" w:rsidRPr="00F06DD8" w:rsidRDefault="00FD3298" w:rsidP="00230B42">
      <w:pPr>
        <w:jc w:val="both"/>
        <w:rPr>
          <w:lang w:val="kk-KZ"/>
        </w:rPr>
      </w:pPr>
      <w:r w:rsidRPr="00F06DD8">
        <w:rPr>
          <w:b/>
          <w:bCs/>
          <w:i/>
          <w:iCs/>
          <w:lang w:val="kk-KZ"/>
        </w:rPr>
        <w:t>2. Химиялық тепе-теңдік константасы</w:t>
      </w:r>
      <w:r w:rsidRPr="00F06DD8">
        <w:rPr>
          <w:i/>
          <w:iCs/>
          <w:lang w:val="kk-KZ"/>
        </w:rPr>
        <w:t xml:space="preserve"> </w:t>
      </w:r>
      <w:r w:rsidRPr="00F06DD8">
        <w:rPr>
          <w:lang w:val="kk-KZ"/>
        </w:rPr>
        <w:t xml:space="preserve">– </w:t>
      </w:r>
      <w:r w:rsidRPr="00F06DD8">
        <w:rPr>
          <w:b/>
          <w:bCs/>
          <w:lang w:val="kk-KZ"/>
        </w:rPr>
        <w:t xml:space="preserve"> </w:t>
      </w:r>
      <w:r w:rsidRPr="00F06DD8">
        <w:rPr>
          <w:lang w:val="kk-KZ"/>
        </w:rPr>
        <w:t xml:space="preserve"> қайтымды процестің бастапқы заттары мен өнімдердің химиялық тепе-теңдік жағдайындағы  ара қатынасын сипаттайтын көрсеткіш.  </w:t>
      </w:r>
      <w:r w:rsidRPr="00F06DD8">
        <w:rPr>
          <w:lang w:val="kk-KZ"/>
        </w:rPr>
        <w:lastRenderedPageBreak/>
        <w:t>Тепе-теңдік константасы өнімдерінің тепе-теңдіктегі концентрацияларының  көбейтіндісінің бастапқы заттардың тепе-теңдіктегі концентрацияларының көбейтіндісіне қатынасымен анықталады.</w:t>
      </w:r>
    </w:p>
    <w:p w:rsidR="00FD3298" w:rsidRPr="00F06DD8" w:rsidRDefault="00FD3298" w:rsidP="00230B42">
      <w:pPr>
        <w:jc w:val="both"/>
        <w:rPr>
          <w:lang w:val="kk-KZ"/>
        </w:rPr>
      </w:pPr>
      <w:r w:rsidRPr="00F06DD8">
        <w:rPr>
          <w:b/>
          <w:bCs/>
          <w:lang w:val="kk-KZ"/>
        </w:rPr>
        <w:t>Концентрация</w:t>
      </w:r>
      <w:r w:rsidRPr="00F06DD8">
        <w:rPr>
          <w:lang w:val="kk-KZ"/>
        </w:rPr>
        <w:t xml:space="preserve"> – компонентің   жүйедегі салыстырмалы  мөлшерін сипаттайтын шама. Заттың концентрациясын сипаттау үшін бірнеше әдістер қолданылады: проценттік концентрация, молярлық, моль-эквиваленттік, моляльдық концентрациялар.</w:t>
      </w:r>
    </w:p>
    <w:p w:rsidR="00FD3298" w:rsidRPr="00F06DD8" w:rsidRDefault="00FD3298" w:rsidP="00230B42">
      <w:pPr>
        <w:jc w:val="both"/>
        <w:rPr>
          <w:lang w:val="kk-KZ"/>
        </w:rPr>
      </w:pPr>
      <w:r w:rsidRPr="00F06DD8">
        <w:rPr>
          <w:b/>
          <w:bCs/>
          <w:lang w:val="kk-KZ"/>
        </w:rPr>
        <w:t xml:space="preserve">Күрделі зат – </w:t>
      </w:r>
      <w:r w:rsidRPr="00F06DD8">
        <w:rPr>
          <w:lang w:val="kk-KZ"/>
        </w:rPr>
        <w:t>молекуласы әртүрлі элемент атомдарынан тұратын зат.</w:t>
      </w:r>
    </w:p>
    <w:p w:rsidR="00FD3298" w:rsidRPr="00F06DD8" w:rsidRDefault="00FD3298" w:rsidP="00230B42">
      <w:pPr>
        <w:jc w:val="both"/>
        <w:rPr>
          <w:b/>
          <w:bCs/>
          <w:lang w:val="kk-KZ"/>
        </w:rPr>
      </w:pPr>
      <w:r w:rsidRPr="00F06DD8">
        <w:rPr>
          <w:b/>
          <w:bCs/>
          <w:lang w:val="kk-KZ"/>
        </w:rPr>
        <w:t xml:space="preserve">Қарапайым зат – </w:t>
      </w:r>
      <w:r w:rsidRPr="00F06DD8">
        <w:rPr>
          <w:lang w:val="kk-KZ"/>
        </w:rPr>
        <w:t>молекуласы тек бір элемент атомдарынан түратын зат.</w:t>
      </w:r>
    </w:p>
    <w:p w:rsidR="00FD3298" w:rsidRPr="00F06DD8" w:rsidRDefault="00FD3298" w:rsidP="00230B42">
      <w:pPr>
        <w:jc w:val="both"/>
        <w:rPr>
          <w:lang w:val="kk-KZ"/>
        </w:rPr>
      </w:pPr>
      <w:r w:rsidRPr="00F06DD8">
        <w:rPr>
          <w:b/>
          <w:bCs/>
          <w:lang w:val="kk-KZ"/>
        </w:rPr>
        <w:t xml:space="preserve">Қайнау температурасы – </w:t>
      </w:r>
      <w:r w:rsidRPr="00F06DD8">
        <w:rPr>
          <w:lang w:val="kk-KZ"/>
        </w:rPr>
        <w:t xml:space="preserve">сұйықтың буының қысымы сыртқы атмосфералық қысымға теңесетін температура. Сұйықтың қалыпты атмосфера қысымында (101,3 кПа) қайнау температурасы </w:t>
      </w:r>
      <w:r w:rsidRPr="00F06DD8">
        <w:rPr>
          <w:i/>
          <w:iCs/>
          <w:lang w:val="kk-KZ"/>
        </w:rPr>
        <w:t>қалыпты қайнау температурасы</w:t>
      </w:r>
      <w:r w:rsidRPr="00F06DD8">
        <w:rPr>
          <w:lang w:val="kk-KZ"/>
        </w:rPr>
        <w:t xml:space="preserve"> деп аталады. Мысалы, судың қалыпты қайнау температурасы - 100</w:t>
      </w:r>
      <w:r w:rsidRPr="00F06DD8">
        <w:rPr>
          <w:vertAlign w:val="superscript"/>
          <w:lang w:val="kk-KZ"/>
        </w:rPr>
        <w:t>о</w:t>
      </w:r>
      <w:r w:rsidRPr="00F06DD8">
        <w:rPr>
          <w:lang w:val="kk-KZ"/>
        </w:rPr>
        <w:t>С, этил спиртінің қалыпты қайнау температурасы - 78</w:t>
      </w:r>
      <w:r w:rsidRPr="00F06DD8">
        <w:rPr>
          <w:vertAlign w:val="superscript"/>
          <w:lang w:val="kk-KZ"/>
        </w:rPr>
        <w:t>о</w:t>
      </w:r>
      <w:r w:rsidRPr="00F06DD8">
        <w:rPr>
          <w:lang w:val="kk-KZ"/>
        </w:rPr>
        <w:t>С.</w:t>
      </w:r>
    </w:p>
    <w:p w:rsidR="00FD3298" w:rsidRPr="00F06DD8" w:rsidRDefault="00FD3298" w:rsidP="00230B42">
      <w:pPr>
        <w:jc w:val="both"/>
        <w:rPr>
          <w:lang w:val="kk-KZ"/>
        </w:rPr>
      </w:pPr>
      <w:r w:rsidRPr="00F06DD8">
        <w:rPr>
          <w:b/>
          <w:bCs/>
          <w:lang w:val="kk-KZ"/>
        </w:rPr>
        <w:t xml:space="preserve">Қату температурасы – </w:t>
      </w:r>
      <w:r w:rsidRPr="00F06DD8">
        <w:rPr>
          <w:lang w:val="kk-KZ"/>
        </w:rPr>
        <w:t>сұйықтың қатты күйіндегі бетіндегі буының қысымымен сұйықтың сұйық күйіндегі бетіндегі буының қысымының өзара теңескен температурасы. Мысалы, қалыпты қысымда (101,3 кПа) температура О</w:t>
      </w:r>
      <w:r w:rsidRPr="00F06DD8">
        <w:rPr>
          <w:vertAlign w:val="superscript"/>
          <w:lang w:val="kk-KZ"/>
        </w:rPr>
        <w:t>о</w:t>
      </w:r>
      <w:r w:rsidRPr="00F06DD8">
        <w:rPr>
          <w:lang w:val="kk-KZ"/>
        </w:rPr>
        <w:t>С  болғанда мұз бен судың бетіндегі буларының қысымы теңеседі  (Рбу = 0,6 кПа), сондықтан судың қату температурасы О</w:t>
      </w:r>
      <w:r w:rsidRPr="00F06DD8">
        <w:rPr>
          <w:vertAlign w:val="superscript"/>
          <w:lang w:val="kk-KZ"/>
        </w:rPr>
        <w:t>о</w:t>
      </w:r>
      <w:r w:rsidRPr="00F06DD8">
        <w:rPr>
          <w:lang w:val="kk-KZ"/>
        </w:rPr>
        <w:t>С-ге тең. Этил спиртінің қату температурасы  минус  40</w:t>
      </w:r>
      <w:r w:rsidRPr="00F06DD8">
        <w:rPr>
          <w:vertAlign w:val="superscript"/>
          <w:lang w:val="kk-KZ"/>
        </w:rPr>
        <w:t>о</w:t>
      </w:r>
      <w:r w:rsidRPr="00F06DD8">
        <w:rPr>
          <w:lang w:val="kk-KZ"/>
        </w:rPr>
        <w:t>С.</w:t>
      </w:r>
    </w:p>
    <w:p w:rsidR="00FD3298" w:rsidRPr="00F06DD8" w:rsidRDefault="00FD3298" w:rsidP="00230B42">
      <w:pPr>
        <w:jc w:val="both"/>
        <w:rPr>
          <w:b/>
          <w:bCs/>
          <w:lang w:val="kk-KZ"/>
        </w:rPr>
      </w:pPr>
      <w:r w:rsidRPr="00F06DD8">
        <w:rPr>
          <w:b/>
          <w:bCs/>
          <w:lang w:val="kk-KZ"/>
        </w:rPr>
        <w:t xml:space="preserve">Қалыпты жағдай – </w:t>
      </w:r>
      <w:r w:rsidRPr="00F06DD8">
        <w:rPr>
          <w:lang w:val="kk-KZ"/>
        </w:rPr>
        <w:t>қысымы 101,3 кПа (760 сын.бағ. немесе 1 атм), температурасы 273К (0</w:t>
      </w:r>
      <w:r w:rsidRPr="00F06DD8">
        <w:rPr>
          <w:vertAlign w:val="superscript"/>
          <w:lang w:val="kk-KZ"/>
        </w:rPr>
        <w:t>о</w:t>
      </w:r>
      <w:r w:rsidRPr="00F06DD8">
        <w:rPr>
          <w:lang w:val="kk-KZ"/>
        </w:rPr>
        <w:t>С) болатын стандарты физикалық жағдай.</w:t>
      </w:r>
    </w:p>
    <w:p w:rsidR="00FD3298" w:rsidRPr="00F06DD8" w:rsidRDefault="00FD3298" w:rsidP="00230B42">
      <w:pPr>
        <w:jc w:val="both"/>
        <w:rPr>
          <w:lang w:val="kk-KZ"/>
        </w:rPr>
      </w:pPr>
      <w:r w:rsidRPr="00F06DD8">
        <w:rPr>
          <w:b/>
          <w:bCs/>
          <w:lang w:val="kk-KZ"/>
        </w:rPr>
        <w:t xml:space="preserve">Қаныққан ерітінді – </w:t>
      </w:r>
      <w:r w:rsidRPr="00F06DD8">
        <w:rPr>
          <w:lang w:val="kk-KZ"/>
        </w:rPr>
        <w:t>еріген заттың артық мөлшерімен (тұнбасымен) тепе-теңдікте тұрған</w:t>
      </w:r>
      <w:r w:rsidRPr="00F06DD8">
        <w:rPr>
          <w:b/>
          <w:bCs/>
          <w:lang w:val="kk-KZ"/>
        </w:rPr>
        <w:t xml:space="preserve"> </w:t>
      </w:r>
      <w:r w:rsidRPr="00F06DD8">
        <w:rPr>
          <w:lang w:val="kk-KZ"/>
        </w:rPr>
        <w:t>ерітінді. Заттың қаныққан ерітіндідегі концентрациясы заттың ерігіштігі деп аталады.</w:t>
      </w:r>
    </w:p>
    <w:p w:rsidR="00FD3298" w:rsidRPr="00F06DD8" w:rsidRDefault="00FD3298" w:rsidP="00230B42">
      <w:pPr>
        <w:jc w:val="both"/>
        <w:rPr>
          <w:lang w:val="kk-KZ"/>
        </w:rPr>
      </w:pPr>
      <w:r w:rsidRPr="00F06DD8">
        <w:rPr>
          <w:b/>
          <w:bCs/>
          <w:lang w:val="kk-KZ"/>
        </w:rPr>
        <w:t>Қанықпаған ерітінді</w:t>
      </w:r>
      <w:r w:rsidRPr="00F06DD8">
        <w:rPr>
          <w:lang w:val="kk-KZ"/>
        </w:rPr>
        <w:t xml:space="preserve"> – ерітіндегі еріген заттың мөлшері қаныққан ерітіндімен салыстырғанда аз болатын ерітінді.</w:t>
      </w:r>
    </w:p>
    <w:p w:rsidR="00FD3298" w:rsidRPr="00F06DD8" w:rsidRDefault="00FD3298" w:rsidP="00230B42">
      <w:pPr>
        <w:jc w:val="both"/>
        <w:rPr>
          <w:b/>
          <w:bCs/>
          <w:lang w:val="kk-KZ"/>
        </w:rPr>
      </w:pPr>
      <w:r w:rsidRPr="00F06DD8">
        <w:rPr>
          <w:b/>
          <w:bCs/>
          <w:lang w:val="kk-KZ"/>
        </w:rPr>
        <w:t xml:space="preserve">Қайтымды химиялық реакциялар – </w:t>
      </w:r>
      <w:r w:rsidRPr="00F06DD8">
        <w:rPr>
          <w:lang w:val="kk-KZ"/>
        </w:rPr>
        <w:t>бір уақытта қатарлас қарама-қарсы бағытта жүретін реакциялар.</w:t>
      </w:r>
    </w:p>
    <w:p w:rsidR="00FD3298" w:rsidRPr="00F06DD8" w:rsidRDefault="00FD3298" w:rsidP="00230B42">
      <w:pPr>
        <w:jc w:val="both"/>
        <w:rPr>
          <w:lang w:val="kk-KZ"/>
        </w:rPr>
      </w:pPr>
      <w:r w:rsidRPr="00F06DD8">
        <w:rPr>
          <w:b/>
          <w:bCs/>
          <w:lang w:val="kk-KZ"/>
        </w:rPr>
        <w:t xml:space="preserve">Кен – </w:t>
      </w:r>
      <w:r w:rsidRPr="00F06DD8">
        <w:rPr>
          <w:lang w:val="kk-KZ"/>
        </w:rPr>
        <w:t>өнеркәсіпте металдарды өндіру үшін пайдаланылатын табиғи минерал заттар мен тау жыныстары</w:t>
      </w:r>
      <w:r w:rsidRPr="00F06DD8">
        <w:rPr>
          <w:b/>
          <w:bCs/>
          <w:lang w:val="kk-KZ"/>
        </w:rPr>
        <w:t xml:space="preserve">. </w:t>
      </w:r>
      <w:r w:rsidRPr="00F06DD8">
        <w:rPr>
          <w:lang w:val="kk-KZ"/>
        </w:rPr>
        <w:t>Мысалы, боксит, пирит, қорғасын жылтыры, мыс жылтыры, магнетит және т.б.</w:t>
      </w:r>
    </w:p>
    <w:p w:rsidR="00FD3298" w:rsidRPr="00F06DD8" w:rsidRDefault="00FD3298" w:rsidP="00230B42">
      <w:pPr>
        <w:jc w:val="both"/>
        <w:rPr>
          <w:lang w:val="kk-KZ"/>
        </w:rPr>
      </w:pPr>
      <w:r w:rsidRPr="00F06DD8">
        <w:rPr>
          <w:b/>
          <w:bCs/>
          <w:lang w:val="kk-KZ"/>
        </w:rPr>
        <w:t xml:space="preserve">Құймалар – </w:t>
      </w:r>
      <w:r w:rsidRPr="00F06DD8">
        <w:rPr>
          <w:lang w:val="kk-KZ"/>
        </w:rPr>
        <w:t>металдардың көп элементті қатты ерітінділері. Мысалы: феррохром, қола, амальгама, дюраль, мельхиор және т.б.</w:t>
      </w:r>
    </w:p>
    <w:p w:rsidR="00FD3298" w:rsidRPr="00F06DD8" w:rsidRDefault="00FD3298" w:rsidP="00230B42">
      <w:pPr>
        <w:jc w:val="both"/>
        <w:rPr>
          <w:b/>
          <w:bCs/>
          <w:lang w:val="kk-KZ"/>
        </w:rPr>
      </w:pPr>
      <w:r w:rsidRPr="00F06DD8">
        <w:rPr>
          <w:b/>
          <w:bCs/>
          <w:lang w:val="kk-KZ"/>
        </w:rPr>
        <w:t>Қышқылдар:</w:t>
      </w:r>
    </w:p>
    <w:p w:rsidR="00FD3298" w:rsidRPr="00F06DD8" w:rsidRDefault="00FD3298" w:rsidP="00230B42">
      <w:pPr>
        <w:jc w:val="both"/>
        <w:rPr>
          <w:lang w:val="kk-KZ"/>
        </w:rPr>
      </w:pPr>
      <w:r w:rsidRPr="00F06DD8">
        <w:rPr>
          <w:b/>
          <w:bCs/>
          <w:lang w:val="kk-KZ"/>
        </w:rPr>
        <w:t xml:space="preserve"> а</w:t>
      </w:r>
      <w:r w:rsidRPr="00F06DD8">
        <w:rPr>
          <w:b/>
          <w:bCs/>
          <w:i/>
          <w:iCs/>
          <w:lang w:val="kk-KZ"/>
        </w:rPr>
        <w:t>) Аррениустың анықтамасы:</w:t>
      </w:r>
      <w:r w:rsidRPr="00F06DD8">
        <w:rPr>
          <w:lang w:val="kk-KZ"/>
        </w:rPr>
        <w:t xml:space="preserve"> Суда ерігенде оң зарядталған сутек иондарына және теріс зарядталған қышқыл қалдықтарына диссоциацияланатың заттар. </w:t>
      </w:r>
    </w:p>
    <w:p w:rsidR="00FD3298" w:rsidRPr="00F06DD8" w:rsidRDefault="00FD3298" w:rsidP="00230B42">
      <w:pPr>
        <w:jc w:val="both"/>
        <w:rPr>
          <w:lang w:val="kk-KZ"/>
        </w:rPr>
      </w:pPr>
      <w:r w:rsidRPr="00F06DD8">
        <w:rPr>
          <w:b/>
          <w:bCs/>
          <w:lang w:val="kk-KZ"/>
        </w:rPr>
        <w:t>б)</w:t>
      </w:r>
      <w:r w:rsidRPr="00F06DD8">
        <w:rPr>
          <w:lang w:val="kk-KZ"/>
        </w:rPr>
        <w:t xml:space="preserve"> </w:t>
      </w:r>
      <w:r w:rsidRPr="00F06DD8">
        <w:rPr>
          <w:b/>
          <w:bCs/>
          <w:i/>
          <w:iCs/>
          <w:lang w:val="kk-KZ"/>
        </w:rPr>
        <w:t>Бренстедтің анықтамасы</w:t>
      </w:r>
      <w:r w:rsidRPr="00F06DD8">
        <w:rPr>
          <w:lang w:val="kk-KZ"/>
        </w:rPr>
        <w:t xml:space="preserve">: Негізбен әрекеттескенде протондардың доноры болатын химиялық бөлшек (молекула, ион). </w:t>
      </w:r>
    </w:p>
    <w:p w:rsidR="00FD3298" w:rsidRPr="00F06DD8" w:rsidRDefault="00FD3298" w:rsidP="00230B42">
      <w:pPr>
        <w:jc w:val="both"/>
        <w:rPr>
          <w:lang w:val="kk-KZ"/>
        </w:rPr>
      </w:pPr>
      <w:r w:rsidRPr="00F06DD8">
        <w:rPr>
          <w:b/>
          <w:bCs/>
          <w:lang w:val="kk-KZ"/>
        </w:rPr>
        <w:t>в)</w:t>
      </w:r>
      <w:r w:rsidRPr="00F06DD8">
        <w:rPr>
          <w:lang w:val="kk-KZ"/>
        </w:rPr>
        <w:t xml:space="preserve"> </w:t>
      </w:r>
      <w:r w:rsidRPr="00F06DD8">
        <w:rPr>
          <w:b/>
          <w:bCs/>
          <w:i/>
          <w:iCs/>
          <w:lang w:val="kk-KZ"/>
        </w:rPr>
        <w:t xml:space="preserve">Льюистің анықтамасы: </w:t>
      </w:r>
      <w:r w:rsidRPr="00F06DD8">
        <w:rPr>
          <w:lang w:val="kk-KZ"/>
        </w:rPr>
        <w:t>Кез-келген негіздің электрон жұбын қосып ала алатын бос орбиталі бар, яғни электрон жұбының акцепторы бола алатын химиялық бөлшек.</w:t>
      </w:r>
    </w:p>
    <w:p w:rsidR="00FD3298" w:rsidRPr="00F06DD8" w:rsidRDefault="00FD3298" w:rsidP="00230B42">
      <w:pPr>
        <w:jc w:val="both"/>
        <w:rPr>
          <w:lang w:val="kk-KZ"/>
        </w:rPr>
      </w:pPr>
      <w:r w:rsidRPr="00F06DD8">
        <w:rPr>
          <w:b/>
          <w:bCs/>
          <w:lang w:val="kk-KZ"/>
        </w:rPr>
        <w:t xml:space="preserve">Массаның атомдық бірлігі (м.а.б.) – </w:t>
      </w:r>
      <w:r w:rsidRPr="00F06DD8">
        <w:rPr>
          <w:lang w:val="kk-KZ"/>
        </w:rPr>
        <w:t xml:space="preserve">көміртек изотопының </w:t>
      </w:r>
      <w:r w:rsidRPr="00F06DD8">
        <w:rPr>
          <w:vertAlign w:val="superscript"/>
          <w:lang w:val="kk-KZ"/>
        </w:rPr>
        <w:t>12</w:t>
      </w:r>
      <w:r w:rsidRPr="00F06DD8">
        <w:rPr>
          <w:lang w:val="kk-KZ"/>
        </w:rPr>
        <w:t xml:space="preserve">С массасының </w:t>
      </w:r>
    </w:p>
    <w:p w:rsidR="00FD3298" w:rsidRPr="00F06DD8" w:rsidRDefault="00FD3298" w:rsidP="00230B42">
      <w:pPr>
        <w:jc w:val="both"/>
        <w:rPr>
          <w:b/>
          <w:bCs/>
          <w:lang w:val="kk-KZ"/>
        </w:rPr>
      </w:pPr>
      <w:r w:rsidRPr="00F06DD8">
        <w:rPr>
          <w:lang w:val="kk-KZ"/>
        </w:rPr>
        <w:t xml:space="preserve">1/12 бөлігі. </w:t>
      </w:r>
      <w:r w:rsidRPr="00F06DD8">
        <w:rPr>
          <w:b/>
          <w:bCs/>
          <w:lang w:val="kk-KZ"/>
        </w:rPr>
        <w:t>1 м.а.б</w:t>
      </w:r>
      <w:r w:rsidRPr="00F06DD8">
        <w:rPr>
          <w:lang w:val="kk-KZ"/>
        </w:rPr>
        <w:t xml:space="preserve"> = 1,66057·10</w:t>
      </w:r>
      <w:r w:rsidRPr="00F06DD8">
        <w:rPr>
          <w:vertAlign w:val="superscript"/>
          <w:lang w:val="kk-KZ"/>
        </w:rPr>
        <w:t>-27</w:t>
      </w:r>
      <w:r w:rsidRPr="00F06DD8">
        <w:rPr>
          <w:lang w:val="kk-KZ"/>
        </w:rPr>
        <w:t xml:space="preserve"> кг.</w:t>
      </w:r>
    </w:p>
    <w:p w:rsidR="00FD3298" w:rsidRPr="00F06DD8" w:rsidRDefault="00FD3298" w:rsidP="00230B42">
      <w:pPr>
        <w:jc w:val="both"/>
        <w:rPr>
          <w:lang w:val="kk-KZ"/>
        </w:rPr>
      </w:pPr>
      <w:r w:rsidRPr="00F06DD8">
        <w:rPr>
          <w:b/>
          <w:bCs/>
          <w:lang w:val="kk-KZ"/>
        </w:rPr>
        <w:t xml:space="preserve">Молекула </w:t>
      </w:r>
      <w:r w:rsidRPr="00F06DD8">
        <w:rPr>
          <w:lang w:val="kk-KZ"/>
        </w:rPr>
        <w:t>– атомдардан түзілген тұрақтылығы жоғары микробөлшек. Молекуланың құрамын заттың молекулалық формуласы сипаттайды.</w:t>
      </w:r>
    </w:p>
    <w:p w:rsidR="00FD3298" w:rsidRPr="00F06DD8" w:rsidRDefault="00FD3298" w:rsidP="00230B42">
      <w:pPr>
        <w:jc w:val="both"/>
        <w:rPr>
          <w:lang w:val="kk-KZ"/>
        </w:rPr>
      </w:pPr>
      <w:r w:rsidRPr="00F06DD8">
        <w:rPr>
          <w:b/>
          <w:bCs/>
          <w:lang w:val="kk-KZ"/>
        </w:rPr>
        <w:t>Молекулярлық масса</w:t>
      </w:r>
      <w:r w:rsidRPr="00F06DD8">
        <w:rPr>
          <w:lang w:val="kk-KZ"/>
        </w:rPr>
        <w:t xml:space="preserve"> </w:t>
      </w:r>
      <w:r w:rsidRPr="00F06DD8">
        <w:rPr>
          <w:b/>
          <w:bCs/>
          <w:lang w:val="kk-KZ"/>
        </w:rPr>
        <w:t xml:space="preserve">(Мr - </w:t>
      </w:r>
      <w:r w:rsidRPr="00F06DD8">
        <w:rPr>
          <w:lang w:val="kk-KZ"/>
        </w:rPr>
        <w:t>массаның атомдық бірлігімен (м.а.б.) көрсетілген молекуланың массасы.</w:t>
      </w:r>
    </w:p>
    <w:p w:rsidR="00FD3298" w:rsidRPr="00F06DD8" w:rsidRDefault="00FD3298" w:rsidP="00230B42">
      <w:pPr>
        <w:jc w:val="both"/>
        <w:rPr>
          <w:lang w:val="kk-KZ"/>
        </w:rPr>
      </w:pPr>
      <w:r w:rsidRPr="00F06DD8">
        <w:rPr>
          <w:b/>
          <w:bCs/>
          <w:lang w:val="kk-KZ"/>
        </w:rPr>
        <w:t xml:space="preserve">Моль – </w:t>
      </w:r>
      <w:r w:rsidRPr="00F06DD8">
        <w:rPr>
          <w:lang w:val="kk-KZ"/>
        </w:rPr>
        <w:t>зат мөлшерінің бірлігі. Кез-келген заттың 1 моліндегі бөлшектер саны атомдық массасы 12  м.а.б. тең  көміртек изотопының 0,012 кг болатын бөлшектер (атомдар, иондар) санына тең.  Кез-келген заттың 1 моліндегі бөлшектер саны 6,02·10</w:t>
      </w:r>
      <w:r w:rsidRPr="00F06DD8">
        <w:rPr>
          <w:vertAlign w:val="superscript"/>
          <w:lang w:val="kk-KZ"/>
        </w:rPr>
        <w:t>23</w:t>
      </w:r>
      <w:r w:rsidRPr="00F06DD8">
        <w:rPr>
          <w:lang w:val="kk-KZ"/>
        </w:rPr>
        <w:t>-ке</w:t>
      </w:r>
      <w:r w:rsidRPr="00F06DD8">
        <w:rPr>
          <w:vertAlign w:val="superscript"/>
          <w:lang w:val="kk-KZ"/>
        </w:rPr>
        <w:t xml:space="preserve"> </w:t>
      </w:r>
      <w:r w:rsidRPr="00F06DD8">
        <w:rPr>
          <w:lang w:val="kk-KZ"/>
        </w:rPr>
        <w:t>тең. Бұл сан Авогадро саны (N</w:t>
      </w:r>
      <w:r w:rsidRPr="00F06DD8">
        <w:rPr>
          <w:vertAlign w:val="subscript"/>
          <w:lang w:val="kk-KZ"/>
        </w:rPr>
        <w:t>A</w:t>
      </w:r>
      <w:r w:rsidRPr="00F06DD8">
        <w:rPr>
          <w:lang w:val="kk-KZ"/>
        </w:rPr>
        <w:t xml:space="preserve">) деп аталады.             Зат мөлшерін анықтау үшін қолданылатын математикалық өрнектер:  </w:t>
      </w:r>
    </w:p>
    <w:p w:rsidR="00FD3298" w:rsidRPr="00F06DD8" w:rsidRDefault="00FD3298" w:rsidP="00230B42">
      <w:pPr>
        <w:jc w:val="center"/>
        <w:rPr>
          <w:lang w:val="kk-KZ"/>
        </w:rPr>
      </w:pPr>
      <w:r w:rsidRPr="00F06DD8">
        <w:rPr>
          <w:position w:val="-10"/>
          <w:lang w:val="kk-KZ"/>
        </w:rPr>
        <w:object w:dxaOrig="200" w:dyaOrig="260">
          <v:shape id="_x0000_i1061" type="#_x0000_t75" style="width:10.05pt;height:11.85pt" o:ole="">
            <v:imagedata r:id="rId120" o:title=""/>
          </v:shape>
          <o:OLEObject Type="Embed" ProgID="Equation.3" ShapeID="_x0000_i1061" DrawAspect="Content" ObjectID="_1504759145" r:id="rId121"/>
        </w:object>
      </w:r>
      <w:r w:rsidRPr="00F06DD8">
        <w:rPr>
          <w:lang w:val="kk-KZ"/>
        </w:rPr>
        <w:t xml:space="preserve"> = </w:t>
      </w:r>
      <w:r w:rsidRPr="00F06DD8">
        <w:rPr>
          <w:position w:val="-24"/>
          <w:lang w:val="kk-KZ"/>
        </w:rPr>
        <w:object w:dxaOrig="360" w:dyaOrig="620">
          <v:shape id="_x0000_i1062" type="#_x0000_t75" style="width:19.15pt;height:31pt" o:ole="">
            <v:imagedata r:id="rId122" o:title=""/>
          </v:shape>
          <o:OLEObject Type="Embed" ProgID="Equation.3" ShapeID="_x0000_i1062" DrawAspect="Content" ObjectID="_1504759146" r:id="rId123"/>
        </w:object>
      </w:r>
      <w:r w:rsidRPr="00F06DD8">
        <w:rPr>
          <w:lang w:val="kk-KZ"/>
        </w:rPr>
        <w:t xml:space="preserve">; </w:t>
      </w:r>
      <w:r w:rsidRPr="00F06DD8">
        <w:rPr>
          <w:position w:val="-10"/>
          <w:lang w:val="kk-KZ"/>
        </w:rPr>
        <w:object w:dxaOrig="200" w:dyaOrig="260">
          <v:shape id="_x0000_i1063" type="#_x0000_t75" style="width:10.05pt;height:11.85pt" o:ole="">
            <v:imagedata r:id="rId120" o:title=""/>
          </v:shape>
          <o:OLEObject Type="Embed" ProgID="Equation.3" ShapeID="_x0000_i1063" DrawAspect="Content" ObjectID="_1504759147" r:id="rId124"/>
        </w:object>
      </w:r>
      <w:r w:rsidRPr="00F06DD8">
        <w:rPr>
          <w:lang w:val="kk-KZ"/>
        </w:rPr>
        <w:t xml:space="preserve"> =  </w:t>
      </w:r>
      <w:r w:rsidRPr="00F06DD8">
        <w:rPr>
          <w:position w:val="-30"/>
          <w:lang w:val="kk-KZ"/>
        </w:rPr>
        <w:object w:dxaOrig="420" w:dyaOrig="680">
          <v:shape id="_x0000_i1064" type="#_x0000_t75" style="width:20.95pt;height:32.8pt" o:ole="">
            <v:imagedata r:id="rId125" o:title=""/>
          </v:shape>
          <o:OLEObject Type="Embed" ProgID="Equation.3" ShapeID="_x0000_i1064" DrawAspect="Content" ObjectID="_1504759148" r:id="rId126"/>
        </w:object>
      </w:r>
      <w:r w:rsidRPr="00F06DD8">
        <w:rPr>
          <w:lang w:val="kk-KZ"/>
        </w:rPr>
        <w:t xml:space="preserve">; </w:t>
      </w:r>
      <w:r w:rsidRPr="00F06DD8">
        <w:rPr>
          <w:position w:val="-10"/>
          <w:lang w:val="kk-KZ"/>
        </w:rPr>
        <w:object w:dxaOrig="200" w:dyaOrig="260">
          <v:shape id="_x0000_i1065" type="#_x0000_t75" style="width:10.05pt;height:11.85pt" o:ole="">
            <v:imagedata r:id="rId120" o:title=""/>
          </v:shape>
          <o:OLEObject Type="Embed" ProgID="Equation.3" ShapeID="_x0000_i1065" DrawAspect="Content" ObjectID="_1504759149" r:id="rId127"/>
        </w:object>
      </w:r>
      <w:r w:rsidRPr="00F06DD8">
        <w:rPr>
          <w:lang w:val="kk-KZ"/>
        </w:rPr>
        <w:t xml:space="preserve"> =  </w:t>
      </w:r>
      <w:r w:rsidRPr="00F06DD8">
        <w:rPr>
          <w:position w:val="-24"/>
          <w:lang w:val="kk-KZ"/>
        </w:rPr>
        <w:object w:dxaOrig="420" w:dyaOrig="620">
          <v:shape id="_x0000_i1066" type="#_x0000_t75" style="width:20.95pt;height:31pt" o:ole="">
            <v:imagedata r:id="rId128" o:title=""/>
          </v:shape>
          <o:OLEObject Type="Embed" ProgID="Equation.3" ShapeID="_x0000_i1066" DrawAspect="Content" ObjectID="_1504759150" r:id="rId129"/>
        </w:object>
      </w:r>
      <w:r w:rsidRPr="00F06DD8">
        <w:rPr>
          <w:lang w:val="kk-KZ"/>
        </w:rPr>
        <w:t>.</w:t>
      </w:r>
    </w:p>
    <w:p w:rsidR="00FD3298" w:rsidRPr="00F06DD8" w:rsidRDefault="00FD3298" w:rsidP="00230B42">
      <w:pPr>
        <w:jc w:val="both"/>
        <w:rPr>
          <w:lang w:val="kk-KZ"/>
        </w:rPr>
      </w:pPr>
      <w:r w:rsidRPr="00F06DD8">
        <w:rPr>
          <w:b/>
          <w:bCs/>
          <w:lang w:val="kk-KZ"/>
        </w:rPr>
        <w:lastRenderedPageBreak/>
        <w:t>Молярлық масса (М)</w:t>
      </w:r>
      <w:r w:rsidRPr="00F06DD8">
        <w:rPr>
          <w:lang w:val="kk-KZ"/>
        </w:rPr>
        <w:t xml:space="preserve"> – граммен көрсетілген заттың бір молінің массасы. Өлшем бірлігі – г/моль. Сандық мәні молекулярлық массаға (Мr) тең.</w:t>
      </w:r>
    </w:p>
    <w:p w:rsidR="00FD3298" w:rsidRPr="00F06DD8" w:rsidRDefault="00FD3298" w:rsidP="00230B42">
      <w:pPr>
        <w:jc w:val="both"/>
        <w:rPr>
          <w:lang w:val="kk-KZ"/>
        </w:rPr>
      </w:pPr>
      <w:r w:rsidRPr="00F06DD8">
        <w:rPr>
          <w:b/>
          <w:bCs/>
          <w:lang w:val="kk-KZ"/>
        </w:rPr>
        <w:t>Молярлық көлем (V</w:t>
      </w:r>
      <w:r w:rsidRPr="00F06DD8">
        <w:rPr>
          <w:b/>
          <w:bCs/>
          <w:vertAlign w:val="subscript"/>
          <w:lang w:val="kk-KZ"/>
        </w:rPr>
        <w:t>М</w:t>
      </w:r>
      <w:r w:rsidRPr="00F06DD8">
        <w:rPr>
          <w:b/>
          <w:bCs/>
          <w:lang w:val="kk-KZ"/>
        </w:rPr>
        <w:t>)</w:t>
      </w:r>
      <w:r w:rsidRPr="00F06DD8">
        <w:rPr>
          <w:lang w:val="kk-KZ"/>
        </w:rPr>
        <w:t xml:space="preserve"> – кез-келген газдың 1 молінің қалыпты жағдайдағы көлемі. Сандық мәні 22,4 л/моль.</w:t>
      </w:r>
    </w:p>
    <w:p w:rsidR="00FD3298" w:rsidRPr="00F06DD8" w:rsidRDefault="00FD3298" w:rsidP="00230B42">
      <w:pPr>
        <w:jc w:val="both"/>
        <w:rPr>
          <w:lang w:val="kk-KZ"/>
        </w:rPr>
      </w:pPr>
      <w:r w:rsidRPr="00F06DD8">
        <w:rPr>
          <w:b/>
          <w:bCs/>
          <w:lang w:val="kk-KZ"/>
        </w:rPr>
        <w:t xml:space="preserve">Металл  - </w:t>
      </w:r>
      <w:r w:rsidRPr="00F06DD8">
        <w:rPr>
          <w:lang w:val="kk-KZ"/>
        </w:rPr>
        <w:t>бір элементтен тұратын қарапайым зат. Металдарға тән қасиеттер: жоғары электрөткізгіштік, жоғары жылу өткізгіштік, металдық жылтырлық, созылғыштық,  иілгіштік. Металдарға жатады: темір, алюминий, алтын, күміс, натрий, кальций, хром, марганец, сынап және т.б.</w:t>
      </w:r>
      <w:r w:rsidRPr="00F06DD8">
        <w:rPr>
          <w:b/>
          <w:bCs/>
          <w:lang w:val="kk-KZ"/>
        </w:rPr>
        <w:t xml:space="preserve"> </w:t>
      </w:r>
      <w:r w:rsidRPr="00F06DD8">
        <w:rPr>
          <w:lang w:val="kk-KZ"/>
        </w:rPr>
        <w:t>Қәзіргі уақытта</w:t>
      </w:r>
      <w:r w:rsidRPr="00F06DD8">
        <w:rPr>
          <w:b/>
          <w:bCs/>
          <w:lang w:val="kk-KZ"/>
        </w:rPr>
        <w:t xml:space="preserve"> </w:t>
      </w:r>
      <w:r w:rsidRPr="00F06DD8">
        <w:rPr>
          <w:lang w:val="kk-KZ"/>
        </w:rPr>
        <w:t>Периодтық жүйеде металдардың жалпы саны 88-ге тең.</w:t>
      </w:r>
    </w:p>
    <w:p w:rsidR="00FD3298" w:rsidRPr="00F06DD8" w:rsidRDefault="00FD3298" w:rsidP="00230B42">
      <w:pPr>
        <w:jc w:val="both"/>
        <w:rPr>
          <w:b/>
          <w:bCs/>
          <w:lang w:val="kk-KZ"/>
        </w:rPr>
      </w:pPr>
      <w:r w:rsidRPr="00F06DD8">
        <w:rPr>
          <w:b/>
          <w:bCs/>
          <w:lang w:val="kk-KZ"/>
        </w:rPr>
        <w:t>Негіздер:</w:t>
      </w:r>
    </w:p>
    <w:p w:rsidR="00FD3298" w:rsidRPr="00F06DD8" w:rsidRDefault="00FD3298" w:rsidP="00230B42">
      <w:pPr>
        <w:jc w:val="both"/>
        <w:rPr>
          <w:lang w:val="kk-KZ"/>
        </w:rPr>
      </w:pPr>
      <w:r w:rsidRPr="00F06DD8">
        <w:rPr>
          <w:b/>
          <w:bCs/>
          <w:lang w:val="kk-KZ"/>
        </w:rPr>
        <w:t xml:space="preserve">а) </w:t>
      </w:r>
      <w:r w:rsidRPr="00F06DD8">
        <w:rPr>
          <w:b/>
          <w:bCs/>
          <w:i/>
          <w:iCs/>
          <w:lang w:val="kk-KZ"/>
        </w:rPr>
        <w:t>Аррениустың анықтамасы</w:t>
      </w:r>
      <w:r w:rsidRPr="00F06DD8">
        <w:rPr>
          <w:lang w:val="kk-KZ"/>
        </w:rPr>
        <w:t xml:space="preserve">: Суда ерігенде теріс зарядты гидроксил иондарына және оң зарядты күрделі (аммоний катионына)  немесе  қарапайым иондарға (металл катиондарына) толық немесе аз мөлшерде диссоциацияланатын заттар. </w:t>
      </w:r>
    </w:p>
    <w:p w:rsidR="00FD3298" w:rsidRPr="00F06DD8" w:rsidRDefault="00FD3298" w:rsidP="00230B42">
      <w:pPr>
        <w:jc w:val="both"/>
        <w:rPr>
          <w:lang w:val="kk-KZ"/>
        </w:rPr>
      </w:pPr>
      <w:r w:rsidRPr="00F06DD8">
        <w:rPr>
          <w:b/>
          <w:bCs/>
          <w:lang w:val="kk-KZ"/>
        </w:rPr>
        <w:t>б)</w:t>
      </w:r>
      <w:r w:rsidRPr="00F06DD8">
        <w:rPr>
          <w:b/>
          <w:bCs/>
          <w:i/>
          <w:iCs/>
          <w:lang w:val="kk-KZ"/>
        </w:rPr>
        <w:t>Бренстедтің анықтамасы</w:t>
      </w:r>
      <w:r w:rsidRPr="00F06DD8">
        <w:rPr>
          <w:lang w:val="kk-KZ"/>
        </w:rPr>
        <w:t xml:space="preserve">: Қышқылдармен реакцияға түскенде протондардың акцепторы болатын химиялық бөлшек (молекула, ион). </w:t>
      </w:r>
    </w:p>
    <w:p w:rsidR="00FD3298" w:rsidRPr="00F06DD8" w:rsidRDefault="00FD3298" w:rsidP="00230B42">
      <w:pPr>
        <w:jc w:val="both"/>
        <w:rPr>
          <w:lang w:val="kk-KZ"/>
        </w:rPr>
      </w:pPr>
      <w:r w:rsidRPr="00F06DD8">
        <w:rPr>
          <w:b/>
          <w:bCs/>
          <w:lang w:val="kk-KZ"/>
        </w:rPr>
        <w:t>в)</w:t>
      </w:r>
      <w:r w:rsidRPr="00F06DD8">
        <w:rPr>
          <w:lang w:val="kk-KZ"/>
        </w:rPr>
        <w:t xml:space="preserve"> </w:t>
      </w:r>
      <w:r w:rsidRPr="00F06DD8">
        <w:rPr>
          <w:b/>
          <w:bCs/>
          <w:i/>
          <w:iCs/>
          <w:lang w:val="kk-KZ"/>
        </w:rPr>
        <w:t>Льюистің анықтамасы</w:t>
      </w:r>
      <w:r w:rsidRPr="00F06DD8">
        <w:rPr>
          <w:lang w:val="kk-KZ"/>
        </w:rPr>
        <w:t>: Қышқылдармен реакцияға түскенде электрон жұптарының доноры болатын химиялық бөлшек.</w:t>
      </w:r>
    </w:p>
    <w:p w:rsidR="00FD3298" w:rsidRPr="00F06DD8" w:rsidRDefault="00FD3298" w:rsidP="00230B42">
      <w:pPr>
        <w:jc w:val="both"/>
        <w:rPr>
          <w:b/>
          <w:bCs/>
          <w:lang w:val="kk-KZ"/>
        </w:rPr>
      </w:pPr>
      <w:r w:rsidRPr="00F06DD8">
        <w:rPr>
          <w:b/>
          <w:bCs/>
          <w:lang w:val="kk-KZ"/>
        </w:rPr>
        <w:t>Нейтрон (n</w:t>
      </w:r>
      <w:r w:rsidRPr="00F06DD8">
        <w:rPr>
          <w:b/>
          <w:bCs/>
          <w:vertAlign w:val="superscript"/>
          <w:lang w:val="kk-KZ"/>
        </w:rPr>
        <w:t>о</w:t>
      </w:r>
      <w:r w:rsidRPr="00F06DD8">
        <w:rPr>
          <w:b/>
          <w:bCs/>
          <w:lang w:val="kk-KZ"/>
        </w:rPr>
        <w:t xml:space="preserve">) – </w:t>
      </w:r>
      <w:r w:rsidRPr="00F06DD8">
        <w:rPr>
          <w:lang w:val="kk-KZ"/>
        </w:rPr>
        <w:t>атом ядросының құрамына кіретін массасы 1,67·10-27  кг  тең электронейтрал  тұрақты элементар бөлшек</w:t>
      </w:r>
    </w:p>
    <w:p w:rsidR="00FD3298" w:rsidRPr="00F06DD8" w:rsidRDefault="00FD3298" w:rsidP="00230B42">
      <w:pPr>
        <w:jc w:val="both"/>
        <w:rPr>
          <w:lang w:val="kk-KZ"/>
        </w:rPr>
      </w:pPr>
      <w:r w:rsidRPr="00F06DD8">
        <w:rPr>
          <w:b/>
          <w:bCs/>
          <w:lang w:val="kk-KZ"/>
        </w:rPr>
        <w:t xml:space="preserve">Оксидтер </w:t>
      </w:r>
      <w:r w:rsidRPr="00F06DD8">
        <w:rPr>
          <w:lang w:val="kk-KZ"/>
        </w:rPr>
        <w:t>– екі элементтен (біреуі оттегі) тұратын күрделі зат. Оксидтер тұз түзетін және тұз түзбейтін оксидтер болып екіге бөлінеді. Тұз түзетін оксидтер үш топқа  - қышқылдық, негіздік, амфотерлі оксидтерге бөлінеді.</w:t>
      </w:r>
    </w:p>
    <w:p w:rsidR="00FD3298" w:rsidRPr="00F06DD8" w:rsidRDefault="00FD3298" w:rsidP="00230B42">
      <w:pPr>
        <w:jc w:val="both"/>
        <w:rPr>
          <w:lang w:val="kk-KZ"/>
        </w:rPr>
      </w:pPr>
      <w:r w:rsidRPr="00F06DD8">
        <w:rPr>
          <w:b/>
          <w:bCs/>
          <w:lang w:val="kk-KZ"/>
        </w:rPr>
        <w:t xml:space="preserve">Орбиталь </w:t>
      </w:r>
      <w:r w:rsidRPr="00F06DD8">
        <w:rPr>
          <w:lang w:val="kk-KZ"/>
        </w:rPr>
        <w:t>– электрондарды анықтауға болатын атом ядросын қоршаған кеңістік. Бұл кеңістіктің сыртында электронның болу мүмкіншілігі  5%-тен аспайды.</w:t>
      </w:r>
    </w:p>
    <w:p w:rsidR="00FD3298" w:rsidRPr="00F06DD8" w:rsidRDefault="00FD3298" w:rsidP="00230B42">
      <w:pPr>
        <w:jc w:val="both"/>
        <w:rPr>
          <w:lang w:val="kk-KZ"/>
        </w:rPr>
      </w:pPr>
      <w:r w:rsidRPr="00F06DD8">
        <w:rPr>
          <w:b/>
          <w:bCs/>
          <w:lang w:val="kk-KZ"/>
        </w:rPr>
        <w:t xml:space="preserve">Осмос </w:t>
      </w:r>
      <w:r w:rsidRPr="00F06DD8">
        <w:rPr>
          <w:lang w:val="kk-KZ"/>
        </w:rPr>
        <w:t>– ерітіндіге еріткіштің  жартылай өткізгіш мембрана арқылы өту құбылысы. Осмос физиологиялық процестерде маңызды роль атқарады.</w:t>
      </w:r>
    </w:p>
    <w:p w:rsidR="00FD3298" w:rsidRPr="00F06DD8" w:rsidRDefault="00FD3298" w:rsidP="00230B42">
      <w:pPr>
        <w:jc w:val="both"/>
        <w:rPr>
          <w:b/>
          <w:bCs/>
          <w:lang w:val="kk-KZ"/>
        </w:rPr>
      </w:pPr>
      <w:r w:rsidRPr="00F06DD8">
        <w:rPr>
          <w:b/>
          <w:bCs/>
          <w:lang w:val="kk-KZ"/>
        </w:rPr>
        <w:t xml:space="preserve">Постулат – </w:t>
      </w:r>
      <w:r w:rsidRPr="00F06DD8">
        <w:rPr>
          <w:lang w:val="kk-KZ"/>
        </w:rPr>
        <w:t>дәлелдеусіз қабылданатын жорамал.</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ПРИНЦИПТЕР:</w:t>
      </w:r>
    </w:p>
    <w:p w:rsidR="00FD3298" w:rsidRPr="00F06DD8" w:rsidRDefault="00FD3298" w:rsidP="00230B42">
      <w:pPr>
        <w:jc w:val="both"/>
        <w:rPr>
          <w:lang w:val="kk-KZ"/>
        </w:rPr>
      </w:pPr>
      <w:r w:rsidRPr="00F06DD8">
        <w:rPr>
          <w:b/>
          <w:bCs/>
          <w:i/>
          <w:iCs/>
          <w:lang w:val="kk-KZ"/>
        </w:rPr>
        <w:t>1. Ле-Шателье принципі</w:t>
      </w:r>
      <w:r w:rsidRPr="00F06DD8">
        <w:rPr>
          <w:lang w:val="kk-KZ"/>
        </w:rPr>
        <w:t>: Егер тепе-теңдікте тұрған жүйеге сырттан әсер жасалса (концентрация, температура, қысым өзгертілсе) жүйеде осы әсерді азайту бағытындағы процестер жүреді.</w:t>
      </w:r>
    </w:p>
    <w:p w:rsidR="00FD3298" w:rsidRPr="00F06DD8" w:rsidRDefault="00FD3298" w:rsidP="00230B42">
      <w:pPr>
        <w:jc w:val="both"/>
        <w:rPr>
          <w:lang w:val="kk-KZ"/>
        </w:rPr>
      </w:pPr>
      <w:r w:rsidRPr="00F06DD8">
        <w:rPr>
          <w:b/>
          <w:bCs/>
          <w:i/>
          <w:iCs/>
          <w:lang w:val="kk-KZ"/>
        </w:rPr>
        <w:t>2. Паули принципі:</w:t>
      </w:r>
      <w:r w:rsidRPr="00F06DD8">
        <w:rPr>
          <w:lang w:val="kk-KZ"/>
        </w:rPr>
        <w:t xml:space="preserve"> Атомда төрт кванттық сандары (n, l, m</w:t>
      </w:r>
      <w:r w:rsidRPr="00F06DD8">
        <w:rPr>
          <w:vertAlign w:val="subscript"/>
          <w:lang w:val="kk-KZ"/>
        </w:rPr>
        <w:t>l</w:t>
      </w:r>
      <w:r w:rsidRPr="00F06DD8">
        <w:rPr>
          <w:lang w:val="kk-KZ"/>
        </w:rPr>
        <w:t>, m</w:t>
      </w:r>
      <w:r w:rsidRPr="00F06DD8">
        <w:rPr>
          <w:vertAlign w:val="subscript"/>
          <w:lang w:val="kk-KZ"/>
        </w:rPr>
        <w:t>s</w:t>
      </w:r>
      <w:r w:rsidRPr="00F06DD8">
        <w:rPr>
          <w:lang w:val="kk-KZ"/>
        </w:rPr>
        <w:t>) бірдей екі электрон болуы мүмкін емес. Осы принципке байланысты бір орбитальда екі электроннан артық электрон орналаспайды.</w:t>
      </w:r>
    </w:p>
    <w:p w:rsidR="00FD3298" w:rsidRPr="00F06DD8" w:rsidRDefault="00FD3298" w:rsidP="00230B42">
      <w:pPr>
        <w:jc w:val="both"/>
        <w:rPr>
          <w:lang w:val="kk-KZ"/>
        </w:rPr>
      </w:pPr>
      <w:r w:rsidRPr="00F06DD8">
        <w:rPr>
          <w:b/>
          <w:bCs/>
          <w:lang w:val="kk-KZ"/>
        </w:rPr>
        <w:t>Протон (р+)</w:t>
      </w:r>
      <w:r w:rsidRPr="00F06DD8">
        <w:rPr>
          <w:lang w:val="kk-KZ"/>
        </w:rPr>
        <w:t xml:space="preserve"> – атом ядросының құрамына кіретін массасы 1,67·10</w:t>
      </w:r>
      <w:r w:rsidRPr="00F06DD8">
        <w:rPr>
          <w:vertAlign w:val="superscript"/>
          <w:lang w:val="kk-KZ"/>
        </w:rPr>
        <w:t>-27</w:t>
      </w:r>
      <w:r w:rsidRPr="00F06DD8">
        <w:rPr>
          <w:lang w:val="kk-KZ"/>
        </w:rPr>
        <w:t xml:space="preserve"> кг тең оң зарядты тұрақты элементар бөлшек.</w:t>
      </w:r>
    </w:p>
    <w:p w:rsidR="00FD3298" w:rsidRPr="00F06DD8" w:rsidRDefault="00FD3298" w:rsidP="00230B42">
      <w:pPr>
        <w:jc w:val="both"/>
        <w:rPr>
          <w:lang w:val="kk-KZ"/>
        </w:rPr>
      </w:pPr>
      <w:r w:rsidRPr="00F06DD8">
        <w:rPr>
          <w:b/>
          <w:bCs/>
          <w:lang w:val="kk-KZ"/>
        </w:rPr>
        <w:t xml:space="preserve">Промотор </w:t>
      </w:r>
      <w:r w:rsidRPr="00F06DD8">
        <w:rPr>
          <w:lang w:val="kk-KZ"/>
        </w:rPr>
        <w:t>– катализатор құрамына енгізгенде катализатордың активтілігі  мен селективтігін арттыратын зат. Көптеген өндірістік катализаторлар құрамына промоторлар қосылады. Мысалы,  аммиакты синтездеу процесінің катализаторы – темір құрамына промотор ретінде АІ</w:t>
      </w:r>
      <w:r w:rsidRPr="00F06DD8">
        <w:rPr>
          <w:vertAlign w:val="subscript"/>
          <w:lang w:val="kk-KZ"/>
        </w:rPr>
        <w:t>2</w:t>
      </w:r>
      <w:r w:rsidRPr="00F06DD8">
        <w:rPr>
          <w:lang w:val="kk-KZ"/>
        </w:rPr>
        <w:t>О</w:t>
      </w:r>
      <w:r w:rsidRPr="00F06DD8">
        <w:rPr>
          <w:vertAlign w:val="subscript"/>
          <w:lang w:val="kk-KZ"/>
        </w:rPr>
        <w:t>3</w:t>
      </w:r>
      <w:r w:rsidRPr="00F06DD8">
        <w:rPr>
          <w:lang w:val="kk-KZ"/>
        </w:rPr>
        <w:t xml:space="preserve"> және К</w:t>
      </w:r>
      <w:r w:rsidRPr="00F06DD8">
        <w:rPr>
          <w:vertAlign w:val="subscript"/>
          <w:lang w:val="kk-KZ"/>
        </w:rPr>
        <w:t>2</w:t>
      </w:r>
      <w:r w:rsidRPr="00F06DD8">
        <w:rPr>
          <w:lang w:val="kk-KZ"/>
        </w:rPr>
        <w:t>О енгізіледі.</w:t>
      </w:r>
    </w:p>
    <w:p w:rsidR="00FD3298" w:rsidRPr="00F06DD8" w:rsidRDefault="00FD3298" w:rsidP="00230B42">
      <w:pPr>
        <w:jc w:val="both"/>
        <w:rPr>
          <w:lang w:val="kk-KZ"/>
        </w:rPr>
      </w:pPr>
      <w:r w:rsidRPr="00F06DD8">
        <w:rPr>
          <w:b/>
          <w:bCs/>
          <w:lang w:val="kk-KZ"/>
        </w:rPr>
        <w:t xml:space="preserve">Радиоактивтілік </w:t>
      </w:r>
      <w:r w:rsidRPr="00F06DD8">
        <w:rPr>
          <w:lang w:val="kk-KZ"/>
        </w:rPr>
        <w:t xml:space="preserve">– бір химиялық элементтің тұрақсыз изотопының  екінші элемент изотопына өздігінен айналуы. </w:t>
      </w:r>
    </w:p>
    <w:p w:rsidR="00FD3298" w:rsidRPr="00F06DD8" w:rsidRDefault="00FD3298" w:rsidP="00230B42">
      <w:pPr>
        <w:jc w:val="both"/>
        <w:rPr>
          <w:lang w:val="kk-KZ"/>
        </w:rPr>
      </w:pPr>
      <w:r w:rsidRPr="00F06DD8">
        <w:rPr>
          <w:b/>
          <w:bCs/>
          <w:lang w:val="kk-KZ"/>
        </w:rPr>
        <w:t>Реагенттер</w:t>
      </w:r>
      <w:r w:rsidRPr="00F06DD8">
        <w:rPr>
          <w:lang w:val="kk-KZ"/>
        </w:rPr>
        <w:t xml:space="preserve"> – химиялық реакцияға түсетін бастапқы заттар. </w:t>
      </w:r>
      <w:r w:rsidRPr="00F06DD8">
        <w:rPr>
          <w:b/>
          <w:bCs/>
          <w:lang w:val="kk-KZ"/>
        </w:rPr>
        <w:t xml:space="preserve">Өнімдер </w:t>
      </w:r>
      <w:r w:rsidRPr="00F06DD8">
        <w:rPr>
          <w:lang w:val="kk-KZ"/>
        </w:rPr>
        <w:t>– реакция нәтижесінде түзілген заттар.</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РЕАКЦИЯЛАР:</w:t>
      </w:r>
    </w:p>
    <w:p w:rsidR="00FD3298" w:rsidRPr="00F06DD8" w:rsidRDefault="00FD3298" w:rsidP="00230B42">
      <w:pPr>
        <w:jc w:val="both"/>
        <w:rPr>
          <w:lang w:val="kk-KZ"/>
        </w:rPr>
      </w:pPr>
      <w:r w:rsidRPr="00F06DD8">
        <w:rPr>
          <w:b/>
          <w:bCs/>
          <w:i/>
          <w:iCs/>
          <w:lang w:val="kk-KZ"/>
        </w:rPr>
        <w:t>1. Орын басу реакциясы</w:t>
      </w:r>
      <w:r w:rsidRPr="00F06DD8">
        <w:rPr>
          <w:lang w:val="kk-KZ"/>
        </w:rPr>
        <w:t xml:space="preserve"> – бір зат екінші заттың бір бөлігінің орнын алатын реакция.</w:t>
      </w:r>
    </w:p>
    <w:p w:rsidR="00FD3298" w:rsidRPr="00F06DD8" w:rsidRDefault="00FD3298" w:rsidP="00230B42">
      <w:pPr>
        <w:jc w:val="both"/>
        <w:rPr>
          <w:b/>
          <w:bCs/>
          <w:i/>
          <w:iCs/>
          <w:lang w:val="kk-KZ"/>
        </w:rPr>
      </w:pPr>
      <w:r w:rsidRPr="00F06DD8">
        <w:rPr>
          <w:b/>
          <w:bCs/>
          <w:i/>
          <w:iCs/>
          <w:lang w:val="kk-KZ"/>
        </w:rPr>
        <w:t xml:space="preserve">2. Қосып алу реакциясы – </w:t>
      </w:r>
      <w:r w:rsidRPr="00F06DD8">
        <w:rPr>
          <w:lang w:val="kk-KZ"/>
        </w:rPr>
        <w:t>екі немесе одан да көп заттардың  әрекеттесуі  нәтижесінде  бір заттың түзілу реакциясы</w:t>
      </w:r>
      <w:r w:rsidRPr="00F06DD8">
        <w:rPr>
          <w:b/>
          <w:bCs/>
          <w:i/>
          <w:iCs/>
          <w:lang w:val="kk-KZ"/>
        </w:rPr>
        <w:t>.</w:t>
      </w:r>
    </w:p>
    <w:p w:rsidR="00FD3298" w:rsidRPr="00F06DD8" w:rsidRDefault="00FD3298" w:rsidP="00230B42">
      <w:pPr>
        <w:jc w:val="both"/>
        <w:rPr>
          <w:lang w:val="kk-KZ"/>
        </w:rPr>
      </w:pPr>
      <w:r w:rsidRPr="00F06DD8">
        <w:rPr>
          <w:b/>
          <w:bCs/>
          <w:i/>
          <w:iCs/>
          <w:lang w:val="kk-KZ"/>
        </w:rPr>
        <w:lastRenderedPageBreak/>
        <w:t>3. Конденсация реакциясы</w:t>
      </w:r>
      <w:r w:rsidRPr="00F06DD8">
        <w:rPr>
          <w:lang w:val="kk-KZ"/>
        </w:rPr>
        <w:t xml:space="preserve"> – екі немесе бірнеше заттардың әрекеттесуі  басты өнімнің түзілуімен қатар басқа қарапайымдау заттардың (мысалы, судың, аммиактың, күкіртті сутектің) түзілуіне әкеліп соғатын реакциялар.</w:t>
      </w:r>
    </w:p>
    <w:p w:rsidR="00FD3298" w:rsidRPr="00F06DD8" w:rsidRDefault="00FD3298" w:rsidP="00230B42">
      <w:pPr>
        <w:jc w:val="both"/>
        <w:rPr>
          <w:lang w:val="kk-KZ"/>
        </w:rPr>
      </w:pPr>
      <w:r w:rsidRPr="00F06DD8">
        <w:rPr>
          <w:b/>
          <w:bCs/>
          <w:i/>
          <w:iCs/>
          <w:lang w:val="kk-KZ"/>
        </w:rPr>
        <w:t>4. Ион алмасу реакциясы</w:t>
      </w:r>
      <w:r w:rsidRPr="00F06DD8">
        <w:rPr>
          <w:lang w:val="kk-KZ"/>
        </w:rPr>
        <w:t xml:space="preserve"> – электролит ерітінділерінің арасындағы реакция. Ион алмасу реакциясы тұнба түзілу, газ түзілу, әлсіз электролит түзілу бағытында жүреді.</w:t>
      </w:r>
    </w:p>
    <w:p w:rsidR="00FD3298" w:rsidRPr="00F06DD8" w:rsidRDefault="00FD3298" w:rsidP="00230B42">
      <w:pPr>
        <w:jc w:val="both"/>
        <w:rPr>
          <w:lang w:val="kk-KZ"/>
        </w:rPr>
      </w:pPr>
      <w:r w:rsidRPr="00F06DD8">
        <w:rPr>
          <w:b/>
          <w:bCs/>
          <w:i/>
          <w:iCs/>
          <w:lang w:val="kk-KZ"/>
        </w:rPr>
        <w:t>5. Бейтараптану реакциясы</w:t>
      </w:r>
      <w:r w:rsidRPr="00F06DD8">
        <w:rPr>
          <w:lang w:val="kk-KZ"/>
        </w:rPr>
        <w:t xml:space="preserve"> – қышқыл мен негіздің әрекеттесу реакциясы, нәтижесінде тұз бен су түзіледі.</w:t>
      </w:r>
    </w:p>
    <w:p w:rsidR="00FD3298" w:rsidRPr="00F06DD8" w:rsidRDefault="00FD3298" w:rsidP="00230B42">
      <w:pPr>
        <w:jc w:val="both"/>
        <w:rPr>
          <w:lang w:val="kk-KZ"/>
        </w:rPr>
      </w:pPr>
      <w:r w:rsidRPr="00F06DD8">
        <w:rPr>
          <w:b/>
          <w:bCs/>
          <w:i/>
          <w:iCs/>
          <w:lang w:val="kk-KZ"/>
        </w:rPr>
        <w:t>6. Тотығу-тотықсыздану реакциясы</w:t>
      </w:r>
      <w:r w:rsidRPr="00F06DD8">
        <w:rPr>
          <w:lang w:val="kk-KZ"/>
        </w:rPr>
        <w:t xml:space="preserve"> – реагенттер молекулаларының құрамындағы элементтердің тотығу дәрежелерінің өзгеруіне әкеліп соғатын реакция.</w:t>
      </w:r>
    </w:p>
    <w:p w:rsidR="00FD3298" w:rsidRPr="00F06DD8" w:rsidRDefault="00FD3298" w:rsidP="00230B42">
      <w:pPr>
        <w:jc w:val="both"/>
        <w:rPr>
          <w:lang w:val="kk-KZ"/>
        </w:rPr>
      </w:pPr>
      <w:r w:rsidRPr="00F06DD8">
        <w:rPr>
          <w:b/>
          <w:bCs/>
          <w:lang w:val="kk-KZ"/>
        </w:rPr>
        <w:t xml:space="preserve">Реакцияның жылу эффектісі – </w:t>
      </w:r>
      <w:r w:rsidRPr="00F06DD8">
        <w:rPr>
          <w:lang w:val="kk-KZ"/>
        </w:rPr>
        <w:t xml:space="preserve">химиялық реакция нәтижесінде бөлінетін немесе сіңірілетін жылу энергиясының  мөлшері. РЖЭ жүйенің ішкі энергиясының тұрақты қысымдағы (Q = </w:t>
      </w:r>
      <w:r w:rsidRPr="00F06DD8">
        <w:rPr>
          <w:b/>
          <w:bCs/>
        </w:rPr>
        <w:t>Δ</w:t>
      </w:r>
      <w:r w:rsidRPr="00F06DD8">
        <w:rPr>
          <w:lang w:val="kk-KZ"/>
        </w:rPr>
        <w:t xml:space="preserve">Uр) өзгерісіне  немесе тұрақты қысымда жүйенің жұмыс жасамаған жағдайындағы энтальпиясының өзгерісіне тең  (Q = </w:t>
      </w:r>
      <w:r w:rsidRPr="00F06DD8">
        <w:rPr>
          <w:b/>
          <w:bCs/>
        </w:rPr>
        <w:t>Δ</w:t>
      </w:r>
      <w:r w:rsidRPr="00F06DD8">
        <w:rPr>
          <w:lang w:val="kk-KZ"/>
        </w:rPr>
        <w:t>H, егер  р</w:t>
      </w:r>
      <w:r w:rsidRPr="00F06DD8">
        <w:rPr>
          <w:b/>
          <w:bCs/>
        </w:rPr>
        <w:t>Δ</w:t>
      </w:r>
      <w:r w:rsidRPr="00F06DD8">
        <w:rPr>
          <w:lang w:val="kk-KZ"/>
        </w:rPr>
        <w:t xml:space="preserve">V = 0 болса) . </w:t>
      </w:r>
    </w:p>
    <w:p w:rsidR="00FD3298" w:rsidRPr="00F06DD8" w:rsidRDefault="00FD3298" w:rsidP="00230B42">
      <w:pPr>
        <w:jc w:val="both"/>
        <w:rPr>
          <w:b/>
          <w:bCs/>
          <w:lang w:val="kk-KZ"/>
        </w:rPr>
      </w:pPr>
      <w:r w:rsidRPr="00F06DD8">
        <w:rPr>
          <w:b/>
          <w:bCs/>
          <w:lang w:val="kk-KZ"/>
        </w:rPr>
        <w:t xml:space="preserve">Салыстырмалы  атомдық масса (Аr) </w:t>
      </w:r>
      <w:r w:rsidRPr="00F06DD8">
        <w:rPr>
          <w:lang w:val="kk-KZ"/>
        </w:rPr>
        <w:t xml:space="preserve">– </w:t>
      </w:r>
      <w:r w:rsidRPr="00F06DD8">
        <w:rPr>
          <w:b/>
          <w:bCs/>
          <w:i/>
          <w:iCs/>
          <w:lang w:val="kk-KZ"/>
        </w:rPr>
        <w:t>массаның атомдық бірлігімен (м.а.б.)</w:t>
      </w:r>
      <w:r w:rsidRPr="00F06DD8">
        <w:rPr>
          <w:lang w:val="kk-KZ"/>
        </w:rPr>
        <w:t xml:space="preserve"> көрсетілген атомның массасы. Мысалы,</w:t>
      </w:r>
      <w:r w:rsidRPr="00F06DD8">
        <w:rPr>
          <w:b/>
          <w:bCs/>
          <w:lang w:val="kk-KZ"/>
        </w:rPr>
        <w:t xml:space="preserve"> </w:t>
      </w:r>
      <w:r w:rsidRPr="00F06DD8">
        <w:rPr>
          <w:lang w:val="kk-KZ"/>
        </w:rPr>
        <w:t>Аr (О) = 16 м.а.б.</w:t>
      </w:r>
    </w:p>
    <w:p w:rsidR="00FD3298" w:rsidRPr="00F06DD8" w:rsidRDefault="00FD3298" w:rsidP="00230B42">
      <w:pPr>
        <w:jc w:val="both"/>
        <w:rPr>
          <w:lang w:val="kk-KZ"/>
        </w:rPr>
      </w:pPr>
      <w:r w:rsidRPr="00F06DD8">
        <w:rPr>
          <w:b/>
          <w:bCs/>
          <w:lang w:val="kk-KZ"/>
        </w:rPr>
        <w:t>Сирек металдар</w:t>
      </w:r>
      <w:r w:rsidRPr="00F06DD8">
        <w:rPr>
          <w:lang w:val="kk-KZ"/>
        </w:rPr>
        <w:t xml:space="preserve"> – жер қыртысындағы мөлшері  өте аз (0,53%-тен кем )  50 астам металдар тобының атауы.Сирек металдарға жатады: ІА топ элементтері - Li, Rb, Cs, Fr;  ІІ топ элементтері – Ве, Ra;  ІІІ топ элементтері Ga, In, Tl, Sc, Y, La, Ac;     IV – топ элементтері - Ti, Zr, Hf;  V топ элементтері -V, Nb, Ta; VI топ элементтері    - Mo, W, Po; VII топ элементтері - Re, Tc.</w:t>
      </w:r>
    </w:p>
    <w:p w:rsidR="00FD3298" w:rsidRPr="00F06DD8" w:rsidRDefault="00FD3298" w:rsidP="00230B42">
      <w:pPr>
        <w:jc w:val="both"/>
        <w:rPr>
          <w:lang w:val="kk-KZ"/>
        </w:rPr>
      </w:pPr>
      <w:r w:rsidRPr="00F06DD8">
        <w:rPr>
          <w:b/>
          <w:bCs/>
          <w:lang w:val="kk-KZ"/>
        </w:rPr>
        <w:t xml:space="preserve">Сілті – </w:t>
      </w:r>
      <w:r w:rsidRPr="00F06DD8">
        <w:rPr>
          <w:lang w:val="kk-KZ"/>
        </w:rPr>
        <w:t>суда жақсы еритін күшті негіз</w:t>
      </w:r>
      <w:r w:rsidRPr="00F06DD8">
        <w:rPr>
          <w:b/>
          <w:bCs/>
          <w:lang w:val="kk-KZ"/>
        </w:rPr>
        <w:t xml:space="preserve">. </w:t>
      </w:r>
      <w:r w:rsidRPr="00F06DD8">
        <w:rPr>
          <w:lang w:val="kk-KZ"/>
        </w:rPr>
        <w:t>Сілтілерге ІА және ІІА топтарының сілтілік  және  сілтілік-жер металдарының гидроксидтері жатады.</w:t>
      </w:r>
    </w:p>
    <w:p w:rsidR="00FD3298" w:rsidRPr="00F06DD8" w:rsidRDefault="00FD3298" w:rsidP="00230B42">
      <w:pPr>
        <w:jc w:val="both"/>
        <w:rPr>
          <w:lang w:val="kk-KZ"/>
        </w:rPr>
      </w:pPr>
      <w:r w:rsidRPr="00F06DD8">
        <w:rPr>
          <w:b/>
          <w:bCs/>
          <w:lang w:val="kk-KZ"/>
        </w:rPr>
        <w:t>Сольватация</w:t>
      </w:r>
      <w:r w:rsidRPr="00F06DD8">
        <w:rPr>
          <w:lang w:val="kk-KZ"/>
        </w:rPr>
        <w:t xml:space="preserve"> – зат бөлшектерінің (молекула, атом, ион) еріткіш  молекуласындағы химиялық байланыстарды  ыдыратпай еріткішпен байланыс жасауы.</w:t>
      </w:r>
    </w:p>
    <w:p w:rsidR="00FD3298" w:rsidRPr="00F06DD8" w:rsidRDefault="00FD3298" w:rsidP="00230B42">
      <w:pPr>
        <w:jc w:val="both"/>
        <w:rPr>
          <w:b/>
          <w:bCs/>
          <w:lang w:val="kk-KZ"/>
        </w:rPr>
      </w:pPr>
      <w:r w:rsidRPr="00F06DD8">
        <w:rPr>
          <w:b/>
          <w:bCs/>
          <w:lang w:val="kk-KZ"/>
        </w:rPr>
        <w:t>Сольваттар</w:t>
      </w:r>
      <w:r w:rsidRPr="00F06DD8">
        <w:rPr>
          <w:lang w:val="kk-KZ"/>
        </w:rPr>
        <w:t xml:space="preserve"> – сольватация  нәтижесінде заттың еріткішпен түзетін құрамы тұрақты немесе ауыспалы қосылыстары.</w:t>
      </w:r>
    </w:p>
    <w:p w:rsidR="00FD3298" w:rsidRPr="00F06DD8" w:rsidRDefault="00FD3298" w:rsidP="00230B42">
      <w:pPr>
        <w:jc w:val="both"/>
        <w:rPr>
          <w:b/>
          <w:bCs/>
          <w:lang w:val="kk-KZ"/>
        </w:rPr>
      </w:pPr>
      <w:r w:rsidRPr="00F06DD8">
        <w:rPr>
          <w:b/>
          <w:bCs/>
          <w:lang w:val="kk-KZ"/>
        </w:rPr>
        <w:t xml:space="preserve">Стандартты жағдай  – </w:t>
      </w:r>
      <w:r w:rsidRPr="00F06DD8">
        <w:rPr>
          <w:lang w:val="kk-KZ"/>
        </w:rPr>
        <w:t>қысымы 101,3 кПа (760 сын.бағ. немесе 1 атм), температурасы 298К (25</w:t>
      </w:r>
      <w:r w:rsidRPr="00F06DD8">
        <w:rPr>
          <w:vertAlign w:val="superscript"/>
          <w:lang w:val="kk-KZ"/>
        </w:rPr>
        <w:t>о</w:t>
      </w:r>
      <w:r w:rsidRPr="00F06DD8">
        <w:rPr>
          <w:lang w:val="kk-KZ"/>
        </w:rPr>
        <w:t>С) болатын стандарты физикалық жағдай.</w:t>
      </w:r>
    </w:p>
    <w:p w:rsidR="00FD3298" w:rsidRPr="00F06DD8" w:rsidRDefault="00FD3298" w:rsidP="00230B42">
      <w:pPr>
        <w:jc w:val="both"/>
        <w:rPr>
          <w:lang w:val="kk-KZ"/>
        </w:rPr>
      </w:pPr>
      <w:r w:rsidRPr="00F06DD8">
        <w:rPr>
          <w:b/>
          <w:bCs/>
          <w:lang w:val="kk-KZ"/>
        </w:rPr>
        <w:t xml:space="preserve">Стехиометрия </w:t>
      </w:r>
      <w:r w:rsidRPr="00F06DD8">
        <w:rPr>
          <w:lang w:val="kk-KZ"/>
        </w:rPr>
        <w:t>– химиялық формулалар мен теңдеулер құрастыру ережелері негізінде  реагенттердің сандық ара қатынасын анықтайтын химияның бөлігі. Стехиометрия Авогадро, Гей-Люссак, масса сақталу, құрам тұрақтылық, қысқа қатынастар заңдарына сүйенеді.</w:t>
      </w:r>
    </w:p>
    <w:p w:rsidR="00FD3298" w:rsidRPr="00F06DD8" w:rsidRDefault="00FD3298" w:rsidP="00230B42">
      <w:pPr>
        <w:jc w:val="both"/>
        <w:rPr>
          <w:lang w:val="kk-KZ"/>
        </w:rPr>
      </w:pPr>
      <w:r w:rsidRPr="00F06DD8">
        <w:rPr>
          <w:b/>
          <w:bCs/>
          <w:lang w:val="kk-KZ"/>
        </w:rPr>
        <w:t>Стехиометриялық қатынастар</w:t>
      </w:r>
      <w:r w:rsidRPr="00F06DD8">
        <w:rPr>
          <w:lang w:val="kk-KZ"/>
        </w:rPr>
        <w:t xml:space="preserve"> –   стехиометрия заңдарына жауап беретін бүтін сандармен көрсетілетін әрекеттесуші заттардың зат мөлшерлерінің сандық қатынастары. </w:t>
      </w:r>
    </w:p>
    <w:p w:rsidR="00FD3298" w:rsidRPr="00F06DD8" w:rsidRDefault="00FD3298" w:rsidP="00230B42">
      <w:pPr>
        <w:jc w:val="both"/>
        <w:rPr>
          <w:lang w:val="kk-KZ"/>
        </w:rPr>
      </w:pPr>
      <w:r w:rsidRPr="00F06DD8">
        <w:rPr>
          <w:b/>
          <w:bCs/>
          <w:lang w:val="kk-KZ"/>
        </w:rPr>
        <w:t xml:space="preserve">Структуралық (графикалық) формула – </w:t>
      </w:r>
      <w:r w:rsidRPr="00F06DD8">
        <w:rPr>
          <w:lang w:val="kk-KZ"/>
        </w:rPr>
        <w:t xml:space="preserve"> атомдардың бір-бірімен химиялық байланыс жасау реттілігін көрсетіп жазған молекуланың өрнегі.</w:t>
      </w:r>
    </w:p>
    <w:p w:rsidR="00FD3298" w:rsidRPr="00F06DD8" w:rsidRDefault="00FD3298" w:rsidP="00230B42">
      <w:pPr>
        <w:jc w:val="both"/>
        <w:rPr>
          <w:lang w:val="kk-KZ"/>
        </w:rPr>
      </w:pPr>
      <w:r w:rsidRPr="00F06DD8">
        <w:rPr>
          <w:b/>
          <w:bCs/>
          <w:lang w:val="kk-KZ"/>
        </w:rPr>
        <w:t>Субатомды бөлшектер</w:t>
      </w:r>
      <w:r w:rsidRPr="00F06DD8">
        <w:rPr>
          <w:lang w:val="kk-KZ"/>
        </w:rPr>
        <w:t xml:space="preserve"> – элементар бөлшектер.</w:t>
      </w:r>
    </w:p>
    <w:p w:rsidR="00FD3298" w:rsidRPr="00F06DD8" w:rsidRDefault="00FD3298" w:rsidP="00230B42">
      <w:pPr>
        <w:jc w:val="both"/>
        <w:rPr>
          <w:lang w:val="kk-KZ"/>
        </w:rPr>
      </w:pPr>
      <w:r w:rsidRPr="00F06DD8">
        <w:rPr>
          <w:b/>
          <w:bCs/>
          <w:lang w:val="kk-KZ"/>
        </w:rPr>
        <w:t>Сублимация</w:t>
      </w:r>
      <w:r w:rsidRPr="00F06DD8">
        <w:rPr>
          <w:lang w:val="kk-KZ"/>
        </w:rPr>
        <w:t xml:space="preserve"> </w:t>
      </w:r>
      <w:r w:rsidRPr="00F06DD8">
        <w:rPr>
          <w:b/>
          <w:bCs/>
          <w:lang w:val="kk-KZ"/>
        </w:rPr>
        <w:t xml:space="preserve">(возгонка) </w:t>
      </w:r>
      <w:r w:rsidRPr="00F06DD8">
        <w:rPr>
          <w:lang w:val="kk-KZ"/>
        </w:rPr>
        <w:t>–   қатты заттың сұйық фазаға өтпей бірден газ фазаға көшуі (қатты заттың булануы).</w:t>
      </w:r>
    </w:p>
    <w:p w:rsidR="00FD3298" w:rsidRPr="00F06DD8" w:rsidRDefault="00FD3298" w:rsidP="00230B42">
      <w:pPr>
        <w:jc w:val="both"/>
        <w:rPr>
          <w:lang w:val="kk-KZ"/>
        </w:rPr>
      </w:pPr>
      <w:r w:rsidRPr="00F06DD8">
        <w:rPr>
          <w:b/>
          <w:bCs/>
          <w:lang w:val="kk-KZ"/>
        </w:rPr>
        <w:t xml:space="preserve">Суспензия </w:t>
      </w:r>
      <w:r w:rsidRPr="00F06DD8">
        <w:rPr>
          <w:lang w:val="kk-KZ"/>
        </w:rPr>
        <w:t>–   қатты дисперсті фаза мен сұйық дисперсті ортадан тұратын дисперсті жүйе.</w:t>
      </w:r>
    </w:p>
    <w:p w:rsidR="00FD3298" w:rsidRPr="00F06DD8" w:rsidRDefault="00FD3298" w:rsidP="00230B42">
      <w:pPr>
        <w:jc w:val="both"/>
        <w:rPr>
          <w:lang w:val="kk-KZ"/>
        </w:rPr>
      </w:pPr>
      <w:r w:rsidRPr="00F06DD8">
        <w:rPr>
          <w:b/>
          <w:bCs/>
          <w:lang w:val="kk-KZ"/>
        </w:rPr>
        <w:t xml:space="preserve">Су моншасы – </w:t>
      </w:r>
      <w:r w:rsidRPr="00F06DD8">
        <w:rPr>
          <w:lang w:val="kk-KZ"/>
        </w:rPr>
        <w:t>химиялық тәжірибе жүргізгенде комната температурасынан жоғары температураны алу үшін және оны тұрақты ұстап тұру үшін қолданылатын құрал</w:t>
      </w:r>
      <w:r w:rsidRPr="00F06DD8">
        <w:rPr>
          <w:b/>
          <w:bCs/>
          <w:lang w:val="kk-KZ"/>
        </w:rPr>
        <w:t xml:space="preserve">. </w:t>
      </w:r>
      <w:r w:rsidRPr="00F06DD8">
        <w:rPr>
          <w:lang w:val="kk-KZ"/>
        </w:rPr>
        <w:t>Су моншасы беретін ең жоғарғы температура 100</w:t>
      </w:r>
      <w:r w:rsidRPr="00F06DD8">
        <w:rPr>
          <w:vertAlign w:val="superscript"/>
          <w:lang w:val="kk-KZ"/>
        </w:rPr>
        <w:t>о</w:t>
      </w:r>
      <w:r w:rsidRPr="00F06DD8">
        <w:rPr>
          <w:lang w:val="kk-KZ"/>
        </w:rPr>
        <w:t xml:space="preserve">С-тан </w:t>
      </w:r>
      <w:r w:rsidRPr="00F06DD8">
        <w:rPr>
          <w:b/>
          <w:bCs/>
          <w:lang w:val="kk-KZ"/>
        </w:rPr>
        <w:t xml:space="preserve"> </w:t>
      </w:r>
      <w:r w:rsidRPr="00F06DD8">
        <w:rPr>
          <w:lang w:val="kk-KZ"/>
        </w:rPr>
        <w:t>аспайды. Жүз градустан жоғары температура алу үшін май моншалары, металл моншалары, тұз моншалары қолданылады.</w:t>
      </w:r>
    </w:p>
    <w:p w:rsidR="00FD3298" w:rsidRPr="00F06DD8" w:rsidRDefault="00FD3298" w:rsidP="00230B42">
      <w:pPr>
        <w:jc w:val="both"/>
        <w:rPr>
          <w:lang w:val="kk-KZ"/>
        </w:rPr>
      </w:pPr>
      <w:r w:rsidRPr="00F06DD8">
        <w:rPr>
          <w:b/>
          <w:bCs/>
          <w:lang w:val="kk-KZ"/>
        </w:rPr>
        <w:t>Термодинамика</w:t>
      </w:r>
      <w:r w:rsidRPr="00F06DD8">
        <w:rPr>
          <w:lang w:val="kk-KZ"/>
        </w:rPr>
        <w:t xml:space="preserve"> - зерттелетін жүйе мен сыртқы ортаның арасындағы энергия алмасуды зерттейтін физиканың саласы.</w:t>
      </w:r>
    </w:p>
    <w:p w:rsidR="00FD3298" w:rsidRPr="00F06DD8" w:rsidRDefault="00FD3298" w:rsidP="00230B42">
      <w:pPr>
        <w:jc w:val="both"/>
        <w:rPr>
          <w:lang w:val="kk-KZ"/>
        </w:rPr>
      </w:pPr>
      <w:r w:rsidRPr="00F06DD8">
        <w:rPr>
          <w:b/>
          <w:bCs/>
          <w:lang w:val="kk-KZ"/>
        </w:rPr>
        <w:t>Термодинамикалық жүйе</w:t>
      </w:r>
      <w:r w:rsidRPr="00F06DD8">
        <w:rPr>
          <w:lang w:val="kk-KZ"/>
        </w:rPr>
        <w:t xml:space="preserve"> - өзара және басқа  денелермен энергиясымен және заттарымен де алмаса алатын физикалық денелердің жиынтығы. Термодинамикалық жүйе тепе-теңдікте тұр деп есептеледі, егер ұақыт өткен сайын оның параметрлері  (тығыздық, қысым, заттардың концентрациясы, т.б.) өзгермей тұрақты қалпында тұрса. Термодинамикалық жүйелер  </w:t>
      </w:r>
      <w:r w:rsidRPr="00F06DD8">
        <w:rPr>
          <w:b/>
          <w:bCs/>
          <w:i/>
          <w:iCs/>
          <w:lang w:val="kk-KZ"/>
        </w:rPr>
        <w:t>ашық,</w:t>
      </w:r>
      <w:r w:rsidRPr="00F06DD8">
        <w:rPr>
          <w:b/>
          <w:bCs/>
          <w:lang w:val="kk-KZ"/>
        </w:rPr>
        <w:t xml:space="preserve"> </w:t>
      </w:r>
      <w:r w:rsidRPr="00F06DD8">
        <w:rPr>
          <w:b/>
          <w:bCs/>
          <w:i/>
          <w:iCs/>
          <w:lang w:val="kk-KZ"/>
        </w:rPr>
        <w:t>жабық</w:t>
      </w:r>
      <w:r w:rsidRPr="00F06DD8">
        <w:rPr>
          <w:i/>
          <w:iCs/>
          <w:lang w:val="kk-KZ"/>
        </w:rPr>
        <w:t xml:space="preserve"> </w:t>
      </w:r>
      <w:r w:rsidRPr="00F06DD8">
        <w:rPr>
          <w:b/>
          <w:bCs/>
          <w:i/>
          <w:iCs/>
          <w:lang w:val="kk-KZ"/>
        </w:rPr>
        <w:t xml:space="preserve">және оқшауланған </w:t>
      </w:r>
      <w:r w:rsidRPr="00F06DD8">
        <w:rPr>
          <w:i/>
          <w:iCs/>
          <w:lang w:val="kk-KZ"/>
        </w:rPr>
        <w:t>(изоляцияланған)</w:t>
      </w:r>
      <w:r w:rsidRPr="00F06DD8">
        <w:rPr>
          <w:lang w:val="kk-KZ"/>
        </w:rPr>
        <w:t xml:space="preserve"> деп үшке бөлінеді. Ашық жүйе сыртқы ортамен энергиямен де, заттармен де алмаса алады. </w:t>
      </w:r>
      <w:r w:rsidRPr="00F06DD8">
        <w:rPr>
          <w:lang w:val="kk-KZ"/>
        </w:rPr>
        <w:lastRenderedPageBreak/>
        <w:t>Жабық жүйеде  сыртқы ортамен тек энергия алмасу процесі жүреді, ал зат алмасу процесі жүрмейді. Изоляцияланған жүйеде сыртқы ортамен энергия алмасу да, зат алмасуда жүрмейді.</w:t>
      </w:r>
    </w:p>
    <w:p w:rsidR="00FD3298" w:rsidRPr="00F06DD8" w:rsidRDefault="00FD3298" w:rsidP="00230B42">
      <w:pPr>
        <w:jc w:val="both"/>
        <w:rPr>
          <w:lang w:val="kk-KZ"/>
        </w:rPr>
      </w:pPr>
      <w:r w:rsidRPr="00F06DD8">
        <w:rPr>
          <w:b/>
          <w:bCs/>
          <w:lang w:val="kk-KZ"/>
        </w:rPr>
        <w:t xml:space="preserve">Термохимия </w:t>
      </w:r>
      <w:r w:rsidRPr="00F06DD8">
        <w:rPr>
          <w:lang w:val="kk-KZ"/>
        </w:rPr>
        <w:t>– реакциялардың жылу эффектісінің  мөлшерін есептейтін, заттардың жылу сыйымдылығын, энтальпиясының, энтропиясының өзгерістерін  зерттейтін физикалық химияның  жеке  тарауы.</w:t>
      </w:r>
    </w:p>
    <w:p w:rsidR="00FD3298" w:rsidRPr="00F06DD8" w:rsidRDefault="00FD3298" w:rsidP="00230B42">
      <w:pPr>
        <w:jc w:val="both"/>
        <w:rPr>
          <w:b/>
          <w:bCs/>
          <w:lang w:val="kk-KZ"/>
        </w:rPr>
      </w:pPr>
      <w:r w:rsidRPr="00F06DD8">
        <w:rPr>
          <w:b/>
          <w:bCs/>
          <w:lang w:val="kk-KZ"/>
        </w:rPr>
        <w:t xml:space="preserve">Тотығу-тотықсыздану реакциялары - </w:t>
      </w:r>
      <w:r w:rsidRPr="00F06DD8">
        <w:rPr>
          <w:lang w:val="kk-KZ"/>
        </w:rPr>
        <w:t xml:space="preserve">   заттардың әрекеттесуі нәтижесінде      молекулалардың кұрамындағы </w:t>
      </w:r>
      <w:r w:rsidRPr="00F06DD8">
        <w:rPr>
          <w:bCs/>
          <w:lang w:val="kk-KZ"/>
        </w:rPr>
        <w:t>элементтердің тотығу дәрежелерi өзгерiске ұшырайтын  процестер. Тотығу-тотықсыздану реакциялары бір уақытта қатарлас  жүретін  екі реакциядан - тотығу және тотықсыздану реакцияларынан тұрады.</w:t>
      </w:r>
    </w:p>
    <w:p w:rsidR="00FD3298" w:rsidRPr="00F06DD8" w:rsidRDefault="00FD3298" w:rsidP="00230B42">
      <w:pPr>
        <w:jc w:val="both"/>
        <w:rPr>
          <w:b/>
          <w:bCs/>
          <w:lang w:val="kk-KZ"/>
        </w:rPr>
      </w:pPr>
      <w:r w:rsidRPr="00F06DD8">
        <w:rPr>
          <w:b/>
          <w:bCs/>
          <w:lang w:val="kk-KZ"/>
        </w:rPr>
        <w:t xml:space="preserve">Тотығу  реакциясы – </w:t>
      </w:r>
      <w:r w:rsidRPr="00F06DD8">
        <w:rPr>
          <w:lang w:val="kk-KZ"/>
        </w:rPr>
        <w:t>электронды жоғалту реакциясы</w:t>
      </w:r>
      <w:r w:rsidRPr="00F06DD8">
        <w:rPr>
          <w:b/>
          <w:bCs/>
          <w:lang w:val="kk-KZ"/>
        </w:rPr>
        <w:t>.</w:t>
      </w:r>
    </w:p>
    <w:p w:rsidR="00FD3298" w:rsidRPr="00F06DD8" w:rsidRDefault="00FD3298" w:rsidP="00230B42">
      <w:pPr>
        <w:jc w:val="both"/>
        <w:rPr>
          <w:lang w:val="kk-KZ"/>
        </w:rPr>
      </w:pPr>
      <w:r w:rsidRPr="00F06DD8">
        <w:rPr>
          <w:b/>
          <w:bCs/>
          <w:lang w:val="kk-KZ"/>
        </w:rPr>
        <w:t xml:space="preserve">Тотықсыздану – </w:t>
      </w:r>
      <w:r w:rsidRPr="00F06DD8">
        <w:rPr>
          <w:lang w:val="kk-KZ"/>
        </w:rPr>
        <w:t>электронды қосып алу реакциясы.</w:t>
      </w:r>
    </w:p>
    <w:p w:rsidR="00FD3298" w:rsidRPr="00F06DD8" w:rsidRDefault="00FD3298" w:rsidP="00230B42">
      <w:pPr>
        <w:jc w:val="both"/>
        <w:rPr>
          <w:lang w:val="kk-KZ"/>
        </w:rPr>
      </w:pPr>
      <w:r w:rsidRPr="00F06DD8">
        <w:rPr>
          <w:b/>
          <w:bCs/>
          <w:lang w:val="kk-KZ"/>
        </w:rPr>
        <w:t>Тотықтырғыш</w:t>
      </w:r>
      <w:r w:rsidRPr="00F06DD8">
        <w:rPr>
          <w:lang w:val="kk-KZ"/>
        </w:rPr>
        <w:t xml:space="preserve"> – құрамында  электронды  қосып алған элемент бар қарапайым немесе күрделі химиялық қосылыс.</w:t>
      </w:r>
    </w:p>
    <w:p w:rsidR="00FD3298" w:rsidRPr="00F06DD8" w:rsidRDefault="00FD3298" w:rsidP="00230B42">
      <w:pPr>
        <w:jc w:val="both"/>
        <w:rPr>
          <w:lang w:val="kk-KZ"/>
        </w:rPr>
      </w:pPr>
      <w:r w:rsidRPr="00F06DD8">
        <w:rPr>
          <w:b/>
          <w:bCs/>
          <w:lang w:val="kk-KZ"/>
        </w:rPr>
        <w:t xml:space="preserve">Тотықсыздандырғыш – </w:t>
      </w:r>
      <w:r w:rsidRPr="00F06DD8">
        <w:rPr>
          <w:lang w:val="kk-KZ"/>
        </w:rPr>
        <w:t>құрамында электронды берген элемент бар қарапайым немесе күрделі қосылыс..</w:t>
      </w:r>
    </w:p>
    <w:p w:rsidR="00FD3298" w:rsidRPr="00F06DD8" w:rsidRDefault="00FD3298" w:rsidP="00230B42">
      <w:pPr>
        <w:jc w:val="both"/>
        <w:rPr>
          <w:lang w:val="kk-KZ"/>
        </w:rPr>
      </w:pPr>
      <w:r w:rsidRPr="00F06DD8">
        <w:rPr>
          <w:b/>
          <w:bCs/>
          <w:lang w:val="kk-KZ"/>
        </w:rPr>
        <w:t xml:space="preserve">Тұздар – </w:t>
      </w:r>
      <w:r w:rsidRPr="00F06DD8">
        <w:rPr>
          <w:lang w:val="kk-KZ"/>
        </w:rPr>
        <w:t>оң зарядталған металл немесе аммоний иондарынан  және теріс зарядталған қышқыл қалдықтарынан тұратын   химиялық қосылыстар.  Тұздардың иондық кристалл торлары болады. Тұздар суда ерігенде немесе балқытқанда   иондарға  ыдырайды. Тұздардың түрлері: орта тұздар, қышқыл тұздар, негіздік тұздар, қос тұздар, комплексті тұздар.</w:t>
      </w:r>
    </w:p>
    <w:p w:rsidR="00FD3298" w:rsidRPr="00F06DD8" w:rsidRDefault="00FD3298" w:rsidP="00230B42">
      <w:pPr>
        <w:jc w:val="both"/>
        <w:rPr>
          <w:lang w:val="kk-KZ"/>
        </w:rPr>
      </w:pPr>
      <w:r w:rsidRPr="00F06DD8">
        <w:rPr>
          <w:b/>
          <w:bCs/>
          <w:lang w:val="kk-KZ"/>
        </w:rPr>
        <w:t xml:space="preserve">Тұтану температурасы – </w:t>
      </w:r>
      <w:r w:rsidRPr="00F06DD8">
        <w:rPr>
          <w:lang w:val="kk-KZ"/>
        </w:rPr>
        <w:t>жану реакциясының басталуы үшін қажет температура. Мысалы, метанның жануы басталуы үшін оны 500</w:t>
      </w:r>
      <w:r w:rsidRPr="00F06DD8">
        <w:rPr>
          <w:vertAlign w:val="superscript"/>
          <w:lang w:val="kk-KZ"/>
        </w:rPr>
        <w:t>о</w:t>
      </w:r>
      <w:r w:rsidRPr="00F06DD8">
        <w:rPr>
          <w:lang w:val="kk-KZ"/>
        </w:rPr>
        <w:t>С-та тұтату керек. Күкіртті жандырудың тұтату температурасы 300</w:t>
      </w:r>
      <w:r w:rsidRPr="00F06DD8">
        <w:rPr>
          <w:vertAlign w:val="superscript"/>
          <w:lang w:val="kk-KZ"/>
        </w:rPr>
        <w:t>о</w:t>
      </w:r>
      <w:r w:rsidRPr="00F06DD8">
        <w:rPr>
          <w:lang w:val="kk-KZ"/>
        </w:rPr>
        <w:t>С.</w:t>
      </w:r>
    </w:p>
    <w:p w:rsidR="00FD3298" w:rsidRPr="00F06DD8" w:rsidRDefault="00FD3298" w:rsidP="00230B42">
      <w:pPr>
        <w:jc w:val="both"/>
        <w:rPr>
          <w:lang w:val="kk-KZ"/>
        </w:rPr>
      </w:pPr>
      <w:r w:rsidRPr="00F06DD8">
        <w:rPr>
          <w:b/>
          <w:bCs/>
          <w:lang w:val="kk-KZ"/>
        </w:rPr>
        <w:t>Фаза</w:t>
      </w:r>
      <w:r w:rsidRPr="00F06DD8">
        <w:rPr>
          <w:lang w:val="kk-KZ"/>
        </w:rPr>
        <w:t xml:space="preserve"> – құрамы біртекті, қасиеттері ұқсас, басқа фазалардан бөлу беті арқылы оқшауланған жүйе.</w:t>
      </w:r>
    </w:p>
    <w:p w:rsidR="00FD3298" w:rsidRPr="00F06DD8" w:rsidRDefault="00FD3298" w:rsidP="00230B42">
      <w:pPr>
        <w:jc w:val="both"/>
        <w:rPr>
          <w:lang w:val="kk-KZ"/>
        </w:rPr>
      </w:pPr>
      <w:r w:rsidRPr="00F06DD8">
        <w:rPr>
          <w:b/>
          <w:bCs/>
          <w:lang w:val="kk-KZ"/>
        </w:rPr>
        <w:t>Физикалық химия</w:t>
      </w:r>
      <w:r w:rsidRPr="00F06DD8">
        <w:rPr>
          <w:lang w:val="kk-KZ"/>
        </w:rPr>
        <w:t xml:space="preserve"> – физиканың жалпы принциптеріне сүйене отырып химиялық құбылыстарды және олардың жүру заңдылықтарын анықтайтын ғылым. Физикалық химияның негізгі тараулары: химиялық термодинамика, химиялық кинетика, катализ, ерітінділер және беттік құбылыстар жөніндегі ілімдер, кванттық химия және зат құрылысы жөніндегі ілім. Физикалық химияның дербес құрамды бөліктеріне жатады: коллоидтық химия, электрохимия,  кристаллохимия, фотохимия, радиациялық химия, физика-химиялық анализ.</w:t>
      </w:r>
    </w:p>
    <w:p w:rsidR="00FD3298" w:rsidRPr="00F06DD8" w:rsidRDefault="00FD3298" w:rsidP="00230B42">
      <w:pPr>
        <w:jc w:val="both"/>
        <w:rPr>
          <w:lang w:val="kk-KZ"/>
        </w:rPr>
      </w:pPr>
      <w:r w:rsidRPr="00F06DD8">
        <w:rPr>
          <w:b/>
          <w:bCs/>
          <w:lang w:val="kk-KZ"/>
        </w:rPr>
        <w:t>Физикалық құбылыс</w:t>
      </w:r>
      <w:r w:rsidRPr="00F06DD8">
        <w:rPr>
          <w:lang w:val="kk-KZ"/>
        </w:rPr>
        <w:t xml:space="preserve"> – заттың өлшемі, формасы, агрегаттық жағдайы өзгеретін, бірақ химиялық құрамы өзгермейтін құбылыс.</w:t>
      </w:r>
    </w:p>
    <w:p w:rsidR="00FD3298" w:rsidRPr="00F06DD8" w:rsidRDefault="00FD3298" w:rsidP="00230B42">
      <w:pPr>
        <w:jc w:val="both"/>
        <w:rPr>
          <w:lang w:val="kk-KZ"/>
        </w:rPr>
      </w:pPr>
      <w:r w:rsidRPr="00F06DD8">
        <w:rPr>
          <w:b/>
          <w:bCs/>
          <w:lang w:val="kk-KZ"/>
        </w:rPr>
        <w:t>Химиялық реакция</w:t>
      </w:r>
      <w:r w:rsidRPr="00F06DD8">
        <w:rPr>
          <w:lang w:val="kk-KZ"/>
        </w:rPr>
        <w:t xml:space="preserve"> – бір заттардың химиялық қасиеттері және құрамы өзгеше басқа заттарға айналу процесі.</w:t>
      </w:r>
    </w:p>
    <w:p w:rsidR="00FD3298" w:rsidRPr="00F06DD8" w:rsidRDefault="00FD3298" w:rsidP="00230B42">
      <w:pPr>
        <w:jc w:val="both"/>
        <w:rPr>
          <w:lang w:val="kk-KZ"/>
        </w:rPr>
      </w:pPr>
      <w:r w:rsidRPr="00F06DD8">
        <w:rPr>
          <w:b/>
          <w:bCs/>
          <w:lang w:val="kk-KZ"/>
        </w:rPr>
        <w:t xml:space="preserve">Химиялық реакция жылдамдығы – </w:t>
      </w:r>
      <w:r w:rsidRPr="00F06DD8">
        <w:rPr>
          <w:lang w:val="kk-KZ"/>
        </w:rPr>
        <w:t>уақыттың бір бірлігінде әрекеттесуші заттар концентрациясының өзгерісін көрсететін шама. Өлшем бірлігі – моль/л·сек.</w:t>
      </w:r>
    </w:p>
    <w:p w:rsidR="00FD3298" w:rsidRPr="00F06DD8" w:rsidRDefault="00FD3298" w:rsidP="00230B42">
      <w:pPr>
        <w:jc w:val="both"/>
        <w:rPr>
          <w:b/>
          <w:bCs/>
          <w:lang w:val="kk-KZ"/>
        </w:rPr>
      </w:pPr>
      <w:r w:rsidRPr="00F06DD8">
        <w:rPr>
          <w:b/>
          <w:bCs/>
          <w:lang w:val="kk-KZ"/>
        </w:rPr>
        <w:t>Химиялық кинетика –</w:t>
      </w:r>
      <w:r w:rsidRPr="00F06DD8">
        <w:rPr>
          <w:lang w:val="kk-KZ"/>
        </w:rPr>
        <w:t xml:space="preserve"> химиялық реакциялардың жылдамдығы мен  механизмі жөніндегі ілім.</w:t>
      </w:r>
    </w:p>
    <w:p w:rsidR="00FD3298" w:rsidRPr="00F06DD8" w:rsidRDefault="00FD3298" w:rsidP="00230B42">
      <w:pPr>
        <w:jc w:val="both"/>
        <w:rPr>
          <w:lang w:val="kk-KZ"/>
        </w:rPr>
      </w:pPr>
      <w:r w:rsidRPr="00F06DD8">
        <w:rPr>
          <w:b/>
          <w:bCs/>
          <w:lang w:val="kk-KZ"/>
        </w:rPr>
        <w:t>Химиялық байланыс</w:t>
      </w:r>
      <w:r w:rsidRPr="00F06DD8">
        <w:rPr>
          <w:lang w:val="kk-KZ"/>
        </w:rPr>
        <w:t xml:space="preserve"> – электрондармен алмасу арқылы екі атомның әсерлесуі.</w:t>
      </w:r>
    </w:p>
    <w:p w:rsidR="00FD3298" w:rsidRPr="00F06DD8" w:rsidRDefault="00FD3298" w:rsidP="00230B42">
      <w:pPr>
        <w:jc w:val="both"/>
        <w:rPr>
          <w:lang w:val="kk-KZ"/>
        </w:rPr>
      </w:pPr>
      <w:r w:rsidRPr="00F06DD8">
        <w:rPr>
          <w:lang w:val="kk-KZ"/>
        </w:rPr>
        <w:t>Химиялық  байланыс  түзу  барысында  атомдар   сегіз  (немесе екі)</w:t>
      </w:r>
    </w:p>
    <w:p w:rsidR="00FD3298" w:rsidRPr="00F06DD8" w:rsidRDefault="00FD3298" w:rsidP="00230B42">
      <w:pPr>
        <w:pStyle w:val="21"/>
        <w:jc w:val="both"/>
        <w:rPr>
          <w:color w:val="auto"/>
          <w:sz w:val="24"/>
        </w:rPr>
      </w:pPr>
      <w:r w:rsidRPr="00F06DD8">
        <w:rPr>
          <w:color w:val="auto"/>
          <w:sz w:val="24"/>
        </w:rPr>
        <w:t>электроннан  тұратын тұрақты сыртқы электрондық қабатты түзуге  ұмтылады.</w:t>
      </w:r>
    </w:p>
    <w:p w:rsidR="00FD3298" w:rsidRPr="00F06DD8" w:rsidRDefault="00FD3298" w:rsidP="00230B42">
      <w:pPr>
        <w:pStyle w:val="21"/>
        <w:jc w:val="both"/>
        <w:rPr>
          <w:color w:val="auto"/>
          <w:sz w:val="24"/>
        </w:rPr>
      </w:pPr>
      <w:r w:rsidRPr="00F06DD8">
        <w:rPr>
          <w:b/>
          <w:bCs/>
          <w:color w:val="auto"/>
          <w:sz w:val="24"/>
        </w:rPr>
        <w:t>Химиялық элемент.-</w:t>
      </w:r>
      <w:r w:rsidRPr="00F06DD8">
        <w:rPr>
          <w:color w:val="auto"/>
          <w:sz w:val="24"/>
        </w:rPr>
        <w:t xml:space="preserve"> ядросының заряды бірдей атомдар жиынтығы. Қазіргі уақытты 110 элемент белгілі. Жер бетінде кең тараған элементтерге жатады: О, S, Al, Fe, Cu, Na, K, Mg, Ti, Mn. Олар жер массасының 99,92 % құрайды.</w:t>
      </w:r>
    </w:p>
    <w:p w:rsidR="00FD3298" w:rsidRPr="00F06DD8" w:rsidRDefault="00FD3298" w:rsidP="00230B42">
      <w:pPr>
        <w:pStyle w:val="21"/>
        <w:jc w:val="both"/>
        <w:rPr>
          <w:color w:val="auto"/>
          <w:sz w:val="24"/>
        </w:rPr>
      </w:pPr>
      <w:r w:rsidRPr="00F06DD8">
        <w:rPr>
          <w:b/>
          <w:bCs/>
          <w:color w:val="auto"/>
          <w:sz w:val="24"/>
        </w:rPr>
        <w:t>Химиялық тепе-теңдік</w:t>
      </w:r>
      <w:r w:rsidRPr="00F06DD8">
        <w:rPr>
          <w:color w:val="auto"/>
          <w:sz w:val="24"/>
        </w:rPr>
        <w:t xml:space="preserve"> – қайтымды процесстің тура және кері реакцияларының жылдамдықтарының теңескен жағдайы.</w:t>
      </w:r>
    </w:p>
    <w:p w:rsidR="00FD3298" w:rsidRPr="00F06DD8" w:rsidRDefault="00FD3298" w:rsidP="00230B42">
      <w:pPr>
        <w:pStyle w:val="21"/>
        <w:jc w:val="both"/>
        <w:rPr>
          <w:color w:val="auto"/>
          <w:sz w:val="24"/>
        </w:rPr>
      </w:pPr>
      <w:r w:rsidRPr="00F06DD8">
        <w:rPr>
          <w:b/>
          <w:bCs/>
          <w:color w:val="auto"/>
          <w:sz w:val="24"/>
        </w:rPr>
        <w:t xml:space="preserve">Эквивалент – </w:t>
      </w:r>
      <w:r w:rsidRPr="00F06DD8">
        <w:rPr>
          <w:color w:val="auto"/>
          <w:sz w:val="24"/>
        </w:rPr>
        <w:t xml:space="preserve"> сутек атомының бір молін қосып алатын немесе сутек атомының бір молінің орнын басатын заттың массасы.  </w:t>
      </w:r>
    </w:p>
    <w:p w:rsidR="00FD3298" w:rsidRPr="00F06DD8" w:rsidRDefault="00FD3298" w:rsidP="00230B42">
      <w:pPr>
        <w:pStyle w:val="21"/>
        <w:jc w:val="both"/>
        <w:rPr>
          <w:color w:val="auto"/>
          <w:sz w:val="24"/>
        </w:rPr>
      </w:pPr>
      <w:r w:rsidRPr="00F06DD8">
        <w:rPr>
          <w:b/>
          <w:bCs/>
          <w:color w:val="auto"/>
          <w:sz w:val="24"/>
        </w:rPr>
        <w:lastRenderedPageBreak/>
        <w:t>Эквиваленттік масса</w:t>
      </w:r>
      <w:r w:rsidRPr="00F06DD8">
        <w:rPr>
          <w:color w:val="auto"/>
          <w:sz w:val="24"/>
        </w:rPr>
        <w:t xml:space="preserve"> (</w:t>
      </w:r>
      <w:r w:rsidRPr="00F06DD8">
        <w:rPr>
          <w:b/>
          <w:bCs/>
          <w:color w:val="auto"/>
          <w:sz w:val="24"/>
        </w:rPr>
        <w:t>Мэ</w:t>
      </w:r>
      <w:r w:rsidRPr="00F06DD8">
        <w:rPr>
          <w:color w:val="auto"/>
          <w:sz w:val="24"/>
        </w:rPr>
        <w:t>) – элементтің, молекуланың бір  эквивалентінің массасы. Бейтараптану реакциясында –  бір моль протонмен  реакцияға түсетін негіздің массасы немесе бір моль гидроксилмен  реакцияға түсетін қышқылдың массасы. Тотығу-тотықсыздану реакцияларында – бір моль электронды қосып алатын тотықтырғыш массасы немесе бір моль электронды беретін тотықсыздандырғыш массасы.</w:t>
      </w:r>
    </w:p>
    <w:p w:rsidR="00FD3298" w:rsidRPr="00F06DD8" w:rsidRDefault="00FD3298" w:rsidP="00230B42">
      <w:pPr>
        <w:pStyle w:val="21"/>
        <w:jc w:val="both"/>
        <w:rPr>
          <w:color w:val="auto"/>
          <w:sz w:val="24"/>
        </w:rPr>
      </w:pPr>
      <w:r w:rsidRPr="00F06DD8">
        <w:rPr>
          <w:b/>
          <w:bCs/>
          <w:color w:val="auto"/>
          <w:sz w:val="24"/>
        </w:rPr>
        <w:t xml:space="preserve">Электролиттер </w:t>
      </w:r>
      <w:r w:rsidRPr="00F06DD8">
        <w:rPr>
          <w:color w:val="auto"/>
          <w:sz w:val="24"/>
        </w:rPr>
        <w:t>– суда ерігенде иондарға ыдырайтын химиялық қосылыстар.</w:t>
      </w:r>
    </w:p>
    <w:p w:rsidR="00FD3298" w:rsidRPr="00F06DD8" w:rsidRDefault="00FD3298" w:rsidP="00230B42">
      <w:pPr>
        <w:pStyle w:val="21"/>
        <w:jc w:val="both"/>
        <w:rPr>
          <w:color w:val="auto"/>
          <w:sz w:val="24"/>
        </w:rPr>
      </w:pPr>
      <w:r w:rsidRPr="00F06DD8">
        <w:rPr>
          <w:b/>
          <w:bCs/>
          <w:color w:val="auto"/>
          <w:sz w:val="24"/>
        </w:rPr>
        <w:t>Электролит емес заттар</w:t>
      </w:r>
      <w:r w:rsidRPr="00F06DD8">
        <w:rPr>
          <w:color w:val="auto"/>
          <w:sz w:val="24"/>
        </w:rPr>
        <w:t xml:space="preserve"> – судағы ерітінділері де, балқымалары да электр тоғын өткізбейтін заттар. Олардың молекулаларындағы химиялық байланыс ковалентті полюссіз немесе полюстігі өте аз ковалентті байланыстар болады, сондықтан олар иондарға ыдырамайды. Қатты күйінде молекулярлық тор түзеді. Оларға жатады: газдар, қатты бейметалдар, көптеген органикалық заттар (спирттер, көмірсулар, эфирлер, көмірсутектер).</w:t>
      </w:r>
    </w:p>
    <w:p w:rsidR="00FD3298" w:rsidRPr="00F06DD8" w:rsidRDefault="00FD3298" w:rsidP="00230B42">
      <w:pPr>
        <w:pStyle w:val="21"/>
        <w:jc w:val="both"/>
        <w:rPr>
          <w:color w:val="auto"/>
          <w:sz w:val="24"/>
        </w:rPr>
      </w:pPr>
      <w:r w:rsidRPr="00F06DD8">
        <w:rPr>
          <w:b/>
          <w:bCs/>
          <w:color w:val="auto"/>
          <w:sz w:val="24"/>
        </w:rPr>
        <w:t>Электролиттік диссоциация</w:t>
      </w:r>
      <w:r w:rsidRPr="00F06DD8">
        <w:rPr>
          <w:color w:val="auto"/>
          <w:sz w:val="24"/>
        </w:rPr>
        <w:t xml:space="preserve"> – еріткішпен әсерлесу нәтижесінде еріген зат молекулаларының  толық немесе аз мөлшерде иондарға ыдырауы. Электролиттік диссоциация – қайтымды процесс.</w:t>
      </w:r>
    </w:p>
    <w:p w:rsidR="00FD3298" w:rsidRPr="00F06DD8" w:rsidRDefault="00FD3298" w:rsidP="00230B42">
      <w:pPr>
        <w:pStyle w:val="21"/>
        <w:jc w:val="both"/>
        <w:rPr>
          <w:color w:val="auto"/>
          <w:sz w:val="24"/>
        </w:rPr>
      </w:pPr>
      <w:r w:rsidRPr="00F06DD8">
        <w:rPr>
          <w:b/>
          <w:bCs/>
          <w:color w:val="auto"/>
          <w:sz w:val="24"/>
        </w:rPr>
        <w:t xml:space="preserve">Электролиттік диссоциация дәрежесі </w:t>
      </w:r>
      <w:r w:rsidRPr="00F06DD8">
        <w:rPr>
          <w:color w:val="auto"/>
          <w:sz w:val="24"/>
        </w:rPr>
        <w:t>– электролиттің диссоциацияға түскен молекулаларының жалпы молекулалармен салыстырғандағы  үлесін көрсететін шама. Электролиттік диссоциация дәрежесі иондардың тепе-теңдіктегі мольдік конценрацияларының көбейтіндісінің диссоциацияланбаған электролиттің тепе-теңдіктегі мольдік концентрациясына  қатынасымен анықталады.</w:t>
      </w:r>
    </w:p>
    <w:p w:rsidR="00FD3298" w:rsidRPr="00F06DD8" w:rsidRDefault="00FD3298" w:rsidP="00230B42">
      <w:pPr>
        <w:pStyle w:val="21"/>
        <w:jc w:val="both"/>
        <w:rPr>
          <w:color w:val="auto"/>
          <w:sz w:val="24"/>
        </w:rPr>
      </w:pPr>
      <w:r w:rsidRPr="00F06DD8">
        <w:rPr>
          <w:b/>
          <w:bCs/>
          <w:color w:val="auto"/>
          <w:sz w:val="24"/>
        </w:rPr>
        <w:t>Электрон (е</w:t>
      </w:r>
      <w:r w:rsidRPr="00F06DD8">
        <w:rPr>
          <w:b/>
          <w:bCs/>
          <w:color w:val="auto"/>
          <w:sz w:val="24"/>
          <w:vertAlign w:val="superscript"/>
        </w:rPr>
        <w:t>-</w:t>
      </w:r>
      <w:r w:rsidRPr="00F06DD8">
        <w:rPr>
          <w:b/>
          <w:bCs/>
          <w:color w:val="auto"/>
          <w:sz w:val="24"/>
        </w:rPr>
        <w:t>)</w:t>
      </w:r>
      <w:r w:rsidRPr="00F06DD8">
        <w:rPr>
          <w:color w:val="auto"/>
          <w:sz w:val="24"/>
        </w:rPr>
        <w:t xml:space="preserve"> – массасы 9,11·10</w:t>
      </w:r>
      <w:r w:rsidRPr="00F06DD8">
        <w:rPr>
          <w:color w:val="auto"/>
          <w:sz w:val="24"/>
          <w:vertAlign w:val="superscript"/>
        </w:rPr>
        <w:t>-31</w:t>
      </w:r>
      <w:r w:rsidRPr="00F06DD8">
        <w:rPr>
          <w:color w:val="auto"/>
          <w:sz w:val="24"/>
        </w:rPr>
        <w:t xml:space="preserve"> кг болатын теріс зарядты тұрақты элементар бөлшек. Электрон - барлық  элементтердің  атомдарының құрамды бөлігі.</w:t>
      </w:r>
    </w:p>
    <w:p w:rsidR="00FD3298" w:rsidRPr="00F06DD8" w:rsidRDefault="00FD3298" w:rsidP="00230B42">
      <w:pPr>
        <w:pStyle w:val="21"/>
        <w:jc w:val="both"/>
        <w:rPr>
          <w:color w:val="auto"/>
          <w:sz w:val="24"/>
        </w:rPr>
      </w:pPr>
      <w:r w:rsidRPr="00F06DD8">
        <w:rPr>
          <w:b/>
          <w:bCs/>
          <w:color w:val="auto"/>
          <w:sz w:val="24"/>
        </w:rPr>
        <w:t>Электрондық қабықша</w:t>
      </w:r>
      <w:r w:rsidRPr="00F06DD8">
        <w:rPr>
          <w:color w:val="auto"/>
          <w:sz w:val="24"/>
        </w:rPr>
        <w:t xml:space="preserve"> – атом ядросын қоршайтын электрондар орналасқан немесе электрондардың орналасу мүмкіншілігі бар энергетикалық деңгейлер жиынтығы.</w:t>
      </w:r>
    </w:p>
    <w:p w:rsidR="00FD3298" w:rsidRPr="00F06DD8" w:rsidRDefault="00FD3298" w:rsidP="00230B42">
      <w:pPr>
        <w:pStyle w:val="21"/>
        <w:jc w:val="both"/>
        <w:rPr>
          <w:color w:val="auto"/>
          <w:sz w:val="24"/>
        </w:rPr>
      </w:pPr>
      <w:r w:rsidRPr="00F06DD8">
        <w:rPr>
          <w:b/>
          <w:bCs/>
          <w:color w:val="auto"/>
          <w:sz w:val="24"/>
        </w:rPr>
        <w:t xml:space="preserve">Электрондық тығыздық </w:t>
      </w:r>
      <w:r w:rsidRPr="00F06DD8">
        <w:rPr>
          <w:i/>
          <w:iCs/>
          <w:color w:val="auto"/>
          <w:sz w:val="24"/>
        </w:rPr>
        <w:t xml:space="preserve">(электрон бұлты) </w:t>
      </w:r>
      <w:r w:rsidRPr="00F06DD8">
        <w:rPr>
          <w:color w:val="auto"/>
          <w:sz w:val="24"/>
        </w:rPr>
        <w:t>–  химиялық байланыс электрондарының  молекулада  таралу мүмкіншілігі.</w:t>
      </w:r>
    </w:p>
    <w:p w:rsidR="00FD3298" w:rsidRPr="00F06DD8" w:rsidRDefault="00FD3298" w:rsidP="00230B42">
      <w:pPr>
        <w:pStyle w:val="21"/>
        <w:jc w:val="both"/>
        <w:rPr>
          <w:color w:val="auto"/>
          <w:sz w:val="24"/>
        </w:rPr>
      </w:pPr>
      <w:r w:rsidRPr="00F06DD8">
        <w:rPr>
          <w:b/>
          <w:bCs/>
          <w:color w:val="auto"/>
          <w:sz w:val="24"/>
        </w:rPr>
        <w:t>Электрөткізгіштік</w:t>
      </w:r>
      <w:r w:rsidRPr="00F06DD8">
        <w:rPr>
          <w:color w:val="auto"/>
          <w:sz w:val="24"/>
        </w:rPr>
        <w:t xml:space="preserve"> – заттардың электр тогын өткізу қабілеті.</w:t>
      </w:r>
    </w:p>
    <w:p w:rsidR="00FD3298" w:rsidRPr="00F06DD8" w:rsidRDefault="00FD3298" w:rsidP="00230B42">
      <w:pPr>
        <w:pStyle w:val="21"/>
        <w:jc w:val="both"/>
        <w:rPr>
          <w:color w:val="auto"/>
          <w:sz w:val="24"/>
        </w:rPr>
      </w:pPr>
      <w:r w:rsidRPr="00F06DD8">
        <w:rPr>
          <w:b/>
          <w:bCs/>
          <w:color w:val="auto"/>
          <w:sz w:val="24"/>
        </w:rPr>
        <w:t xml:space="preserve">Электрөткізгіштер </w:t>
      </w:r>
      <w:r w:rsidRPr="00F06DD8">
        <w:rPr>
          <w:color w:val="auto"/>
          <w:sz w:val="24"/>
        </w:rPr>
        <w:t xml:space="preserve">– электр тогын өткізе алатын заттар. Электрөткізгіштердің </w:t>
      </w:r>
    </w:p>
    <w:p w:rsidR="00FD3298" w:rsidRPr="00F06DD8" w:rsidRDefault="00FD3298" w:rsidP="00230B42">
      <w:pPr>
        <w:pStyle w:val="21"/>
        <w:jc w:val="both"/>
        <w:rPr>
          <w:color w:val="auto"/>
          <w:sz w:val="24"/>
        </w:rPr>
      </w:pPr>
      <w:r w:rsidRPr="00F06DD8">
        <w:rPr>
          <w:b/>
          <w:bCs/>
          <w:color w:val="auto"/>
          <w:sz w:val="24"/>
        </w:rPr>
        <w:t xml:space="preserve">І </w:t>
      </w:r>
      <w:r w:rsidRPr="00F06DD8">
        <w:rPr>
          <w:color w:val="auto"/>
          <w:sz w:val="24"/>
        </w:rPr>
        <w:t xml:space="preserve">типіне металдар жатады. Металдар </w:t>
      </w:r>
      <w:r w:rsidRPr="00F06DD8">
        <w:rPr>
          <w:b/>
          <w:bCs/>
          <w:i/>
          <w:iCs/>
          <w:color w:val="auto"/>
          <w:sz w:val="24"/>
        </w:rPr>
        <w:t xml:space="preserve">электрондық өткізгіштікті </w:t>
      </w:r>
      <w:r w:rsidRPr="00F06DD8">
        <w:rPr>
          <w:color w:val="auto"/>
          <w:sz w:val="24"/>
        </w:rPr>
        <w:t xml:space="preserve">қамтамасыз етеді. Электрөткізгіштердің </w:t>
      </w:r>
      <w:r w:rsidRPr="00F06DD8">
        <w:rPr>
          <w:b/>
          <w:bCs/>
          <w:color w:val="auto"/>
          <w:sz w:val="24"/>
        </w:rPr>
        <w:t>ІІ</w:t>
      </w:r>
      <w:r w:rsidRPr="00F06DD8">
        <w:rPr>
          <w:color w:val="auto"/>
          <w:sz w:val="24"/>
        </w:rPr>
        <w:t xml:space="preserve"> типіне электролиттер жатады. Электролиттер </w:t>
      </w:r>
      <w:r w:rsidRPr="00F06DD8">
        <w:rPr>
          <w:b/>
          <w:bCs/>
          <w:i/>
          <w:iCs/>
          <w:color w:val="auto"/>
          <w:sz w:val="24"/>
        </w:rPr>
        <w:t>иондық өткізгіштікті</w:t>
      </w:r>
      <w:r w:rsidRPr="00F06DD8">
        <w:rPr>
          <w:color w:val="auto"/>
          <w:sz w:val="24"/>
        </w:rPr>
        <w:t xml:space="preserve"> қамтамасыз етеді. </w:t>
      </w:r>
    </w:p>
    <w:p w:rsidR="00FD3298" w:rsidRPr="00F06DD8" w:rsidRDefault="00FD3298" w:rsidP="00230B42">
      <w:pPr>
        <w:pStyle w:val="21"/>
        <w:jc w:val="both"/>
        <w:rPr>
          <w:color w:val="auto"/>
          <w:sz w:val="24"/>
        </w:rPr>
      </w:pPr>
      <w:r w:rsidRPr="00F06DD8">
        <w:rPr>
          <w:b/>
          <w:bCs/>
          <w:color w:val="auto"/>
          <w:sz w:val="24"/>
        </w:rPr>
        <w:t>Электртерістік</w:t>
      </w:r>
      <w:r w:rsidRPr="00F06DD8">
        <w:rPr>
          <w:color w:val="auto"/>
          <w:sz w:val="24"/>
        </w:rPr>
        <w:t xml:space="preserve"> – молекула  құрамында атомның   химиялық байланыстың электрон бұлтын өзіне тарту қабілетін көрсететін шартты шама.</w:t>
      </w:r>
    </w:p>
    <w:p w:rsidR="00FD3298" w:rsidRPr="00F06DD8" w:rsidRDefault="00FD3298" w:rsidP="00230B42">
      <w:pPr>
        <w:pStyle w:val="21"/>
        <w:jc w:val="both"/>
        <w:rPr>
          <w:color w:val="auto"/>
          <w:sz w:val="24"/>
        </w:rPr>
      </w:pPr>
      <w:r w:rsidRPr="00F06DD8">
        <w:rPr>
          <w:b/>
          <w:bCs/>
          <w:color w:val="auto"/>
          <w:sz w:val="24"/>
        </w:rPr>
        <w:t xml:space="preserve">Электрохимиялық қатар (металдардың) – </w:t>
      </w:r>
      <w:r w:rsidRPr="00F06DD8">
        <w:rPr>
          <w:color w:val="auto"/>
          <w:sz w:val="24"/>
        </w:rPr>
        <w:t>стандартты электродтық  потенциалдарының артуы бойынша орналастырылған  металдар қатары.   Стандартты электродтық потенциалдарының мәні өскен сайын металл катионының  тотықтырғыштық қасиеті (электронды қосып алу қабілеті) артады,   төмендеген сайын – металл атомының тотықсыздандырғыш қасиеті (электронды беру қабілеті) артады.</w:t>
      </w:r>
    </w:p>
    <w:p w:rsidR="00FD3298" w:rsidRPr="00F06DD8" w:rsidRDefault="00FD3298" w:rsidP="00230B42">
      <w:pPr>
        <w:pStyle w:val="21"/>
        <w:jc w:val="both"/>
        <w:rPr>
          <w:color w:val="auto"/>
          <w:sz w:val="24"/>
        </w:rPr>
      </w:pPr>
      <w:r w:rsidRPr="00F06DD8">
        <w:rPr>
          <w:b/>
          <w:bCs/>
          <w:color w:val="auto"/>
          <w:sz w:val="24"/>
        </w:rPr>
        <w:t xml:space="preserve">Электрохимиялық стандартты потенциал </w:t>
      </w:r>
      <w:r w:rsidRPr="00F06DD8">
        <w:rPr>
          <w:color w:val="auto"/>
          <w:sz w:val="24"/>
        </w:rPr>
        <w:t xml:space="preserve">– стандартты электродтан және кез-келген екінші электродтан тұратын гальваникалық элементтің электр қозғағыш күші. Стандартты электрод есебінде көбінесе сутектік электродты қолданады.  Сутектік электродтың потенциалы шартты түрде нольге тең деп алынады. </w:t>
      </w:r>
    </w:p>
    <w:p w:rsidR="00FD3298" w:rsidRPr="00F06DD8" w:rsidRDefault="00FD3298" w:rsidP="00230B42">
      <w:pPr>
        <w:pStyle w:val="21"/>
        <w:jc w:val="both"/>
        <w:rPr>
          <w:color w:val="auto"/>
          <w:sz w:val="24"/>
        </w:rPr>
      </w:pPr>
      <w:r w:rsidRPr="00F06DD8">
        <w:rPr>
          <w:b/>
          <w:bCs/>
          <w:color w:val="auto"/>
          <w:sz w:val="24"/>
        </w:rPr>
        <w:t>Энтальпия –</w:t>
      </w:r>
      <w:r w:rsidRPr="00F06DD8">
        <w:rPr>
          <w:color w:val="auto"/>
          <w:sz w:val="24"/>
        </w:rPr>
        <w:t xml:space="preserve"> тұрақты қысымда көлем ұлғаю  жұмысы  жасалмаған жағдайдағы  химиялық реакцияның  жылу  эффектісіне тең  термодинамикалық шама. </w:t>
      </w:r>
    </w:p>
    <w:p w:rsidR="00FD3298" w:rsidRPr="00F06DD8" w:rsidRDefault="00FD3298" w:rsidP="00230B42">
      <w:pPr>
        <w:pStyle w:val="21"/>
        <w:jc w:val="both"/>
        <w:rPr>
          <w:color w:val="auto"/>
          <w:sz w:val="24"/>
        </w:rPr>
      </w:pPr>
      <w:r w:rsidRPr="00F06DD8">
        <w:rPr>
          <w:b/>
          <w:bCs/>
          <w:color w:val="auto"/>
          <w:sz w:val="24"/>
        </w:rPr>
        <w:t xml:space="preserve">Энтропия </w:t>
      </w:r>
      <w:r w:rsidRPr="00F06DD8">
        <w:rPr>
          <w:color w:val="auto"/>
          <w:sz w:val="24"/>
        </w:rPr>
        <w:t>– энергияның қайтымсыз  шашырауының (таралуының) өлшемін (жүйедегі тәртіпсіздік өлшемін) сипаттайтын термодинамикалық шама.</w:t>
      </w:r>
    </w:p>
    <w:p w:rsidR="00FD3298" w:rsidRPr="00F06DD8" w:rsidRDefault="00FD3298" w:rsidP="00230B42">
      <w:pPr>
        <w:pStyle w:val="21"/>
        <w:jc w:val="both"/>
        <w:rPr>
          <w:color w:val="auto"/>
          <w:sz w:val="24"/>
        </w:rPr>
      </w:pPr>
      <w:r w:rsidRPr="00F06DD8">
        <w:rPr>
          <w:b/>
          <w:bCs/>
          <w:color w:val="auto"/>
          <w:sz w:val="24"/>
        </w:rPr>
        <w:t>Эмульсия</w:t>
      </w:r>
      <w:r w:rsidRPr="00F06DD8">
        <w:rPr>
          <w:color w:val="auto"/>
          <w:sz w:val="24"/>
        </w:rPr>
        <w:t xml:space="preserve"> – дисперстік фазасы да, дисперстік ортасы да сұйық заттар болатын дисперстік жүйе. Эмульсияларды полярсыз сұйықтар мен полярлы сұйықтар түзеді. Мысалы, су эмульсиялы бояулар, мұнайдың судағы эмульсиясы, майдың судағы эмульсиясы.</w:t>
      </w:r>
    </w:p>
    <w:p w:rsidR="00FD3298" w:rsidRPr="00F06DD8" w:rsidRDefault="00FD3298" w:rsidP="00230B42">
      <w:pPr>
        <w:pStyle w:val="21"/>
        <w:jc w:val="both"/>
        <w:rPr>
          <w:color w:val="auto"/>
          <w:sz w:val="24"/>
        </w:rPr>
      </w:pPr>
      <w:r w:rsidRPr="00F06DD8">
        <w:rPr>
          <w:b/>
          <w:bCs/>
          <w:color w:val="auto"/>
          <w:sz w:val="24"/>
        </w:rPr>
        <w:t>Энергетикалық деңгей</w:t>
      </w:r>
      <w:r w:rsidRPr="00F06DD8">
        <w:rPr>
          <w:color w:val="auto"/>
          <w:sz w:val="24"/>
        </w:rPr>
        <w:t xml:space="preserve"> – энергиялары бір-біріне жақын деңгейшелер  жиынтығы.</w:t>
      </w:r>
    </w:p>
    <w:p w:rsidR="00FD3298" w:rsidRPr="00F06DD8" w:rsidRDefault="00FD3298" w:rsidP="00230B42">
      <w:pPr>
        <w:pStyle w:val="21"/>
        <w:jc w:val="both"/>
        <w:rPr>
          <w:b/>
          <w:bCs/>
          <w:color w:val="auto"/>
          <w:sz w:val="24"/>
        </w:rPr>
      </w:pPr>
      <w:r w:rsidRPr="00F06DD8">
        <w:rPr>
          <w:b/>
          <w:bCs/>
          <w:color w:val="auto"/>
          <w:sz w:val="24"/>
        </w:rPr>
        <w:t>Энергетикалық деңгейше</w:t>
      </w:r>
      <w:r w:rsidRPr="00F06DD8">
        <w:rPr>
          <w:color w:val="auto"/>
          <w:sz w:val="24"/>
        </w:rPr>
        <w:t xml:space="preserve"> – энергиялары бір-біріне тең орбитальдар жиынтығы.</w:t>
      </w:r>
    </w:p>
    <w:p w:rsidR="00FD3298" w:rsidRPr="00F06DD8" w:rsidRDefault="00FD3298" w:rsidP="00230B42">
      <w:pPr>
        <w:pStyle w:val="21"/>
        <w:jc w:val="both"/>
        <w:rPr>
          <w:color w:val="auto"/>
          <w:sz w:val="24"/>
        </w:rPr>
      </w:pPr>
      <w:r w:rsidRPr="00F06DD8">
        <w:rPr>
          <w:b/>
          <w:bCs/>
          <w:color w:val="auto"/>
          <w:sz w:val="24"/>
        </w:rPr>
        <w:t xml:space="preserve">Ядро – </w:t>
      </w:r>
      <w:r w:rsidRPr="00F06DD8">
        <w:rPr>
          <w:color w:val="auto"/>
          <w:sz w:val="24"/>
        </w:rPr>
        <w:t>протондар мен нейтрондардан тұратын атомның орталық бөлігі.</w:t>
      </w:r>
    </w:p>
    <w:p w:rsidR="00FD3298" w:rsidRPr="00F06DD8" w:rsidRDefault="00FD3298" w:rsidP="00230B42">
      <w:pPr>
        <w:pStyle w:val="21"/>
        <w:jc w:val="both"/>
        <w:rPr>
          <w:color w:val="auto"/>
          <w:sz w:val="24"/>
        </w:rPr>
      </w:pPr>
      <w:r w:rsidRPr="00F06DD8">
        <w:rPr>
          <w:b/>
          <w:bCs/>
          <w:color w:val="auto"/>
          <w:sz w:val="24"/>
        </w:rPr>
        <w:lastRenderedPageBreak/>
        <w:t>Ядролық реакциялар</w:t>
      </w:r>
      <w:r w:rsidRPr="00F06DD8">
        <w:rPr>
          <w:color w:val="auto"/>
          <w:sz w:val="24"/>
        </w:rPr>
        <w:t xml:space="preserve"> – элементар бөлшектермен және бір-бірімен әрекеттесуі нәтижесінде атом ядроларының өзгеріске ұшырауы.</w:t>
      </w: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sectPr w:rsidR="00FD3298" w:rsidRPr="00F06DD8" w:rsidSect="00BE62E4">
      <w:footerReference w:type="default" r:id="rId1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0BE" w:rsidRDefault="009E50BE" w:rsidP="00DD46E6">
      <w:r>
        <w:separator/>
      </w:r>
    </w:p>
  </w:endnote>
  <w:endnote w:type="continuationSeparator" w:id="0">
    <w:p w:rsidR="009E50BE" w:rsidRDefault="009E50BE" w:rsidP="00DD4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7119"/>
      <w:docPartObj>
        <w:docPartGallery w:val="Page Numbers (Bottom of Page)"/>
        <w:docPartUnique/>
      </w:docPartObj>
    </w:sdtPr>
    <w:sdtContent>
      <w:p w:rsidR="00B9438B" w:rsidRDefault="00B9438B">
        <w:pPr>
          <w:pStyle w:val="a9"/>
          <w:jc w:val="center"/>
        </w:pPr>
        <w:fldSimple w:instr=" PAGE   \* MERGEFORMAT ">
          <w:r w:rsidR="00FB5410">
            <w:rPr>
              <w:noProof/>
            </w:rPr>
            <w:t>47</w:t>
          </w:r>
        </w:fldSimple>
      </w:p>
    </w:sdtContent>
  </w:sdt>
  <w:p w:rsidR="00B9438B" w:rsidRDefault="00B9438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0BE" w:rsidRDefault="009E50BE" w:rsidP="00DD46E6">
      <w:r>
        <w:separator/>
      </w:r>
    </w:p>
  </w:footnote>
  <w:footnote w:type="continuationSeparator" w:id="0">
    <w:p w:rsidR="009E50BE" w:rsidRDefault="009E50BE" w:rsidP="00DD4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3C306BB"/>
    <w:multiLevelType w:val="hybridMultilevel"/>
    <w:tmpl w:val="DB8E8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8E200E5"/>
    <w:multiLevelType w:val="hybridMultilevel"/>
    <w:tmpl w:val="DB500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F80AAC"/>
    <w:multiLevelType w:val="hybridMultilevel"/>
    <w:tmpl w:val="48A6646E"/>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A523A4"/>
    <w:multiLevelType w:val="hybridMultilevel"/>
    <w:tmpl w:val="C584D7F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7501A7"/>
    <w:multiLevelType w:val="hybridMultilevel"/>
    <w:tmpl w:val="86DC0772"/>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CA4B3F"/>
    <w:multiLevelType w:val="singleLevel"/>
    <w:tmpl w:val="01AEBF1C"/>
    <w:lvl w:ilvl="0">
      <w:start w:val="1"/>
      <w:numFmt w:val="decimal"/>
      <w:lvlText w:val="%1."/>
      <w:lvlJc w:val="left"/>
      <w:pPr>
        <w:tabs>
          <w:tab w:val="num" w:pos="510"/>
        </w:tabs>
        <w:ind w:left="510" w:hanging="405"/>
      </w:pPr>
    </w:lvl>
  </w:abstractNum>
  <w:abstractNum w:abstractNumId="8">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1DC13ADB"/>
    <w:multiLevelType w:val="hybridMultilevel"/>
    <w:tmpl w:val="62D84F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E710589"/>
    <w:multiLevelType w:val="hybridMultilevel"/>
    <w:tmpl w:val="FEC68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55103F"/>
    <w:multiLevelType w:val="multilevel"/>
    <w:tmpl w:val="5A444E50"/>
    <w:lvl w:ilvl="0">
      <w:start w:val="1"/>
      <w:numFmt w:val="upperLetter"/>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3">
    <w:nsid w:val="29F01486"/>
    <w:multiLevelType w:val="hybridMultilevel"/>
    <w:tmpl w:val="F8847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0D47CF"/>
    <w:multiLevelType w:val="hybridMultilevel"/>
    <w:tmpl w:val="65A04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1E5078"/>
    <w:multiLevelType w:val="hybridMultilevel"/>
    <w:tmpl w:val="9B441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6B09A5"/>
    <w:multiLevelType w:val="hybridMultilevel"/>
    <w:tmpl w:val="8972556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010870"/>
    <w:multiLevelType w:val="hybridMultilevel"/>
    <w:tmpl w:val="DDD49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DA785C"/>
    <w:multiLevelType w:val="hybridMultilevel"/>
    <w:tmpl w:val="5C9E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EE7FD0"/>
    <w:multiLevelType w:val="hybridMultilevel"/>
    <w:tmpl w:val="2A1E1210"/>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4FC55D3"/>
    <w:multiLevelType w:val="hybridMultilevel"/>
    <w:tmpl w:val="1A685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F66277"/>
    <w:multiLevelType w:val="hybridMultilevel"/>
    <w:tmpl w:val="BB0C4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031D49"/>
    <w:multiLevelType w:val="hybridMultilevel"/>
    <w:tmpl w:val="4C523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467BC5"/>
    <w:multiLevelType w:val="hybridMultilevel"/>
    <w:tmpl w:val="1CBA7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2A25A8"/>
    <w:multiLevelType w:val="hybridMultilevel"/>
    <w:tmpl w:val="B2841A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DE425CC"/>
    <w:multiLevelType w:val="hybridMultilevel"/>
    <w:tmpl w:val="6C72D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410347F6"/>
    <w:multiLevelType w:val="hybridMultilevel"/>
    <w:tmpl w:val="FB84B0F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43C64F8"/>
    <w:multiLevelType w:val="hybridMultilevel"/>
    <w:tmpl w:val="4FDAF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88445B"/>
    <w:multiLevelType w:val="hybridMultilevel"/>
    <w:tmpl w:val="D94E2DBE"/>
    <w:lvl w:ilvl="0" w:tplc="D568A31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2926B51"/>
    <w:multiLevelType w:val="hybridMultilevel"/>
    <w:tmpl w:val="BC70B18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BDF48BB"/>
    <w:multiLevelType w:val="hybridMultilevel"/>
    <w:tmpl w:val="53AED5F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CCD6DC6"/>
    <w:multiLevelType w:val="hybridMultilevel"/>
    <w:tmpl w:val="063CA4D2"/>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0206EC5"/>
    <w:multiLevelType w:val="hybridMultilevel"/>
    <w:tmpl w:val="9202CE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33D6EA6"/>
    <w:multiLevelType w:val="hybridMultilevel"/>
    <w:tmpl w:val="DCAC5E8C"/>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67FB663E"/>
    <w:multiLevelType w:val="hybridMultilevel"/>
    <w:tmpl w:val="3C760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BD80087"/>
    <w:multiLevelType w:val="hybridMultilevel"/>
    <w:tmpl w:val="CB4803E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6D437221"/>
    <w:multiLevelType w:val="hybridMultilevel"/>
    <w:tmpl w:val="7452E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A53B7E"/>
    <w:multiLevelType w:val="hybridMultilevel"/>
    <w:tmpl w:val="34D09FF6"/>
    <w:lvl w:ilvl="0" w:tplc="7494C294">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4A232BD"/>
    <w:multiLevelType w:val="hybridMultilevel"/>
    <w:tmpl w:val="82E881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7096F43"/>
    <w:multiLevelType w:val="hybridMultilevel"/>
    <w:tmpl w:val="663CA402"/>
    <w:lvl w:ilvl="0" w:tplc="54EC66A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26"/>
  </w:num>
  <w:num w:numId="4">
    <w:abstractNumId w:val="40"/>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6"/>
  </w:num>
  <w:num w:numId="11">
    <w:abstractNumId w:val="4"/>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1"/>
  </w:num>
  <w:num w:numId="18">
    <w:abstractNumId w:val="19"/>
  </w:num>
  <w:num w:numId="19">
    <w:abstractNumId w:val="16"/>
  </w:num>
  <w:num w:numId="20">
    <w:abstractNumId w:val="39"/>
  </w:num>
  <w:num w:numId="21">
    <w:abstractNumId w:val="41"/>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6"/>
  </w:num>
  <w:num w:numId="25">
    <w:abstractNumId w:val="27"/>
  </w:num>
  <w:num w:numId="26">
    <w:abstractNumId w:val="30"/>
  </w:num>
  <w:num w:numId="27">
    <w:abstractNumId w:val="5"/>
  </w:num>
  <w:num w:numId="28">
    <w:abstractNumId w:val="7"/>
    <w:lvlOverride w:ilvl="0">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3"/>
  </w:num>
  <w:num w:numId="33">
    <w:abstractNumId w:val="14"/>
  </w:num>
  <w:num w:numId="34">
    <w:abstractNumId w:val="21"/>
  </w:num>
  <w:num w:numId="35">
    <w:abstractNumId w:val="11"/>
  </w:num>
  <w:num w:numId="36">
    <w:abstractNumId w:val="1"/>
  </w:num>
  <w:num w:numId="37">
    <w:abstractNumId w:val="28"/>
  </w:num>
  <w:num w:numId="38">
    <w:abstractNumId w:val="20"/>
  </w:num>
  <w:num w:numId="39">
    <w:abstractNumId w:val="33"/>
  </w:num>
  <w:num w:numId="40">
    <w:abstractNumId w:val="18"/>
  </w:num>
  <w:num w:numId="41">
    <w:abstractNumId w:val="17"/>
  </w:num>
  <w:num w:numId="42">
    <w:abstractNumId w:val="23"/>
  </w:num>
  <w:num w:numId="43">
    <w:abstractNumId w:val="10"/>
  </w:num>
  <w:num w:numId="44">
    <w:abstractNumId w:val="22"/>
  </w:num>
  <w:num w:numId="45">
    <w:abstractNumId w:val="37"/>
  </w:num>
  <w:num w:numId="46">
    <w:abstractNumId w:val="25"/>
  </w:num>
  <w:num w:numId="47">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hideSpellingErrors/>
  <w:defaultTabStop w:val="708"/>
  <w:characterSpacingControl w:val="doNotCompress"/>
  <w:footnotePr>
    <w:footnote w:id="-1"/>
    <w:footnote w:id="0"/>
  </w:footnotePr>
  <w:endnotePr>
    <w:endnote w:id="-1"/>
    <w:endnote w:id="0"/>
  </w:endnotePr>
  <w:compat/>
  <w:rsids>
    <w:rsidRoot w:val="00FD3298"/>
    <w:rsid w:val="001C53EC"/>
    <w:rsid w:val="001F0205"/>
    <w:rsid w:val="00230B42"/>
    <w:rsid w:val="00275119"/>
    <w:rsid w:val="00292B56"/>
    <w:rsid w:val="004039AA"/>
    <w:rsid w:val="004961F8"/>
    <w:rsid w:val="00561E5B"/>
    <w:rsid w:val="00885CE1"/>
    <w:rsid w:val="00891493"/>
    <w:rsid w:val="008A7184"/>
    <w:rsid w:val="008E4BA2"/>
    <w:rsid w:val="009C6981"/>
    <w:rsid w:val="009E50BE"/>
    <w:rsid w:val="00A669A6"/>
    <w:rsid w:val="00B9245E"/>
    <w:rsid w:val="00B9438B"/>
    <w:rsid w:val="00BE62E4"/>
    <w:rsid w:val="00CD3B00"/>
    <w:rsid w:val="00D773B2"/>
    <w:rsid w:val="00DB6189"/>
    <w:rsid w:val="00DD46E6"/>
    <w:rsid w:val="00F06DD8"/>
    <w:rsid w:val="00FB5410"/>
    <w:rsid w:val="00FD011F"/>
    <w:rsid w:val="00FD3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98"/>
    <w:pPr>
      <w:spacing w:after="0" w:line="240" w:lineRule="auto"/>
    </w:pPr>
    <w:rPr>
      <w:rFonts w:eastAsia="Times New Roman"/>
      <w:sz w:val="24"/>
      <w:szCs w:val="24"/>
      <w:lang w:eastAsia="ru-RU"/>
    </w:rPr>
  </w:style>
  <w:style w:type="paragraph" w:styleId="1">
    <w:name w:val="heading 1"/>
    <w:basedOn w:val="a"/>
    <w:next w:val="a"/>
    <w:link w:val="10"/>
    <w:qFormat/>
    <w:rsid w:val="00FD3298"/>
    <w:pPr>
      <w:keepNext/>
      <w:outlineLvl w:val="0"/>
    </w:pPr>
    <w:rPr>
      <w:sz w:val="36"/>
      <w:szCs w:val="20"/>
      <w:lang w:val="kk-KZ" w:eastAsia="ko-KR"/>
    </w:rPr>
  </w:style>
  <w:style w:type="paragraph" w:styleId="2">
    <w:name w:val="heading 2"/>
    <w:basedOn w:val="a"/>
    <w:next w:val="a"/>
    <w:link w:val="20"/>
    <w:qFormat/>
    <w:rsid w:val="00FD3298"/>
    <w:pPr>
      <w:keepNext/>
      <w:ind w:left="105"/>
      <w:outlineLvl w:val="1"/>
    </w:pPr>
    <w:rPr>
      <w:b/>
      <w:bCs/>
      <w:sz w:val="28"/>
      <w:lang w:val="kk-KZ" w:eastAsia="ko-KR"/>
    </w:rPr>
  </w:style>
  <w:style w:type="paragraph" w:styleId="3">
    <w:name w:val="heading 3"/>
    <w:basedOn w:val="a"/>
    <w:next w:val="a"/>
    <w:link w:val="30"/>
    <w:qFormat/>
    <w:rsid w:val="00FD3298"/>
    <w:pPr>
      <w:keepNext/>
      <w:jc w:val="center"/>
      <w:outlineLvl w:val="2"/>
    </w:pPr>
    <w:rPr>
      <w:sz w:val="28"/>
      <w:lang w:val="kk-KZ"/>
    </w:rPr>
  </w:style>
  <w:style w:type="paragraph" w:styleId="4">
    <w:name w:val="heading 4"/>
    <w:basedOn w:val="a"/>
    <w:next w:val="a"/>
    <w:link w:val="40"/>
    <w:qFormat/>
    <w:rsid w:val="00FD3298"/>
    <w:pPr>
      <w:keepNext/>
      <w:outlineLvl w:val="3"/>
    </w:pPr>
    <w:rPr>
      <w:b/>
      <w:bCs/>
      <w:sz w:val="28"/>
      <w:lang w:val="kk-KZ"/>
    </w:rPr>
  </w:style>
  <w:style w:type="paragraph" w:styleId="5">
    <w:name w:val="heading 5"/>
    <w:basedOn w:val="a"/>
    <w:next w:val="a"/>
    <w:link w:val="50"/>
    <w:qFormat/>
    <w:rsid w:val="00FD3298"/>
    <w:pPr>
      <w:keepNext/>
      <w:jc w:val="center"/>
      <w:outlineLvl w:val="4"/>
    </w:pPr>
    <w:rPr>
      <w:b/>
      <w:bCs/>
      <w:sz w:val="28"/>
      <w:lang w:val="kk-KZ"/>
    </w:rPr>
  </w:style>
  <w:style w:type="paragraph" w:styleId="6">
    <w:name w:val="heading 6"/>
    <w:basedOn w:val="a"/>
    <w:next w:val="a"/>
    <w:link w:val="60"/>
    <w:qFormat/>
    <w:rsid w:val="00FD3298"/>
    <w:pPr>
      <w:keepNext/>
      <w:jc w:val="center"/>
      <w:outlineLvl w:val="5"/>
    </w:pPr>
    <w:rPr>
      <w:color w:val="FF0000"/>
      <w:sz w:val="28"/>
      <w:lang w:val="kk-KZ"/>
    </w:rPr>
  </w:style>
  <w:style w:type="paragraph" w:styleId="7">
    <w:name w:val="heading 7"/>
    <w:basedOn w:val="a"/>
    <w:next w:val="a"/>
    <w:link w:val="70"/>
    <w:qFormat/>
    <w:rsid w:val="00FD3298"/>
    <w:pPr>
      <w:keepNext/>
      <w:outlineLvl w:val="6"/>
    </w:pPr>
    <w:rPr>
      <w:color w:val="FF0000"/>
      <w:sz w:val="28"/>
      <w:lang w:val="kk-KZ"/>
    </w:rPr>
  </w:style>
  <w:style w:type="paragraph" w:styleId="8">
    <w:name w:val="heading 8"/>
    <w:basedOn w:val="a"/>
    <w:next w:val="a"/>
    <w:link w:val="80"/>
    <w:qFormat/>
    <w:rsid w:val="00FD3298"/>
    <w:pPr>
      <w:keepNext/>
      <w:jc w:val="center"/>
      <w:outlineLvl w:val="7"/>
    </w:pPr>
    <w:rPr>
      <w:b/>
      <w:bCs/>
      <w:color w:val="FF0000"/>
      <w:sz w:val="28"/>
      <w:lang w:val="kk-KZ"/>
    </w:rPr>
  </w:style>
  <w:style w:type="paragraph" w:styleId="9">
    <w:name w:val="heading 9"/>
    <w:basedOn w:val="a"/>
    <w:next w:val="a"/>
    <w:link w:val="90"/>
    <w:qFormat/>
    <w:rsid w:val="00FD3298"/>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3298"/>
    <w:rPr>
      <w:rFonts w:eastAsia="Times New Roman"/>
      <w:sz w:val="36"/>
      <w:szCs w:val="20"/>
      <w:lang w:val="kk-KZ" w:eastAsia="ko-KR"/>
    </w:rPr>
  </w:style>
  <w:style w:type="character" w:customStyle="1" w:styleId="20">
    <w:name w:val="Заголовок 2 Знак"/>
    <w:basedOn w:val="a0"/>
    <w:link w:val="2"/>
    <w:rsid w:val="00FD3298"/>
    <w:rPr>
      <w:rFonts w:eastAsia="Times New Roman"/>
      <w:b/>
      <w:bCs/>
      <w:szCs w:val="24"/>
      <w:lang w:val="kk-KZ" w:eastAsia="ko-KR"/>
    </w:rPr>
  </w:style>
  <w:style w:type="character" w:customStyle="1" w:styleId="30">
    <w:name w:val="Заголовок 3 Знак"/>
    <w:basedOn w:val="a0"/>
    <w:link w:val="3"/>
    <w:rsid w:val="00FD3298"/>
    <w:rPr>
      <w:rFonts w:eastAsia="Times New Roman"/>
      <w:szCs w:val="24"/>
      <w:lang w:val="kk-KZ" w:eastAsia="ru-RU"/>
    </w:rPr>
  </w:style>
  <w:style w:type="character" w:customStyle="1" w:styleId="40">
    <w:name w:val="Заголовок 4 Знак"/>
    <w:basedOn w:val="a0"/>
    <w:link w:val="4"/>
    <w:rsid w:val="00FD3298"/>
    <w:rPr>
      <w:rFonts w:eastAsia="Times New Roman"/>
      <w:b/>
      <w:bCs/>
      <w:szCs w:val="24"/>
      <w:lang w:val="kk-KZ" w:eastAsia="ru-RU"/>
    </w:rPr>
  </w:style>
  <w:style w:type="character" w:customStyle="1" w:styleId="50">
    <w:name w:val="Заголовок 5 Знак"/>
    <w:basedOn w:val="a0"/>
    <w:link w:val="5"/>
    <w:rsid w:val="00FD3298"/>
    <w:rPr>
      <w:rFonts w:eastAsia="Times New Roman"/>
      <w:b/>
      <w:bCs/>
      <w:szCs w:val="24"/>
      <w:lang w:val="kk-KZ" w:eastAsia="ru-RU"/>
    </w:rPr>
  </w:style>
  <w:style w:type="character" w:customStyle="1" w:styleId="60">
    <w:name w:val="Заголовок 6 Знак"/>
    <w:basedOn w:val="a0"/>
    <w:link w:val="6"/>
    <w:rsid w:val="00FD3298"/>
    <w:rPr>
      <w:rFonts w:eastAsia="Times New Roman"/>
      <w:color w:val="FF0000"/>
      <w:szCs w:val="24"/>
      <w:lang w:val="kk-KZ" w:eastAsia="ru-RU"/>
    </w:rPr>
  </w:style>
  <w:style w:type="character" w:customStyle="1" w:styleId="70">
    <w:name w:val="Заголовок 7 Знак"/>
    <w:basedOn w:val="a0"/>
    <w:link w:val="7"/>
    <w:rsid w:val="00FD3298"/>
    <w:rPr>
      <w:rFonts w:eastAsia="Times New Roman"/>
      <w:color w:val="FF0000"/>
      <w:szCs w:val="24"/>
      <w:lang w:val="kk-KZ" w:eastAsia="ru-RU"/>
    </w:rPr>
  </w:style>
  <w:style w:type="character" w:customStyle="1" w:styleId="80">
    <w:name w:val="Заголовок 8 Знак"/>
    <w:basedOn w:val="a0"/>
    <w:link w:val="8"/>
    <w:rsid w:val="00FD3298"/>
    <w:rPr>
      <w:rFonts w:eastAsia="Times New Roman"/>
      <w:b/>
      <w:bCs/>
      <w:color w:val="FF0000"/>
      <w:szCs w:val="24"/>
      <w:lang w:val="kk-KZ" w:eastAsia="ru-RU"/>
    </w:rPr>
  </w:style>
  <w:style w:type="character" w:customStyle="1" w:styleId="90">
    <w:name w:val="Заголовок 9 Знак"/>
    <w:basedOn w:val="a0"/>
    <w:link w:val="9"/>
    <w:rsid w:val="00FD3298"/>
    <w:rPr>
      <w:rFonts w:eastAsia="Times New Roman"/>
      <w:b/>
      <w:bCs/>
      <w:color w:val="FF0000"/>
      <w:szCs w:val="24"/>
      <w:lang w:val="kk-KZ" w:eastAsia="ru-RU"/>
    </w:rPr>
  </w:style>
  <w:style w:type="paragraph" w:styleId="a3">
    <w:name w:val="Body Text"/>
    <w:basedOn w:val="a"/>
    <w:link w:val="a4"/>
    <w:rsid w:val="00FD3298"/>
    <w:rPr>
      <w:sz w:val="28"/>
      <w:lang w:val="kk-KZ"/>
    </w:rPr>
  </w:style>
  <w:style w:type="character" w:customStyle="1" w:styleId="a4">
    <w:name w:val="Основной текст Знак"/>
    <w:basedOn w:val="a0"/>
    <w:link w:val="a3"/>
    <w:rsid w:val="00FD3298"/>
    <w:rPr>
      <w:rFonts w:eastAsia="Times New Roman"/>
      <w:szCs w:val="24"/>
      <w:lang w:val="kk-KZ" w:eastAsia="ru-RU"/>
    </w:rPr>
  </w:style>
  <w:style w:type="paragraph" w:styleId="a5">
    <w:name w:val="Body Text Indent"/>
    <w:basedOn w:val="a"/>
    <w:link w:val="a6"/>
    <w:rsid w:val="00FD3298"/>
    <w:pPr>
      <w:ind w:firstLine="708"/>
    </w:pPr>
    <w:rPr>
      <w:color w:val="FF0000"/>
      <w:sz w:val="28"/>
      <w:lang w:val="kk-KZ"/>
    </w:rPr>
  </w:style>
  <w:style w:type="character" w:customStyle="1" w:styleId="a6">
    <w:name w:val="Основной текст с отступом Знак"/>
    <w:basedOn w:val="a0"/>
    <w:link w:val="a5"/>
    <w:rsid w:val="00FD3298"/>
    <w:rPr>
      <w:rFonts w:eastAsia="Times New Roman"/>
      <w:color w:val="FF0000"/>
      <w:szCs w:val="24"/>
      <w:lang w:val="kk-KZ" w:eastAsia="ru-RU"/>
    </w:rPr>
  </w:style>
  <w:style w:type="paragraph" w:styleId="21">
    <w:name w:val="Body Text 2"/>
    <w:basedOn w:val="a"/>
    <w:link w:val="22"/>
    <w:rsid w:val="00FD3298"/>
    <w:rPr>
      <w:color w:val="FF0000"/>
      <w:sz w:val="28"/>
      <w:lang w:val="kk-KZ"/>
    </w:rPr>
  </w:style>
  <w:style w:type="character" w:customStyle="1" w:styleId="22">
    <w:name w:val="Основной текст 2 Знак"/>
    <w:basedOn w:val="a0"/>
    <w:link w:val="21"/>
    <w:rsid w:val="00FD3298"/>
    <w:rPr>
      <w:rFonts w:eastAsia="Times New Roman"/>
      <w:color w:val="FF0000"/>
      <w:szCs w:val="24"/>
      <w:lang w:val="kk-KZ" w:eastAsia="ru-RU"/>
    </w:rPr>
  </w:style>
  <w:style w:type="paragraph" w:styleId="31">
    <w:name w:val="Body Text 3"/>
    <w:basedOn w:val="a"/>
    <w:link w:val="32"/>
    <w:rsid w:val="00FD3298"/>
    <w:rPr>
      <w:b/>
      <w:bCs/>
      <w:i/>
      <w:iCs/>
      <w:color w:val="FF0000"/>
      <w:sz w:val="28"/>
      <w:lang w:val="kk-KZ"/>
    </w:rPr>
  </w:style>
  <w:style w:type="character" w:customStyle="1" w:styleId="32">
    <w:name w:val="Основной текст 3 Знак"/>
    <w:basedOn w:val="a0"/>
    <w:link w:val="31"/>
    <w:rsid w:val="00FD3298"/>
    <w:rPr>
      <w:rFonts w:eastAsia="Times New Roman"/>
      <w:b/>
      <w:bCs/>
      <w:i/>
      <w:iCs/>
      <w:color w:val="FF0000"/>
      <w:szCs w:val="24"/>
      <w:lang w:val="kk-KZ" w:eastAsia="ru-RU"/>
    </w:rPr>
  </w:style>
  <w:style w:type="paragraph" w:styleId="23">
    <w:name w:val="Body Text Indent 2"/>
    <w:basedOn w:val="a"/>
    <w:link w:val="24"/>
    <w:rsid w:val="00FD3298"/>
    <w:pPr>
      <w:ind w:firstLine="708"/>
      <w:jc w:val="both"/>
    </w:pPr>
    <w:rPr>
      <w:color w:val="FF0000"/>
      <w:sz w:val="28"/>
      <w:lang w:val="kk-KZ"/>
    </w:rPr>
  </w:style>
  <w:style w:type="character" w:customStyle="1" w:styleId="24">
    <w:name w:val="Основной текст с отступом 2 Знак"/>
    <w:basedOn w:val="a0"/>
    <w:link w:val="23"/>
    <w:rsid w:val="00FD3298"/>
    <w:rPr>
      <w:rFonts w:eastAsia="Times New Roman"/>
      <w:color w:val="FF0000"/>
      <w:szCs w:val="24"/>
      <w:lang w:val="kk-KZ" w:eastAsia="ru-RU"/>
    </w:rPr>
  </w:style>
  <w:style w:type="paragraph" w:styleId="33">
    <w:name w:val="Body Text Indent 3"/>
    <w:basedOn w:val="a"/>
    <w:link w:val="34"/>
    <w:rsid w:val="00FD3298"/>
    <w:pPr>
      <w:ind w:firstLine="708"/>
      <w:jc w:val="both"/>
    </w:pPr>
    <w:rPr>
      <w:sz w:val="28"/>
      <w:szCs w:val="20"/>
      <w:lang w:val="kk-KZ"/>
    </w:rPr>
  </w:style>
  <w:style w:type="character" w:customStyle="1" w:styleId="34">
    <w:name w:val="Основной текст с отступом 3 Знак"/>
    <w:basedOn w:val="a0"/>
    <w:link w:val="33"/>
    <w:rsid w:val="00FD3298"/>
    <w:rPr>
      <w:rFonts w:eastAsia="Times New Roman"/>
      <w:szCs w:val="20"/>
      <w:lang w:val="kk-KZ" w:eastAsia="ru-RU"/>
    </w:rPr>
  </w:style>
  <w:style w:type="paragraph" w:styleId="a7">
    <w:name w:val="Title"/>
    <w:basedOn w:val="a"/>
    <w:link w:val="a8"/>
    <w:qFormat/>
    <w:rsid w:val="00FD3298"/>
    <w:pPr>
      <w:jc w:val="center"/>
    </w:pPr>
    <w:rPr>
      <w:sz w:val="28"/>
      <w:szCs w:val="20"/>
    </w:rPr>
  </w:style>
  <w:style w:type="character" w:customStyle="1" w:styleId="a8">
    <w:name w:val="Название Знак"/>
    <w:basedOn w:val="a0"/>
    <w:link w:val="a7"/>
    <w:rsid w:val="00FD3298"/>
    <w:rPr>
      <w:rFonts w:eastAsia="Times New Roman"/>
      <w:szCs w:val="20"/>
      <w:lang w:eastAsia="ru-RU"/>
    </w:rPr>
  </w:style>
  <w:style w:type="paragraph" w:styleId="a9">
    <w:name w:val="footer"/>
    <w:basedOn w:val="a"/>
    <w:link w:val="aa"/>
    <w:uiPriority w:val="99"/>
    <w:rsid w:val="00FD3298"/>
    <w:pPr>
      <w:tabs>
        <w:tab w:val="center" w:pos="4677"/>
        <w:tab w:val="right" w:pos="9355"/>
      </w:tabs>
    </w:pPr>
  </w:style>
  <w:style w:type="character" w:customStyle="1" w:styleId="aa">
    <w:name w:val="Нижний колонтитул Знак"/>
    <w:basedOn w:val="a0"/>
    <w:link w:val="a9"/>
    <w:uiPriority w:val="99"/>
    <w:rsid w:val="00FD3298"/>
    <w:rPr>
      <w:rFonts w:eastAsia="Times New Roman"/>
      <w:sz w:val="24"/>
      <w:szCs w:val="24"/>
      <w:lang w:eastAsia="ru-RU"/>
    </w:rPr>
  </w:style>
  <w:style w:type="character" w:styleId="ab">
    <w:name w:val="page number"/>
    <w:basedOn w:val="a0"/>
    <w:rsid w:val="00FD3298"/>
  </w:style>
  <w:style w:type="paragraph" w:styleId="ac">
    <w:name w:val="Subtitle"/>
    <w:basedOn w:val="a"/>
    <w:link w:val="ad"/>
    <w:qFormat/>
    <w:rsid w:val="00FD3298"/>
    <w:pPr>
      <w:jc w:val="center"/>
    </w:pPr>
    <w:rPr>
      <w:b/>
      <w:bCs/>
      <w:color w:val="FF0000"/>
      <w:sz w:val="28"/>
    </w:rPr>
  </w:style>
  <w:style w:type="character" w:customStyle="1" w:styleId="ad">
    <w:name w:val="Подзаголовок Знак"/>
    <w:basedOn w:val="a0"/>
    <w:link w:val="ac"/>
    <w:rsid w:val="00FD3298"/>
    <w:rPr>
      <w:rFonts w:eastAsia="Times New Roman"/>
      <w:b/>
      <w:bCs/>
      <w:color w:val="FF0000"/>
      <w:szCs w:val="24"/>
      <w:lang w:eastAsia="ru-RU"/>
    </w:rPr>
  </w:style>
  <w:style w:type="paragraph" w:styleId="ae">
    <w:name w:val="No Spacing"/>
    <w:uiPriority w:val="1"/>
    <w:qFormat/>
    <w:rsid w:val="00FD3298"/>
    <w:pPr>
      <w:spacing w:after="0" w:line="240" w:lineRule="auto"/>
    </w:pPr>
    <w:rPr>
      <w:rFonts w:asciiTheme="minorHAnsi" w:hAnsiTheme="minorHAnsi" w:cstheme="minorBidi"/>
      <w:sz w:val="22"/>
      <w:szCs w:val="22"/>
    </w:rPr>
  </w:style>
  <w:style w:type="paragraph" w:styleId="af">
    <w:name w:val="Balloon Text"/>
    <w:basedOn w:val="a"/>
    <w:link w:val="af0"/>
    <w:uiPriority w:val="99"/>
    <w:semiHidden/>
    <w:unhideWhenUsed/>
    <w:rsid w:val="00FD3298"/>
    <w:rPr>
      <w:rFonts w:ascii="Tahoma" w:hAnsi="Tahoma" w:cs="Tahoma"/>
      <w:sz w:val="16"/>
      <w:szCs w:val="16"/>
    </w:rPr>
  </w:style>
  <w:style w:type="character" w:customStyle="1" w:styleId="af0">
    <w:name w:val="Текст выноски Знак"/>
    <w:basedOn w:val="a0"/>
    <w:link w:val="af"/>
    <w:uiPriority w:val="99"/>
    <w:semiHidden/>
    <w:rsid w:val="00FD3298"/>
    <w:rPr>
      <w:rFonts w:ascii="Tahoma" w:eastAsia="Times New Roman" w:hAnsi="Tahoma" w:cs="Tahoma"/>
      <w:sz w:val="16"/>
      <w:szCs w:val="16"/>
      <w:lang w:eastAsia="ru-RU"/>
    </w:rPr>
  </w:style>
  <w:style w:type="paragraph" w:styleId="af1">
    <w:name w:val="header"/>
    <w:basedOn w:val="a"/>
    <w:link w:val="af2"/>
    <w:uiPriority w:val="99"/>
    <w:unhideWhenUsed/>
    <w:rsid w:val="00DD46E6"/>
    <w:pPr>
      <w:tabs>
        <w:tab w:val="center" w:pos="4677"/>
        <w:tab w:val="right" w:pos="9355"/>
      </w:tabs>
    </w:pPr>
  </w:style>
  <w:style w:type="character" w:customStyle="1" w:styleId="af2">
    <w:name w:val="Верхний колонтитул Знак"/>
    <w:basedOn w:val="a0"/>
    <w:link w:val="af1"/>
    <w:uiPriority w:val="99"/>
    <w:rsid w:val="00DD46E6"/>
    <w:rPr>
      <w:rFonts w:eastAsia="Times New Roman"/>
      <w:sz w:val="24"/>
      <w:szCs w:val="24"/>
      <w:lang w:eastAsia="ru-RU"/>
    </w:rPr>
  </w:style>
  <w:style w:type="paragraph" w:styleId="af3">
    <w:name w:val="List Paragraph"/>
    <w:basedOn w:val="a"/>
    <w:uiPriority w:val="34"/>
    <w:qFormat/>
    <w:rsid w:val="001C53E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64.bin"/><Relationship Id="rId21" Type="http://schemas.openxmlformats.org/officeDocument/2006/relationships/oleObject" Target="embeddings/oleObject9.bin"/><Relationship Id="rId42" Type="http://schemas.openxmlformats.org/officeDocument/2006/relationships/image" Target="media/image15.wmf"/><Relationship Id="rId47" Type="http://schemas.openxmlformats.org/officeDocument/2006/relationships/oleObject" Target="embeddings/oleObject24.bin"/><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image" Target="media/image35.wmf"/><Relationship Id="rId89" Type="http://schemas.openxmlformats.org/officeDocument/2006/relationships/oleObject" Target="embeddings/oleObject46.bin"/><Relationship Id="rId112" Type="http://schemas.openxmlformats.org/officeDocument/2006/relationships/oleObject" Target="embeddings/oleObject61.bin"/><Relationship Id="rId16" Type="http://schemas.openxmlformats.org/officeDocument/2006/relationships/oleObject" Target="embeddings/oleObject5.bin"/><Relationship Id="rId107" Type="http://schemas.openxmlformats.org/officeDocument/2006/relationships/oleObject" Target="embeddings/oleObject58.bin"/><Relationship Id="rId11" Type="http://schemas.openxmlformats.org/officeDocument/2006/relationships/image" Target="media/image3.wmf"/><Relationship Id="rId32" Type="http://schemas.openxmlformats.org/officeDocument/2006/relationships/image" Target="media/image10.wmf"/><Relationship Id="rId37"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image" Target="media/image23.wmf"/><Relationship Id="rId74" Type="http://schemas.openxmlformats.org/officeDocument/2006/relationships/image" Target="media/image30.wmf"/><Relationship Id="rId79" Type="http://schemas.openxmlformats.org/officeDocument/2006/relationships/oleObject" Target="embeddings/oleObject41.bin"/><Relationship Id="rId102" Type="http://schemas.openxmlformats.org/officeDocument/2006/relationships/image" Target="media/image41.wmf"/><Relationship Id="rId123" Type="http://schemas.openxmlformats.org/officeDocument/2006/relationships/oleObject" Target="embeddings/oleObject67.bin"/><Relationship Id="rId128" Type="http://schemas.openxmlformats.org/officeDocument/2006/relationships/image" Target="media/image52.wmf"/><Relationship Id="rId5" Type="http://schemas.openxmlformats.org/officeDocument/2006/relationships/footnotes" Target="footnotes.xml"/><Relationship Id="rId90" Type="http://schemas.openxmlformats.org/officeDocument/2006/relationships/image" Target="media/image38.wmf"/><Relationship Id="rId95" Type="http://schemas.openxmlformats.org/officeDocument/2006/relationships/oleObject" Target="embeddings/oleObject51.bin"/><Relationship Id="rId19" Type="http://schemas.openxmlformats.org/officeDocument/2006/relationships/oleObject" Target="embeddings/oleObject8.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image" Target="media/image9.wmf"/><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oleObject" Target="embeddings/oleObject33.bin"/><Relationship Id="rId69" Type="http://schemas.openxmlformats.org/officeDocument/2006/relationships/image" Target="media/image28.wmf"/><Relationship Id="rId77" Type="http://schemas.openxmlformats.org/officeDocument/2006/relationships/oleObject" Target="embeddings/oleObject40.bin"/><Relationship Id="rId100" Type="http://schemas.openxmlformats.org/officeDocument/2006/relationships/oleObject" Target="embeddings/oleObject54.bin"/><Relationship Id="rId105" Type="http://schemas.openxmlformats.org/officeDocument/2006/relationships/oleObject" Target="embeddings/oleObject57.bin"/><Relationship Id="rId113" Type="http://schemas.openxmlformats.org/officeDocument/2006/relationships/oleObject" Target="embeddings/oleObject62.bin"/><Relationship Id="rId118" Type="http://schemas.openxmlformats.org/officeDocument/2006/relationships/image" Target="media/image48.wmf"/><Relationship Id="rId126" Type="http://schemas.openxmlformats.org/officeDocument/2006/relationships/oleObject" Target="embeddings/oleObject69.bin"/><Relationship Id="rId8" Type="http://schemas.openxmlformats.org/officeDocument/2006/relationships/oleObject" Target="embeddings/oleObject1.bin"/><Relationship Id="rId51" Type="http://schemas.openxmlformats.org/officeDocument/2006/relationships/oleObject" Target="embeddings/oleObject26.bin"/><Relationship Id="rId72" Type="http://schemas.openxmlformats.org/officeDocument/2006/relationships/oleObject" Target="embeddings/oleObject37.bin"/><Relationship Id="rId80" Type="http://schemas.openxmlformats.org/officeDocument/2006/relationships/image" Target="media/image33.wmf"/><Relationship Id="rId85" Type="http://schemas.openxmlformats.org/officeDocument/2006/relationships/oleObject" Target="embeddings/oleObject44.bin"/><Relationship Id="rId93" Type="http://schemas.openxmlformats.org/officeDocument/2006/relationships/oleObject" Target="embeddings/oleObject49.bin"/><Relationship Id="rId98" Type="http://schemas.openxmlformats.org/officeDocument/2006/relationships/image" Target="media/image40.wmf"/><Relationship Id="rId121" Type="http://schemas.openxmlformats.org/officeDocument/2006/relationships/oleObject" Target="embeddings/oleObject6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30.bin"/><Relationship Id="rId67" Type="http://schemas.openxmlformats.org/officeDocument/2006/relationships/image" Target="media/image27.wmf"/><Relationship Id="rId103" Type="http://schemas.openxmlformats.org/officeDocument/2006/relationships/oleObject" Target="embeddings/oleObject56.bin"/><Relationship Id="rId108" Type="http://schemas.openxmlformats.org/officeDocument/2006/relationships/image" Target="media/image44.wmf"/><Relationship Id="rId116" Type="http://schemas.openxmlformats.org/officeDocument/2006/relationships/image" Target="media/image47.wmf"/><Relationship Id="rId124" Type="http://schemas.openxmlformats.org/officeDocument/2006/relationships/oleObject" Target="embeddings/oleObject68.bin"/><Relationship Id="rId129" Type="http://schemas.openxmlformats.org/officeDocument/2006/relationships/oleObject" Target="embeddings/oleObject71.bin"/><Relationship Id="rId20" Type="http://schemas.openxmlformats.org/officeDocument/2006/relationships/image" Target="media/image6.wmf"/><Relationship Id="rId41" Type="http://schemas.openxmlformats.org/officeDocument/2006/relationships/oleObject" Target="embeddings/oleObject21.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oleObject" Target="embeddings/oleObject36.bin"/><Relationship Id="rId75" Type="http://schemas.openxmlformats.org/officeDocument/2006/relationships/oleObject" Target="embeddings/oleObject39.bin"/><Relationship Id="rId83" Type="http://schemas.openxmlformats.org/officeDocument/2006/relationships/oleObject" Target="embeddings/oleObject43.bin"/><Relationship Id="rId88" Type="http://schemas.openxmlformats.org/officeDocument/2006/relationships/image" Target="media/image37.wmf"/><Relationship Id="rId91" Type="http://schemas.openxmlformats.org/officeDocument/2006/relationships/oleObject" Target="embeddings/oleObject47.bin"/><Relationship Id="rId96" Type="http://schemas.openxmlformats.org/officeDocument/2006/relationships/image" Target="media/image39.wmf"/><Relationship Id="rId111" Type="http://schemas.openxmlformats.org/officeDocument/2006/relationships/image" Target="media/image45.wmf"/><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5.bin"/><Relationship Id="rId57" Type="http://schemas.openxmlformats.org/officeDocument/2006/relationships/oleObject" Target="embeddings/oleObject29.bin"/><Relationship Id="rId106" Type="http://schemas.openxmlformats.org/officeDocument/2006/relationships/image" Target="media/image43.wmf"/><Relationship Id="rId114" Type="http://schemas.openxmlformats.org/officeDocument/2006/relationships/image" Target="media/image46.wmf"/><Relationship Id="rId119" Type="http://schemas.openxmlformats.org/officeDocument/2006/relationships/oleObject" Target="embeddings/oleObject65.bin"/><Relationship Id="rId127" Type="http://schemas.openxmlformats.org/officeDocument/2006/relationships/oleObject" Target="embeddings/oleObject70.bin"/><Relationship Id="rId10" Type="http://schemas.openxmlformats.org/officeDocument/2006/relationships/oleObject" Target="embeddings/oleObject2.bin"/><Relationship Id="rId31" Type="http://schemas.openxmlformats.org/officeDocument/2006/relationships/oleObject" Target="embeddings/oleObject16.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oleObject" Target="embeddings/oleObject38.bin"/><Relationship Id="rId78" Type="http://schemas.openxmlformats.org/officeDocument/2006/relationships/image" Target="media/image32.wmf"/><Relationship Id="rId81" Type="http://schemas.openxmlformats.org/officeDocument/2006/relationships/oleObject" Target="embeddings/oleObject42.bin"/><Relationship Id="rId86" Type="http://schemas.openxmlformats.org/officeDocument/2006/relationships/image" Target="media/image36.wmf"/><Relationship Id="rId94" Type="http://schemas.openxmlformats.org/officeDocument/2006/relationships/oleObject" Target="embeddings/oleObject50.bin"/><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image" Target="media/image50.wmf"/><Relationship Id="rId13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oleObject" Target="embeddings/oleObject20.bin"/><Relationship Id="rId109" Type="http://schemas.openxmlformats.org/officeDocument/2006/relationships/oleObject" Target="embeddings/oleObject59.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image" Target="media/image31.wmf"/><Relationship Id="rId97" Type="http://schemas.openxmlformats.org/officeDocument/2006/relationships/oleObject" Target="embeddings/oleObject52.bin"/><Relationship Id="rId104" Type="http://schemas.openxmlformats.org/officeDocument/2006/relationships/image" Target="media/image42.wmf"/><Relationship Id="rId120" Type="http://schemas.openxmlformats.org/officeDocument/2006/relationships/image" Target="media/image49.wmf"/><Relationship Id="rId125" Type="http://schemas.openxmlformats.org/officeDocument/2006/relationships/image" Target="media/image51.wmf"/><Relationship Id="rId7" Type="http://schemas.openxmlformats.org/officeDocument/2006/relationships/image" Target="media/image1.wmf"/><Relationship Id="rId71" Type="http://schemas.openxmlformats.org/officeDocument/2006/relationships/image" Target="media/image29.wmf"/><Relationship Id="rId92" Type="http://schemas.openxmlformats.org/officeDocument/2006/relationships/oleObject" Target="embeddings/oleObject48.bin"/><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23.bin"/><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fontTable" Target="fontTable.xml"/><Relationship Id="rId61" Type="http://schemas.openxmlformats.org/officeDocument/2006/relationships/oleObject" Target="embeddings/oleObject31.bin"/><Relationship Id="rId82" Type="http://schemas.openxmlformats.org/officeDocument/2006/relationships/image" Target="media/image3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20511</Words>
  <Characters>116915</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137152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2015-09-26T04:40:00Z</cp:lastPrinted>
  <dcterms:created xsi:type="dcterms:W3CDTF">2015-09-25T07:57:00Z</dcterms:created>
  <dcterms:modified xsi:type="dcterms:W3CDTF">2015-09-26T04:45:00Z</dcterms:modified>
</cp:coreProperties>
</file>